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38D4" w14:textId="77777777" w:rsidR="006A2F92" w:rsidRPr="002A3A97" w:rsidRDefault="006A2F92">
      <w:pPr>
        <w:pStyle w:val="BodyText"/>
        <w:spacing w:before="1"/>
        <w:rPr>
          <w:color w:val="000000" w:themeColor="text1"/>
          <w:sz w:val="26"/>
        </w:rPr>
      </w:pPr>
    </w:p>
    <w:p w14:paraId="69B9FD91" w14:textId="31086524" w:rsidR="00434F2A" w:rsidRPr="002A3A97" w:rsidRDefault="00CE562E" w:rsidP="00434F2A">
      <w:pPr>
        <w:pStyle w:val="Heading1"/>
        <w:spacing w:before="94"/>
        <w:ind w:right="2694"/>
        <w:rPr>
          <w:color w:val="000000" w:themeColor="text1"/>
        </w:rPr>
      </w:pPr>
      <w:r w:rsidRPr="002A3A97">
        <w:rPr>
          <w:color w:val="000000" w:themeColor="text1"/>
        </w:rPr>
        <w:t>ANEXO 4</w:t>
      </w:r>
      <w:r w:rsidR="00434F2A">
        <w:rPr>
          <w:color w:val="000000" w:themeColor="text1"/>
        </w:rPr>
        <w:t xml:space="preserve"> – Convocatoria N°8</w:t>
      </w:r>
      <w:bookmarkStart w:id="0" w:name="_GoBack"/>
      <w:bookmarkEnd w:id="0"/>
    </w:p>
    <w:p w14:paraId="540BA42F" w14:textId="77777777" w:rsidR="006A2F92" w:rsidRPr="002A3A97" w:rsidRDefault="006A2F92">
      <w:pPr>
        <w:pStyle w:val="BodyText"/>
        <w:spacing w:before="11"/>
        <w:rPr>
          <w:b/>
          <w:color w:val="000000" w:themeColor="text1"/>
          <w:sz w:val="19"/>
        </w:rPr>
      </w:pPr>
    </w:p>
    <w:p w14:paraId="5DA66F52" w14:textId="24F2902E" w:rsidR="006A2F92" w:rsidRPr="002A3A97" w:rsidRDefault="00CE562E">
      <w:pPr>
        <w:ind w:left="1217" w:right="1653"/>
        <w:jc w:val="center"/>
        <w:rPr>
          <w:rFonts w:ascii="Arial"/>
          <w:b/>
          <w:color w:val="000000" w:themeColor="text1"/>
        </w:rPr>
      </w:pPr>
      <w:r w:rsidRPr="002A3A97">
        <w:rPr>
          <w:rFonts w:ascii="Arial"/>
          <w:b/>
          <w:color w:val="000000" w:themeColor="text1"/>
        </w:rPr>
        <w:t>Lista de U</w:t>
      </w:r>
      <w:r w:rsidR="000C325C" w:rsidRPr="002A3A97">
        <w:rPr>
          <w:rFonts w:ascii="Arial"/>
          <w:b/>
          <w:color w:val="000000" w:themeColor="text1"/>
        </w:rPr>
        <w:t xml:space="preserve">niversidades </w:t>
      </w:r>
      <w:r w:rsidRPr="002A3A97">
        <w:rPr>
          <w:rFonts w:ascii="Arial"/>
          <w:b/>
          <w:color w:val="000000" w:themeColor="text1"/>
        </w:rPr>
        <w:t>P</w:t>
      </w:r>
      <w:r w:rsidRPr="002A3A97">
        <w:rPr>
          <w:rFonts w:ascii="Arial"/>
          <w:b/>
          <w:color w:val="000000" w:themeColor="text1"/>
        </w:rPr>
        <w:t>ú</w:t>
      </w:r>
      <w:r w:rsidRPr="002A3A97">
        <w:rPr>
          <w:rFonts w:ascii="Arial"/>
          <w:b/>
          <w:color w:val="000000" w:themeColor="text1"/>
        </w:rPr>
        <w:t>blicas</w:t>
      </w:r>
    </w:p>
    <w:p w14:paraId="55098B3B" w14:textId="77777777" w:rsidR="006A2F92" w:rsidRPr="002A3A97" w:rsidRDefault="006A2F92">
      <w:pPr>
        <w:pStyle w:val="BodyText"/>
        <w:rPr>
          <w:b/>
          <w:color w:val="000000" w:themeColor="text1"/>
          <w:sz w:val="20"/>
        </w:rPr>
      </w:pPr>
    </w:p>
    <w:p w14:paraId="6A2F4C98" w14:textId="77777777" w:rsidR="006A2F92" w:rsidRPr="002A3A97" w:rsidRDefault="006A2F92">
      <w:pPr>
        <w:pStyle w:val="BodyText"/>
        <w:spacing w:before="10" w:after="1"/>
        <w:rPr>
          <w:b/>
          <w:color w:val="000000" w:themeColor="text1"/>
          <w:sz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</w:tblGrid>
      <w:tr w:rsidR="002A3A97" w:rsidRPr="002A3A97" w14:paraId="4F11D871" w14:textId="77777777" w:rsidTr="00CE562E">
        <w:trPr>
          <w:trHeight w:val="961"/>
        </w:trPr>
        <w:tc>
          <w:tcPr>
            <w:tcW w:w="9715" w:type="dxa"/>
            <w:shd w:val="clear" w:color="auto" w:fill="C5DFB4"/>
          </w:tcPr>
          <w:p w14:paraId="339A4E38" w14:textId="4C838135" w:rsidR="000C325C" w:rsidRPr="002A3A97" w:rsidRDefault="000C325C" w:rsidP="002A5990">
            <w:pPr>
              <w:pStyle w:val="TableParagraph"/>
              <w:spacing w:before="0" w:line="240" w:lineRule="auto"/>
              <w:rPr>
                <w:rFonts w:ascii="Arial"/>
                <w:b/>
                <w:color w:val="000000" w:themeColor="text1"/>
                <w:sz w:val="20"/>
              </w:rPr>
            </w:pPr>
          </w:p>
          <w:p w14:paraId="41B77C81" w14:textId="73C94DAB" w:rsidR="000C325C" w:rsidRPr="002A3A97" w:rsidRDefault="00165AA4" w:rsidP="00165AA4">
            <w:pPr>
              <w:pStyle w:val="TableParagraph"/>
              <w:spacing w:before="136" w:line="240" w:lineRule="auto"/>
              <w:ind w:right="2930" w:firstLine="3462"/>
              <w:rPr>
                <w:b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UNIVERSIDADES</w:t>
            </w:r>
          </w:p>
        </w:tc>
      </w:tr>
      <w:tr w:rsidR="002A3A97" w:rsidRPr="002A3A97" w14:paraId="41F4802D" w14:textId="77777777" w:rsidTr="00CE562E">
        <w:trPr>
          <w:trHeight w:val="298"/>
        </w:trPr>
        <w:tc>
          <w:tcPr>
            <w:tcW w:w="9715" w:type="dxa"/>
            <w:shd w:val="clear" w:color="auto" w:fill="EEECE1" w:themeFill="background2"/>
          </w:tcPr>
          <w:p w14:paraId="7AA95977" w14:textId="77777777" w:rsidR="000C325C" w:rsidRPr="002A3A97" w:rsidRDefault="000C325C" w:rsidP="002A5990">
            <w:pPr>
              <w:pStyle w:val="TableParagraph"/>
              <w:ind w:left="273"/>
              <w:rPr>
                <w:b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AMAZONAS</w:t>
            </w:r>
          </w:p>
        </w:tc>
      </w:tr>
      <w:tr w:rsidR="002A3A97" w:rsidRPr="002A3A97" w14:paraId="004AD1CE" w14:textId="77777777" w:rsidTr="00CE562E">
        <w:trPr>
          <w:trHeight w:val="293"/>
        </w:trPr>
        <w:tc>
          <w:tcPr>
            <w:tcW w:w="9715" w:type="dxa"/>
          </w:tcPr>
          <w:p w14:paraId="5BE6224D" w14:textId="71FABB21" w:rsidR="000C325C" w:rsidRPr="002A3A97" w:rsidRDefault="000C325C" w:rsidP="00165AA4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</w:t>
            </w:r>
            <w:r w:rsidR="002A3A97" w:rsidRPr="002A3A97">
              <w:rPr>
                <w:color w:val="000000" w:themeColor="text1"/>
                <w:sz w:val="20"/>
              </w:rPr>
              <w:t>IVERSIDAD NACIONAL TORIBIO RODR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>Í</w:t>
            </w:r>
            <w:r w:rsidRPr="002A3A97">
              <w:rPr>
                <w:color w:val="000000" w:themeColor="text1"/>
                <w:sz w:val="20"/>
              </w:rPr>
              <w:t>GUEZ DE MENDOZA DE AMAZONAS</w:t>
            </w:r>
          </w:p>
        </w:tc>
      </w:tr>
      <w:tr w:rsidR="002A3A97" w:rsidRPr="002A3A97" w14:paraId="39B0F033" w14:textId="77777777" w:rsidTr="00CE562E">
        <w:trPr>
          <w:trHeight w:val="298"/>
        </w:trPr>
        <w:tc>
          <w:tcPr>
            <w:tcW w:w="9715" w:type="dxa"/>
          </w:tcPr>
          <w:p w14:paraId="515F7FE9" w14:textId="19071A71" w:rsidR="000C325C" w:rsidRPr="002A3A97" w:rsidRDefault="000C325C" w:rsidP="00165AA4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INTERCULTURAL FABIOLA SALAZAR LEGUÍA DE BAGUA</w:t>
            </w:r>
          </w:p>
        </w:tc>
      </w:tr>
      <w:tr w:rsidR="002A3A97" w:rsidRPr="002A3A97" w14:paraId="7492E689" w14:textId="77777777" w:rsidTr="00CE562E">
        <w:trPr>
          <w:trHeight w:val="293"/>
        </w:trPr>
        <w:tc>
          <w:tcPr>
            <w:tcW w:w="9715" w:type="dxa"/>
            <w:shd w:val="clear" w:color="auto" w:fill="EEECE1" w:themeFill="background2"/>
          </w:tcPr>
          <w:p w14:paraId="1B00E0CF" w14:textId="77777777" w:rsidR="000C325C" w:rsidRPr="002A3A97" w:rsidRDefault="000C325C" w:rsidP="002A5990">
            <w:pPr>
              <w:pStyle w:val="TableParagraph"/>
              <w:spacing w:before="54"/>
              <w:ind w:left="273"/>
              <w:rPr>
                <w:b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ANCASH</w:t>
            </w:r>
          </w:p>
        </w:tc>
      </w:tr>
      <w:tr w:rsidR="002A3A97" w:rsidRPr="002A3A97" w14:paraId="09DB2CD6" w14:textId="77777777" w:rsidTr="00CE562E">
        <w:trPr>
          <w:trHeight w:val="298"/>
        </w:trPr>
        <w:tc>
          <w:tcPr>
            <w:tcW w:w="9715" w:type="dxa"/>
          </w:tcPr>
          <w:p w14:paraId="42A31B24" w14:textId="70C1B035" w:rsidR="000C325C" w:rsidRPr="002A3A97" w:rsidRDefault="000C325C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</w:t>
            </w:r>
            <w:r w:rsidR="002A3A97" w:rsidRPr="002A3A97">
              <w:rPr>
                <w:color w:val="000000" w:themeColor="text1"/>
                <w:sz w:val="20"/>
              </w:rPr>
              <w:t>IVERSIDAD NACIONAL SANTIAGO ANT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>Ú</w:t>
            </w:r>
            <w:r w:rsidRPr="002A3A97">
              <w:rPr>
                <w:color w:val="000000" w:themeColor="text1"/>
                <w:sz w:val="20"/>
              </w:rPr>
              <w:t>NEZ DE MAYOLO</w:t>
            </w:r>
          </w:p>
        </w:tc>
      </w:tr>
      <w:tr w:rsidR="002A3A97" w:rsidRPr="002A3A97" w14:paraId="7E483111" w14:textId="77777777" w:rsidTr="00CE562E">
        <w:trPr>
          <w:trHeight w:val="297"/>
        </w:trPr>
        <w:tc>
          <w:tcPr>
            <w:tcW w:w="9715" w:type="dxa"/>
          </w:tcPr>
          <w:p w14:paraId="3853CF75" w14:textId="595CD020" w:rsidR="000C325C" w:rsidRPr="002A3A97" w:rsidRDefault="000C325C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DEL SANTA</w:t>
            </w:r>
          </w:p>
        </w:tc>
      </w:tr>
      <w:tr w:rsidR="002A3A97" w:rsidRPr="002A3A97" w14:paraId="3D754298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6E61EAB0" w14:textId="2E99FAC3" w:rsidR="000C325C" w:rsidRPr="002A3A97" w:rsidRDefault="002A3A97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APUR</w:t>
            </w:r>
            <w:r w:rsidRPr="002A3A9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Í</w:t>
            </w:r>
            <w:r w:rsidR="000C325C" w:rsidRPr="002A3A97">
              <w:rPr>
                <w:b/>
                <w:color w:val="000000" w:themeColor="text1"/>
                <w:sz w:val="20"/>
              </w:rPr>
              <w:t>MAC</w:t>
            </w:r>
          </w:p>
        </w:tc>
      </w:tr>
      <w:tr w:rsidR="002A3A97" w:rsidRPr="002A3A97" w14:paraId="4D374FDC" w14:textId="77777777" w:rsidTr="00CE562E">
        <w:trPr>
          <w:trHeight w:val="297"/>
        </w:trPr>
        <w:tc>
          <w:tcPr>
            <w:tcW w:w="9715" w:type="dxa"/>
          </w:tcPr>
          <w:p w14:paraId="7572B930" w14:textId="757CF5EC" w:rsidR="000C325C" w:rsidRPr="002A3A97" w:rsidRDefault="000C325C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</w:t>
            </w:r>
            <w:r w:rsidR="002A3A97" w:rsidRPr="002A3A97">
              <w:rPr>
                <w:color w:val="000000" w:themeColor="text1"/>
                <w:sz w:val="20"/>
              </w:rPr>
              <w:t>CIONAL MICAELA BASTIDAS DE APUR</w:t>
            </w:r>
            <w:r w:rsidR="002A3A97" w:rsidRPr="002A3A9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Í</w:t>
            </w:r>
            <w:r w:rsidRPr="002A3A97">
              <w:rPr>
                <w:color w:val="000000" w:themeColor="text1"/>
                <w:sz w:val="20"/>
              </w:rPr>
              <w:t>MAC</w:t>
            </w:r>
          </w:p>
        </w:tc>
      </w:tr>
      <w:tr w:rsidR="002A3A97" w:rsidRPr="002A3A97" w14:paraId="5F376FC3" w14:textId="77777777" w:rsidTr="00CE562E">
        <w:trPr>
          <w:trHeight w:val="297"/>
        </w:trPr>
        <w:tc>
          <w:tcPr>
            <w:tcW w:w="9715" w:type="dxa"/>
          </w:tcPr>
          <w:p w14:paraId="60029C6A" w14:textId="276031A6" w:rsidR="000C325C" w:rsidRPr="002A3A97" w:rsidRDefault="000C325C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JOSÉ MARÍA ARGUEDAS</w:t>
            </w:r>
          </w:p>
        </w:tc>
      </w:tr>
      <w:tr w:rsidR="002A3A97" w:rsidRPr="002A3A97" w14:paraId="2115F7A4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0D44BD11" w14:textId="5CC18504" w:rsidR="000C325C" w:rsidRPr="002A3A97" w:rsidRDefault="000C325C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AREQUIPA</w:t>
            </w:r>
          </w:p>
        </w:tc>
      </w:tr>
      <w:tr w:rsidR="002A3A97" w:rsidRPr="002A3A97" w14:paraId="6496EFF0" w14:textId="77777777" w:rsidTr="00CE562E">
        <w:trPr>
          <w:trHeight w:val="297"/>
        </w:trPr>
        <w:tc>
          <w:tcPr>
            <w:tcW w:w="9715" w:type="dxa"/>
          </w:tcPr>
          <w:p w14:paraId="5EBBC58F" w14:textId="7FF2E6D7" w:rsidR="000C325C" w:rsidRPr="002A3A97" w:rsidRDefault="000C325C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SAN AGUSTÍN DE AREQUIPA</w:t>
            </w:r>
          </w:p>
        </w:tc>
      </w:tr>
      <w:tr w:rsidR="002A3A97" w:rsidRPr="002A3A97" w14:paraId="001724A7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1443977C" w14:textId="4A8AEAF1" w:rsidR="000C325C" w:rsidRPr="002A3A97" w:rsidRDefault="000C325C" w:rsidP="00165AA4">
            <w:pPr>
              <w:pStyle w:val="TableParagraph"/>
              <w:ind w:left="273"/>
              <w:rPr>
                <w:b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AYACUCHO</w:t>
            </w:r>
          </w:p>
        </w:tc>
      </w:tr>
      <w:tr w:rsidR="002A3A97" w:rsidRPr="002A3A97" w14:paraId="29C0527E" w14:textId="77777777" w:rsidTr="00CE562E">
        <w:trPr>
          <w:trHeight w:val="297"/>
        </w:trPr>
        <w:tc>
          <w:tcPr>
            <w:tcW w:w="9715" w:type="dxa"/>
          </w:tcPr>
          <w:p w14:paraId="6FF8757E" w14:textId="30C0B70F" w:rsidR="002A5990" w:rsidRPr="002A3A97" w:rsidRDefault="002A3A9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SAN CRIST</w:t>
            </w:r>
            <w:r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>Ó</w:t>
            </w:r>
            <w:r w:rsidR="002A5990" w:rsidRPr="002A3A97">
              <w:rPr>
                <w:color w:val="000000" w:themeColor="text1"/>
                <w:sz w:val="20"/>
              </w:rPr>
              <w:t>BAL DE HUAMANGA</w:t>
            </w:r>
          </w:p>
        </w:tc>
      </w:tr>
      <w:tr w:rsidR="002A3A97" w:rsidRPr="002A3A97" w14:paraId="48E6E39B" w14:textId="77777777" w:rsidTr="00CE562E">
        <w:trPr>
          <w:trHeight w:val="297"/>
        </w:trPr>
        <w:tc>
          <w:tcPr>
            <w:tcW w:w="9715" w:type="dxa"/>
          </w:tcPr>
          <w:p w14:paraId="6BA58B88" w14:textId="27264C13" w:rsidR="000C325C" w:rsidRPr="002A3A97" w:rsidRDefault="002A5990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HUANTA</w:t>
            </w:r>
          </w:p>
        </w:tc>
      </w:tr>
      <w:tr w:rsidR="002A3A97" w:rsidRPr="002A3A97" w14:paraId="3A7EC776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07EA16F1" w14:textId="653129FB" w:rsidR="000C325C" w:rsidRPr="002A3A97" w:rsidRDefault="000C325C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CAJAMARCA</w:t>
            </w:r>
          </w:p>
        </w:tc>
      </w:tr>
      <w:tr w:rsidR="002A3A97" w:rsidRPr="002A3A97" w14:paraId="219DEC5A" w14:textId="77777777" w:rsidTr="00CE562E">
        <w:trPr>
          <w:trHeight w:val="297"/>
        </w:trPr>
        <w:tc>
          <w:tcPr>
            <w:tcW w:w="9715" w:type="dxa"/>
          </w:tcPr>
          <w:p w14:paraId="54C4EBFB" w14:textId="49F75E86" w:rsidR="000C325C" w:rsidRPr="002A3A97" w:rsidRDefault="000C325C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CAJAMARCA</w:t>
            </w:r>
          </w:p>
        </w:tc>
      </w:tr>
      <w:tr w:rsidR="002A3A97" w:rsidRPr="002A3A97" w14:paraId="597BA192" w14:textId="77777777" w:rsidTr="00CE562E">
        <w:trPr>
          <w:trHeight w:val="297"/>
        </w:trPr>
        <w:tc>
          <w:tcPr>
            <w:tcW w:w="9715" w:type="dxa"/>
          </w:tcPr>
          <w:p w14:paraId="319919B2" w14:textId="45F1C0C4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 xml:space="preserve">UNIVERSIDAD NACIONAL DE 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>JAÉN</w:t>
            </w:r>
          </w:p>
        </w:tc>
      </w:tr>
      <w:tr w:rsidR="002A3A97" w:rsidRPr="002A3A97" w14:paraId="57D229C5" w14:textId="77777777" w:rsidTr="00CE562E">
        <w:trPr>
          <w:trHeight w:val="297"/>
        </w:trPr>
        <w:tc>
          <w:tcPr>
            <w:tcW w:w="9715" w:type="dxa"/>
          </w:tcPr>
          <w:p w14:paraId="7DCDB628" w14:textId="49881854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CHOTA</w:t>
            </w:r>
          </w:p>
        </w:tc>
      </w:tr>
      <w:tr w:rsidR="002A3A97" w:rsidRPr="002A3A97" w14:paraId="333643BC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58BBAF05" w14:textId="4FBFE522" w:rsidR="005875A7" w:rsidRPr="002A3A97" w:rsidRDefault="005875A7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color w:val="000000" w:themeColor="text1"/>
                <w:sz w:val="20"/>
              </w:rPr>
              <w:t>CALLAO</w:t>
            </w:r>
          </w:p>
        </w:tc>
      </w:tr>
      <w:tr w:rsidR="002A3A97" w:rsidRPr="002A3A97" w14:paraId="4297EDF2" w14:textId="77777777" w:rsidTr="00CE562E">
        <w:trPr>
          <w:trHeight w:val="297"/>
        </w:trPr>
        <w:tc>
          <w:tcPr>
            <w:tcW w:w="9715" w:type="dxa"/>
          </w:tcPr>
          <w:p w14:paraId="4038155A" w14:textId="0F4DB3F4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DEL CALLAO</w:t>
            </w:r>
          </w:p>
        </w:tc>
      </w:tr>
      <w:tr w:rsidR="002A3A97" w:rsidRPr="002A3A97" w14:paraId="4CE877D8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3CD8314F" w14:textId="4B21ADEF" w:rsidR="005875A7" w:rsidRPr="002A3A97" w:rsidRDefault="005875A7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CUSCO</w:t>
            </w:r>
          </w:p>
        </w:tc>
      </w:tr>
      <w:tr w:rsidR="002A3A97" w:rsidRPr="002A3A97" w14:paraId="6C83AD05" w14:textId="77777777" w:rsidTr="00CE562E">
        <w:trPr>
          <w:trHeight w:val="297"/>
        </w:trPr>
        <w:tc>
          <w:tcPr>
            <w:tcW w:w="9715" w:type="dxa"/>
          </w:tcPr>
          <w:p w14:paraId="2242820B" w14:textId="2ED5F977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SAN ANTONIO ABAD DEL CUSCO</w:t>
            </w:r>
          </w:p>
        </w:tc>
      </w:tr>
      <w:tr w:rsidR="002A3A97" w:rsidRPr="002A3A97" w14:paraId="06AE9796" w14:textId="77777777" w:rsidTr="00CE562E">
        <w:trPr>
          <w:trHeight w:val="297"/>
        </w:trPr>
        <w:tc>
          <w:tcPr>
            <w:tcW w:w="9715" w:type="dxa"/>
          </w:tcPr>
          <w:p w14:paraId="07BA0716" w14:textId="64627034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INTERCULTURAL DE QUILLABAMBA</w:t>
            </w:r>
          </w:p>
        </w:tc>
      </w:tr>
      <w:tr w:rsidR="002A3A97" w:rsidRPr="002A3A97" w14:paraId="53EE7E54" w14:textId="77777777" w:rsidTr="00CE562E">
        <w:trPr>
          <w:trHeight w:val="297"/>
        </w:trPr>
        <w:tc>
          <w:tcPr>
            <w:tcW w:w="9715" w:type="dxa"/>
          </w:tcPr>
          <w:p w14:paraId="43E56F60" w14:textId="26050347" w:rsidR="00C0290A" w:rsidRPr="002A3A97" w:rsidRDefault="00C0290A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DIEGO QUISPE TITO</w:t>
            </w:r>
          </w:p>
        </w:tc>
      </w:tr>
      <w:tr w:rsidR="002A3A97" w:rsidRPr="002A3A97" w14:paraId="43B9E2AF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1098747F" w14:textId="25507E53" w:rsidR="005875A7" w:rsidRPr="002A3A97" w:rsidRDefault="005875A7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HUANCAVELICA</w:t>
            </w:r>
          </w:p>
        </w:tc>
      </w:tr>
      <w:tr w:rsidR="002A3A97" w:rsidRPr="002A3A97" w14:paraId="2776BFA3" w14:textId="77777777" w:rsidTr="00CE562E">
        <w:trPr>
          <w:trHeight w:val="297"/>
        </w:trPr>
        <w:tc>
          <w:tcPr>
            <w:tcW w:w="9715" w:type="dxa"/>
          </w:tcPr>
          <w:p w14:paraId="6BEABD8D" w14:textId="03D23F4C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HUANCAVELICA</w:t>
            </w:r>
          </w:p>
        </w:tc>
      </w:tr>
      <w:tr w:rsidR="002A3A97" w:rsidRPr="002A3A97" w14:paraId="477522A3" w14:textId="77777777" w:rsidTr="00CE562E">
        <w:trPr>
          <w:trHeight w:val="297"/>
        </w:trPr>
        <w:tc>
          <w:tcPr>
            <w:tcW w:w="9715" w:type="dxa"/>
          </w:tcPr>
          <w:p w14:paraId="40CB046A" w14:textId="12F9261C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 xml:space="preserve">UNIVERSIDAD NACIONAL AUTÓNOMA DE TAYACAJA DANIEL 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HERNÁNDEZ </w:t>
            </w:r>
            <w:r w:rsidRPr="002A3A97">
              <w:rPr>
                <w:color w:val="000000" w:themeColor="text1"/>
                <w:sz w:val="20"/>
              </w:rPr>
              <w:t>MORILLO</w:t>
            </w:r>
          </w:p>
        </w:tc>
      </w:tr>
      <w:tr w:rsidR="002A3A97" w:rsidRPr="002A3A97" w14:paraId="1913BBCA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0104328B" w14:textId="4B5FD1CA" w:rsidR="005875A7" w:rsidRPr="002A3A97" w:rsidRDefault="005875A7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HUÁNUCO</w:t>
            </w:r>
          </w:p>
        </w:tc>
      </w:tr>
      <w:tr w:rsidR="002A3A97" w:rsidRPr="002A3A97" w14:paraId="351B8887" w14:textId="77777777" w:rsidTr="00CE562E">
        <w:trPr>
          <w:trHeight w:val="297"/>
        </w:trPr>
        <w:tc>
          <w:tcPr>
            <w:tcW w:w="9715" w:type="dxa"/>
          </w:tcPr>
          <w:p w14:paraId="3DC47725" w14:textId="0B654825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AGRARIA DE LA SELVA</w:t>
            </w:r>
          </w:p>
        </w:tc>
      </w:tr>
      <w:tr w:rsidR="002A3A97" w:rsidRPr="002A3A97" w14:paraId="5A87192C" w14:textId="77777777" w:rsidTr="00CE562E">
        <w:trPr>
          <w:trHeight w:val="297"/>
        </w:trPr>
        <w:tc>
          <w:tcPr>
            <w:tcW w:w="9715" w:type="dxa"/>
          </w:tcPr>
          <w:p w14:paraId="18DFBDF5" w14:textId="04DA344A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HERMILIO VALDIZÁN DE HUÁNUCO</w:t>
            </w:r>
          </w:p>
        </w:tc>
      </w:tr>
      <w:tr w:rsidR="002A3A97" w:rsidRPr="002A3A97" w14:paraId="377B83F9" w14:textId="77777777" w:rsidTr="00CE562E">
        <w:trPr>
          <w:trHeight w:val="297"/>
        </w:trPr>
        <w:tc>
          <w:tcPr>
            <w:tcW w:w="9715" w:type="dxa"/>
          </w:tcPr>
          <w:p w14:paraId="38C6A382" w14:textId="736156AE" w:rsidR="00C0290A" w:rsidRPr="002A3A97" w:rsidRDefault="00C0290A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DANIEL ALOMÍA ROBLES</w:t>
            </w:r>
          </w:p>
        </w:tc>
      </w:tr>
      <w:tr w:rsidR="002A3A97" w:rsidRPr="002A3A97" w14:paraId="678763CA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2D246019" w14:textId="4ABE9F07" w:rsidR="005875A7" w:rsidRPr="002A3A97" w:rsidRDefault="005875A7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ICA</w:t>
            </w:r>
          </w:p>
        </w:tc>
      </w:tr>
      <w:tr w:rsidR="002A3A97" w:rsidRPr="002A3A97" w14:paraId="049ABF85" w14:textId="77777777" w:rsidTr="00CE562E">
        <w:trPr>
          <w:trHeight w:val="297"/>
        </w:trPr>
        <w:tc>
          <w:tcPr>
            <w:tcW w:w="9715" w:type="dxa"/>
          </w:tcPr>
          <w:p w14:paraId="0E5C439E" w14:textId="1F2F572B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SAN LUIS GONZAGA DE ICA</w:t>
            </w:r>
          </w:p>
        </w:tc>
      </w:tr>
      <w:tr w:rsidR="002A3A97" w:rsidRPr="002A3A97" w14:paraId="1390E10D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2510E0E8" w14:textId="406E159F" w:rsidR="005875A7" w:rsidRPr="002A3A97" w:rsidRDefault="005875A7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JUNÍN</w:t>
            </w:r>
          </w:p>
        </w:tc>
      </w:tr>
      <w:tr w:rsidR="002A3A97" w:rsidRPr="002A3A97" w14:paraId="7E6DCF5E" w14:textId="77777777" w:rsidTr="00CE562E">
        <w:trPr>
          <w:trHeight w:val="297"/>
        </w:trPr>
        <w:tc>
          <w:tcPr>
            <w:tcW w:w="9715" w:type="dxa"/>
          </w:tcPr>
          <w:p w14:paraId="70F191A8" w14:textId="7F9B3993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DEL CENTRO DEL PERÚ</w:t>
            </w:r>
          </w:p>
        </w:tc>
      </w:tr>
      <w:tr w:rsidR="002A3A97" w:rsidRPr="002A3A97" w14:paraId="52475324" w14:textId="77777777" w:rsidTr="00CE562E">
        <w:trPr>
          <w:trHeight w:val="297"/>
        </w:trPr>
        <w:tc>
          <w:tcPr>
            <w:tcW w:w="9715" w:type="dxa"/>
          </w:tcPr>
          <w:p w14:paraId="7D26BDAB" w14:textId="27164044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lastRenderedPageBreak/>
              <w:t>UNIVERSIDAD NACIONAL INTERCULTURAL DE LA SELVA CENTRAL JUAN SANTOS ATAHUALPA</w:t>
            </w:r>
          </w:p>
        </w:tc>
      </w:tr>
      <w:tr w:rsidR="002A3A97" w:rsidRPr="002A3A97" w14:paraId="5B10606D" w14:textId="77777777" w:rsidTr="00CE562E">
        <w:trPr>
          <w:trHeight w:val="297"/>
        </w:trPr>
        <w:tc>
          <w:tcPr>
            <w:tcW w:w="9715" w:type="dxa"/>
          </w:tcPr>
          <w:p w14:paraId="3A1F3A67" w14:textId="5687B656" w:rsidR="005875A7" w:rsidRPr="002A3A97" w:rsidRDefault="005875A7" w:rsidP="002A5990">
            <w:pPr>
              <w:pStyle w:val="TableParagraph"/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AUTÓNOMA ALTOANDINA DE TARMA</w:t>
            </w:r>
          </w:p>
        </w:tc>
      </w:tr>
      <w:tr w:rsidR="002A3A97" w:rsidRPr="002A3A97" w14:paraId="795070A5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7C3E33A6" w14:textId="4139261F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LA LIBERTAD</w:t>
            </w:r>
          </w:p>
        </w:tc>
      </w:tr>
      <w:tr w:rsidR="002A3A97" w:rsidRPr="002A3A97" w14:paraId="73EFE306" w14:textId="77777777" w:rsidTr="00CE562E">
        <w:trPr>
          <w:trHeight w:val="297"/>
        </w:trPr>
        <w:tc>
          <w:tcPr>
            <w:tcW w:w="9715" w:type="dxa"/>
          </w:tcPr>
          <w:p w14:paraId="4B5AC2CC" w14:textId="75F2FA88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TRUJILLO</w:t>
            </w:r>
          </w:p>
        </w:tc>
      </w:tr>
      <w:tr w:rsidR="002A3A97" w:rsidRPr="002A3A97" w14:paraId="6CCF4B3C" w14:textId="77777777" w:rsidTr="00CE562E">
        <w:trPr>
          <w:trHeight w:val="297"/>
        </w:trPr>
        <w:tc>
          <w:tcPr>
            <w:tcW w:w="9715" w:type="dxa"/>
          </w:tcPr>
          <w:p w14:paraId="6B6DC299" w14:textId="4DC59826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CIRO ALEGRÍA</w:t>
            </w:r>
          </w:p>
        </w:tc>
      </w:tr>
      <w:tr w:rsidR="002A3A97" w:rsidRPr="002A3A97" w14:paraId="4FA583C3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0981B265" w14:textId="18BCA0AE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LAMBAYEQUE</w:t>
            </w:r>
          </w:p>
        </w:tc>
      </w:tr>
      <w:tr w:rsidR="002A3A97" w:rsidRPr="002A3A97" w14:paraId="31A44815" w14:textId="77777777" w:rsidTr="00CE562E">
        <w:trPr>
          <w:trHeight w:val="297"/>
        </w:trPr>
        <w:tc>
          <w:tcPr>
            <w:tcW w:w="9715" w:type="dxa"/>
          </w:tcPr>
          <w:p w14:paraId="49648DE4" w14:textId="4527B64D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PEDRO RUIZ GALLO</w:t>
            </w:r>
          </w:p>
        </w:tc>
      </w:tr>
      <w:tr w:rsidR="002A3A97" w:rsidRPr="002A3A97" w14:paraId="4516D033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77EFC99F" w14:textId="7ABD0394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LIMA</w:t>
            </w:r>
          </w:p>
        </w:tc>
      </w:tr>
      <w:tr w:rsidR="002A3A97" w:rsidRPr="002A3A97" w14:paraId="44468AD8" w14:textId="77777777" w:rsidTr="00CE562E">
        <w:trPr>
          <w:trHeight w:val="297"/>
        </w:trPr>
        <w:tc>
          <w:tcPr>
            <w:tcW w:w="9715" w:type="dxa"/>
          </w:tcPr>
          <w:p w14:paraId="57FA9C2F" w14:textId="72293A5C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MAYOR DE SAN MARCOS</w:t>
            </w:r>
          </w:p>
        </w:tc>
      </w:tr>
      <w:tr w:rsidR="002A3A97" w:rsidRPr="002A3A97" w14:paraId="7676ABF4" w14:textId="77777777" w:rsidTr="00CE562E">
        <w:trPr>
          <w:trHeight w:val="297"/>
        </w:trPr>
        <w:tc>
          <w:tcPr>
            <w:tcW w:w="9715" w:type="dxa"/>
          </w:tcPr>
          <w:p w14:paraId="43FDB0DB" w14:textId="507B8F35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INGENIERÍA</w:t>
            </w:r>
          </w:p>
        </w:tc>
      </w:tr>
      <w:tr w:rsidR="002A3A97" w:rsidRPr="002A3A97" w14:paraId="7285DCED" w14:textId="77777777" w:rsidTr="00CE562E">
        <w:trPr>
          <w:trHeight w:val="297"/>
        </w:trPr>
        <w:tc>
          <w:tcPr>
            <w:tcW w:w="9715" w:type="dxa"/>
          </w:tcPr>
          <w:p w14:paraId="2516B0B5" w14:textId="66E252EE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AGRARIA LA MOLINA</w:t>
            </w:r>
          </w:p>
        </w:tc>
      </w:tr>
      <w:tr w:rsidR="002A3A97" w:rsidRPr="002A3A97" w14:paraId="2E9FE3BD" w14:textId="77777777" w:rsidTr="00CE562E">
        <w:trPr>
          <w:trHeight w:val="297"/>
        </w:trPr>
        <w:tc>
          <w:tcPr>
            <w:tcW w:w="9715" w:type="dxa"/>
          </w:tcPr>
          <w:p w14:paraId="3F8363FE" w14:textId="4ECEAD80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FEDERICO VILLARREAL</w:t>
            </w:r>
          </w:p>
        </w:tc>
      </w:tr>
      <w:tr w:rsidR="002A3A97" w:rsidRPr="002A3A97" w14:paraId="072D4253" w14:textId="77777777" w:rsidTr="00CE562E">
        <w:trPr>
          <w:trHeight w:val="297"/>
        </w:trPr>
        <w:tc>
          <w:tcPr>
            <w:tcW w:w="9715" w:type="dxa"/>
          </w:tcPr>
          <w:p w14:paraId="40BBFEDD" w14:textId="4B5E01F9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EDUCACIÓN ENRIQUE GUZMÁN Y VALLE</w:t>
            </w:r>
          </w:p>
        </w:tc>
      </w:tr>
      <w:tr w:rsidR="002A3A97" w:rsidRPr="002A3A97" w14:paraId="4BF478B0" w14:textId="77777777" w:rsidTr="00CE562E">
        <w:trPr>
          <w:trHeight w:val="297"/>
        </w:trPr>
        <w:tc>
          <w:tcPr>
            <w:tcW w:w="9715" w:type="dxa"/>
          </w:tcPr>
          <w:p w14:paraId="3EF1591D" w14:textId="784F76A4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 xml:space="preserve">UNIVERSIDAD NACIONAL JOSÉ FAUSTINO 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2A3A97" w:rsidRPr="002A3A9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SÁNCHEZ </w:t>
            </w:r>
            <w:r w:rsidRPr="002A3A97">
              <w:rPr>
                <w:color w:val="000000" w:themeColor="text1"/>
                <w:sz w:val="20"/>
              </w:rPr>
              <w:t>CARRIÓN</w:t>
            </w:r>
          </w:p>
        </w:tc>
      </w:tr>
      <w:tr w:rsidR="002A3A97" w:rsidRPr="002A3A97" w14:paraId="58844322" w14:textId="77777777" w:rsidTr="00CE562E">
        <w:trPr>
          <w:trHeight w:val="297"/>
        </w:trPr>
        <w:tc>
          <w:tcPr>
            <w:tcW w:w="9715" w:type="dxa"/>
          </w:tcPr>
          <w:p w14:paraId="2F93E9FC" w14:textId="66172328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TECNOLÓGICA DE LIMA SUR</w:t>
            </w:r>
          </w:p>
        </w:tc>
      </w:tr>
      <w:tr w:rsidR="002A3A97" w:rsidRPr="002A3A97" w14:paraId="3F8DB5C9" w14:textId="77777777" w:rsidTr="00CE562E">
        <w:trPr>
          <w:trHeight w:val="297"/>
        </w:trPr>
        <w:tc>
          <w:tcPr>
            <w:tcW w:w="9715" w:type="dxa"/>
          </w:tcPr>
          <w:p w14:paraId="190A69E8" w14:textId="0E088A59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BARRANCA</w:t>
            </w:r>
          </w:p>
        </w:tc>
      </w:tr>
      <w:tr w:rsidR="002A3A97" w:rsidRPr="002A3A97" w14:paraId="1635A3BE" w14:textId="77777777" w:rsidTr="00CE562E">
        <w:trPr>
          <w:trHeight w:val="297"/>
        </w:trPr>
        <w:tc>
          <w:tcPr>
            <w:tcW w:w="9715" w:type="dxa"/>
          </w:tcPr>
          <w:p w14:paraId="191D5AEB" w14:textId="0D2CFDA1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CAÑETE</w:t>
            </w:r>
          </w:p>
        </w:tc>
      </w:tr>
      <w:tr w:rsidR="002A3A97" w:rsidRPr="002A3A97" w14:paraId="79EF0ABC" w14:textId="77777777" w:rsidTr="00CE562E">
        <w:trPr>
          <w:trHeight w:val="297"/>
        </w:trPr>
        <w:tc>
          <w:tcPr>
            <w:tcW w:w="9715" w:type="dxa"/>
          </w:tcPr>
          <w:p w14:paraId="63E5976D" w14:textId="27CCBAA1" w:rsidR="00C0290A" w:rsidRPr="002A3A97" w:rsidRDefault="00C0290A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MÚSICA</w:t>
            </w:r>
          </w:p>
        </w:tc>
      </w:tr>
      <w:tr w:rsidR="002A3A97" w:rsidRPr="002A3A97" w14:paraId="4A9CBC78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425ED1A0" w14:textId="10ACD74E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LORETO</w:t>
            </w:r>
          </w:p>
        </w:tc>
      </w:tr>
      <w:tr w:rsidR="002A3A97" w:rsidRPr="002A3A97" w14:paraId="45A908E9" w14:textId="77777777" w:rsidTr="00CE562E">
        <w:trPr>
          <w:trHeight w:val="297"/>
        </w:trPr>
        <w:tc>
          <w:tcPr>
            <w:tcW w:w="9715" w:type="dxa"/>
          </w:tcPr>
          <w:p w14:paraId="2EEFEECD" w14:textId="768E65E0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LA AMAZONÍA PERUANA</w:t>
            </w:r>
          </w:p>
        </w:tc>
      </w:tr>
      <w:tr w:rsidR="002A3A97" w:rsidRPr="002A3A97" w14:paraId="49F02D44" w14:textId="77777777" w:rsidTr="00CE562E">
        <w:trPr>
          <w:trHeight w:val="297"/>
        </w:trPr>
        <w:tc>
          <w:tcPr>
            <w:tcW w:w="9715" w:type="dxa"/>
          </w:tcPr>
          <w:p w14:paraId="723A843E" w14:textId="75831F67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AUTÓNOMA DE ALTO AMAZONAS</w:t>
            </w:r>
          </w:p>
        </w:tc>
      </w:tr>
      <w:tr w:rsidR="002A3A97" w:rsidRPr="002A3A97" w14:paraId="41827B4F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5D708A9C" w14:textId="7B7E0552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MADRE DE DIOS</w:t>
            </w:r>
          </w:p>
        </w:tc>
      </w:tr>
      <w:tr w:rsidR="002A3A97" w:rsidRPr="002A3A97" w14:paraId="12C4951F" w14:textId="77777777" w:rsidTr="00CE562E">
        <w:trPr>
          <w:trHeight w:val="297"/>
        </w:trPr>
        <w:tc>
          <w:tcPr>
            <w:tcW w:w="9715" w:type="dxa"/>
          </w:tcPr>
          <w:p w14:paraId="6B1B5624" w14:textId="6BDC56DB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AMAZÓNICA DE MADRE DE DIOS</w:t>
            </w:r>
          </w:p>
        </w:tc>
      </w:tr>
      <w:tr w:rsidR="002A3A97" w:rsidRPr="002A3A97" w14:paraId="2BC594D9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4E6FA2CE" w14:textId="5069D0C2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MOQUEGUA</w:t>
            </w:r>
          </w:p>
        </w:tc>
      </w:tr>
      <w:tr w:rsidR="002A3A97" w:rsidRPr="002A3A97" w14:paraId="625DB6A1" w14:textId="77777777" w:rsidTr="00CE562E">
        <w:trPr>
          <w:trHeight w:val="297"/>
        </w:trPr>
        <w:tc>
          <w:tcPr>
            <w:tcW w:w="9715" w:type="dxa"/>
          </w:tcPr>
          <w:p w14:paraId="244ABDBD" w14:textId="0D62AD30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MOQUEGUA</w:t>
            </w:r>
          </w:p>
        </w:tc>
      </w:tr>
      <w:tr w:rsidR="002A3A97" w:rsidRPr="002A3A97" w14:paraId="17E7328F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5596DE9E" w14:textId="146C30FD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PASCO</w:t>
            </w:r>
          </w:p>
        </w:tc>
      </w:tr>
      <w:tr w:rsidR="002A3A97" w:rsidRPr="002A3A97" w14:paraId="587175BA" w14:textId="77777777" w:rsidTr="00CE562E">
        <w:trPr>
          <w:trHeight w:val="297"/>
        </w:trPr>
        <w:tc>
          <w:tcPr>
            <w:tcW w:w="9715" w:type="dxa"/>
          </w:tcPr>
          <w:p w14:paraId="38455F9A" w14:textId="480EACD6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DANIEL ALCIDES CARRIÓN</w:t>
            </w:r>
          </w:p>
        </w:tc>
      </w:tr>
      <w:tr w:rsidR="002A3A97" w:rsidRPr="002A3A97" w14:paraId="01EB4138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64C8AEEA" w14:textId="27A89DEB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PIURA</w:t>
            </w:r>
          </w:p>
        </w:tc>
      </w:tr>
      <w:tr w:rsidR="002A3A97" w:rsidRPr="002A3A97" w14:paraId="287889D7" w14:textId="77777777" w:rsidTr="00CE562E">
        <w:trPr>
          <w:trHeight w:val="297"/>
        </w:trPr>
        <w:tc>
          <w:tcPr>
            <w:tcW w:w="9715" w:type="dxa"/>
          </w:tcPr>
          <w:p w14:paraId="5C32EB44" w14:textId="071AAD2A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PIURA</w:t>
            </w:r>
          </w:p>
        </w:tc>
      </w:tr>
      <w:tr w:rsidR="002A3A97" w:rsidRPr="002A3A97" w14:paraId="16973EEB" w14:textId="77777777" w:rsidTr="00CE562E">
        <w:trPr>
          <w:trHeight w:val="297"/>
        </w:trPr>
        <w:tc>
          <w:tcPr>
            <w:tcW w:w="9715" w:type="dxa"/>
          </w:tcPr>
          <w:p w14:paraId="1E28998B" w14:textId="0EFE28AD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FRONTERA</w:t>
            </w:r>
          </w:p>
        </w:tc>
      </w:tr>
      <w:tr w:rsidR="002A3A97" w:rsidRPr="002A3A97" w14:paraId="47DA9C62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788600D3" w14:textId="10253C5A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PUNO</w:t>
            </w:r>
          </w:p>
        </w:tc>
      </w:tr>
      <w:tr w:rsidR="002A3A97" w:rsidRPr="002A3A97" w14:paraId="5E3D5D84" w14:textId="77777777" w:rsidTr="00CE562E">
        <w:trPr>
          <w:trHeight w:val="297"/>
        </w:trPr>
        <w:tc>
          <w:tcPr>
            <w:tcW w:w="9715" w:type="dxa"/>
          </w:tcPr>
          <w:p w14:paraId="45DA2EAC" w14:textId="60C274BE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DEL ALTIPLANO</w:t>
            </w:r>
          </w:p>
        </w:tc>
      </w:tr>
      <w:tr w:rsidR="002A3A97" w:rsidRPr="002A3A97" w14:paraId="3F397B5F" w14:textId="77777777" w:rsidTr="00CE562E">
        <w:trPr>
          <w:trHeight w:val="297"/>
        </w:trPr>
        <w:tc>
          <w:tcPr>
            <w:tcW w:w="9715" w:type="dxa"/>
          </w:tcPr>
          <w:p w14:paraId="3259EF2E" w14:textId="4ECBEEF3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JULIACA</w:t>
            </w:r>
          </w:p>
        </w:tc>
      </w:tr>
      <w:tr w:rsidR="002A3A97" w:rsidRPr="002A3A97" w14:paraId="6B422136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4BA09A09" w14:textId="40EA1D8A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SAN MARTÍN</w:t>
            </w:r>
          </w:p>
        </w:tc>
      </w:tr>
      <w:tr w:rsidR="002A3A97" w:rsidRPr="002A3A97" w14:paraId="040FB6AE" w14:textId="77777777" w:rsidTr="00CE562E">
        <w:trPr>
          <w:trHeight w:val="297"/>
        </w:trPr>
        <w:tc>
          <w:tcPr>
            <w:tcW w:w="9715" w:type="dxa"/>
          </w:tcPr>
          <w:p w14:paraId="5FD83254" w14:textId="128B7D36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SAN MARTIN</w:t>
            </w:r>
          </w:p>
        </w:tc>
      </w:tr>
      <w:tr w:rsidR="002A3A97" w:rsidRPr="002A3A97" w14:paraId="6A7F190A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584BAED5" w14:textId="15D04AA8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TACNA</w:t>
            </w:r>
          </w:p>
        </w:tc>
      </w:tr>
      <w:tr w:rsidR="002A3A97" w:rsidRPr="002A3A97" w14:paraId="11F2791B" w14:textId="77777777" w:rsidTr="00CE562E">
        <w:trPr>
          <w:trHeight w:val="297"/>
        </w:trPr>
        <w:tc>
          <w:tcPr>
            <w:tcW w:w="9715" w:type="dxa"/>
          </w:tcPr>
          <w:p w14:paraId="35517B43" w14:textId="12C26EAD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JORGE BASADRE GROHMANN</w:t>
            </w:r>
          </w:p>
        </w:tc>
      </w:tr>
      <w:tr w:rsidR="002A3A97" w:rsidRPr="002A3A97" w14:paraId="0F679FB7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0B1067B7" w14:textId="689394F4" w:rsidR="00FE129D" w:rsidRPr="002A3A97" w:rsidRDefault="00FE129D" w:rsidP="00165AA4">
            <w:pPr>
              <w:pStyle w:val="TableParagraph"/>
              <w:ind w:left="273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TUMBES</w:t>
            </w:r>
          </w:p>
        </w:tc>
      </w:tr>
      <w:tr w:rsidR="002A3A97" w:rsidRPr="002A3A97" w14:paraId="3849E5FF" w14:textId="77777777" w:rsidTr="00CE562E">
        <w:trPr>
          <w:trHeight w:val="297"/>
        </w:trPr>
        <w:tc>
          <w:tcPr>
            <w:tcW w:w="9715" w:type="dxa"/>
          </w:tcPr>
          <w:p w14:paraId="52198681" w14:textId="6500F38E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TUMBES</w:t>
            </w:r>
          </w:p>
        </w:tc>
      </w:tr>
      <w:tr w:rsidR="002A3A97" w:rsidRPr="002A3A97" w14:paraId="124E85DF" w14:textId="77777777" w:rsidTr="00CE562E">
        <w:trPr>
          <w:trHeight w:val="297"/>
        </w:trPr>
        <w:tc>
          <w:tcPr>
            <w:tcW w:w="9715" w:type="dxa"/>
            <w:shd w:val="clear" w:color="auto" w:fill="EEECE1" w:themeFill="background2"/>
          </w:tcPr>
          <w:p w14:paraId="589CCC17" w14:textId="65EB315A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b/>
                <w:bCs/>
                <w:color w:val="000000" w:themeColor="text1"/>
                <w:sz w:val="20"/>
              </w:rPr>
            </w:pPr>
            <w:r w:rsidRPr="002A3A97">
              <w:rPr>
                <w:b/>
                <w:bCs/>
                <w:color w:val="000000" w:themeColor="text1"/>
                <w:sz w:val="20"/>
              </w:rPr>
              <w:t>UCAYALI</w:t>
            </w:r>
          </w:p>
        </w:tc>
      </w:tr>
      <w:tr w:rsidR="002A3A97" w:rsidRPr="002A3A97" w14:paraId="4DBE186A" w14:textId="77777777" w:rsidTr="00CE562E">
        <w:trPr>
          <w:trHeight w:val="297"/>
        </w:trPr>
        <w:tc>
          <w:tcPr>
            <w:tcW w:w="9715" w:type="dxa"/>
          </w:tcPr>
          <w:p w14:paraId="15894238" w14:textId="5545EDC8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DE UCAYALI</w:t>
            </w:r>
          </w:p>
        </w:tc>
      </w:tr>
      <w:tr w:rsidR="002A3A97" w:rsidRPr="002A3A97" w14:paraId="4E3295F1" w14:textId="77777777" w:rsidTr="00CE562E">
        <w:trPr>
          <w:trHeight w:val="297"/>
        </w:trPr>
        <w:tc>
          <w:tcPr>
            <w:tcW w:w="9715" w:type="dxa"/>
          </w:tcPr>
          <w:p w14:paraId="3EAB56ED" w14:textId="1EEC3688" w:rsidR="00FE129D" w:rsidRPr="002A3A97" w:rsidRDefault="00FE129D" w:rsidP="002A5990">
            <w:pPr>
              <w:pStyle w:val="TableParagraph"/>
              <w:tabs>
                <w:tab w:val="left" w:pos="2868"/>
              </w:tabs>
              <w:ind w:left="470"/>
              <w:rPr>
                <w:color w:val="000000" w:themeColor="text1"/>
                <w:sz w:val="20"/>
              </w:rPr>
            </w:pPr>
            <w:r w:rsidRPr="002A3A97">
              <w:rPr>
                <w:color w:val="000000" w:themeColor="text1"/>
                <w:sz w:val="20"/>
              </w:rPr>
              <w:t>UNIVERSIDAD NACIONAL INTERCULTURAL DE LA AMAZONÍA</w:t>
            </w:r>
          </w:p>
        </w:tc>
      </w:tr>
    </w:tbl>
    <w:p w14:paraId="445CE072" w14:textId="77777777" w:rsidR="006A2F92" w:rsidRPr="002A3A97" w:rsidRDefault="006A2F92">
      <w:pPr>
        <w:pStyle w:val="BodyText"/>
        <w:spacing w:before="10" w:after="1"/>
        <w:rPr>
          <w:b/>
          <w:color w:val="000000" w:themeColor="text1"/>
          <w:sz w:val="14"/>
        </w:rPr>
      </w:pPr>
    </w:p>
    <w:sectPr w:rsidR="006A2F92" w:rsidRPr="002A3A97" w:rsidSect="00CE562E">
      <w:headerReference w:type="default" r:id="rId7"/>
      <w:footerReference w:type="default" r:id="rId8"/>
      <w:pgSz w:w="11910" w:h="16840"/>
      <w:pgMar w:top="2209" w:right="580" w:bottom="1200" w:left="1300" w:header="76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295DB" w14:textId="77777777" w:rsidR="00572FAB" w:rsidRDefault="00572FAB">
      <w:r>
        <w:separator/>
      </w:r>
    </w:p>
  </w:endnote>
  <w:endnote w:type="continuationSeparator" w:id="0">
    <w:p w14:paraId="709E39E2" w14:textId="77777777" w:rsidR="00572FAB" w:rsidRDefault="005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54A2" w14:textId="3465FAFB" w:rsidR="000C325C" w:rsidRDefault="003C00B1">
    <w:pPr>
      <w:pStyle w:val="BodyText"/>
      <w:spacing w:line="14" w:lineRule="auto"/>
      <w:rPr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45024" behindDoc="1" locked="0" layoutInCell="1" allowOverlap="1" wp14:anchorId="008B5090" wp14:editId="32FD244A">
              <wp:simplePos x="0" y="0"/>
              <wp:positionH relativeFrom="page">
                <wp:posOffset>6484620</wp:posOffset>
              </wp:positionH>
              <wp:positionV relativeFrom="page">
                <wp:posOffset>9917430</wp:posOffset>
              </wp:positionV>
              <wp:extent cx="217805" cy="1689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77BC8" w14:textId="77777777" w:rsidR="000C325C" w:rsidRDefault="000C325C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F2A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509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510.6pt;margin-top:780.9pt;width:17.15pt;height:13.3pt;z-index:-171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" filled="f" stroked="f">
              <v:textbox inset="0,0,0,0">
                <w:txbxContent>
                  <w:p w14:paraId="70F77BC8" w14:textId="77777777" w:rsidR="000C325C" w:rsidRDefault="000C325C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5976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FA6B" w14:textId="77777777" w:rsidR="00572FAB" w:rsidRDefault="00572FAB">
      <w:r>
        <w:separator/>
      </w:r>
    </w:p>
  </w:footnote>
  <w:footnote w:type="continuationSeparator" w:id="0">
    <w:p w14:paraId="50868338" w14:textId="77777777" w:rsidR="00572FAB" w:rsidRDefault="00572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A042" w14:textId="341F9781" w:rsidR="000C325C" w:rsidRDefault="007409F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44512" behindDoc="1" locked="0" layoutInCell="1" allowOverlap="1" wp14:anchorId="172EFC22" wp14:editId="3B03F001">
              <wp:simplePos x="0" y="0"/>
              <wp:positionH relativeFrom="page">
                <wp:align>center</wp:align>
              </wp:positionH>
              <wp:positionV relativeFrom="page">
                <wp:posOffset>1134745</wp:posOffset>
              </wp:positionV>
              <wp:extent cx="2872740" cy="241300"/>
              <wp:effectExtent l="0" t="0" r="3810" b="63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6309D" w14:textId="77777777" w:rsidR="000C325C" w:rsidRDefault="000C325C" w:rsidP="007409F9">
                          <w:pPr>
                            <w:spacing w:before="14"/>
                            <w:ind w:left="20" w:right="-11"/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“Decenio de la Igualdad de oportunidades para mujeres y hombres” “Año de la universalización de la salud”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2EFC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9.35pt;width:226.2pt;height:19pt;z-index:-17171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" filled="f" stroked="f">
              <v:textbox inset="0,0,0,0">
                <w:txbxContent>
                  <w:p w14:paraId="3416309D" w14:textId="77777777" w:rsidR="000C325C" w:rsidRDefault="000C325C" w:rsidP="007409F9">
                    <w:pPr>
                      <w:spacing w:before="14"/>
                      <w:ind w:left="20" w:right="-11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“Decenio de la Igualdad de oportunidades para mujeres y hombres” “Año de la universalización de la salud”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325C">
      <w:rPr>
        <w:noProof/>
        <w:lang w:val="en-US"/>
      </w:rPr>
      <w:drawing>
        <wp:anchor distT="0" distB="0" distL="0" distR="0" simplePos="0" relativeHeight="251656192" behindDoc="1" locked="0" layoutInCell="1" allowOverlap="1" wp14:anchorId="2FC36494" wp14:editId="75F641D4">
          <wp:simplePos x="0" y="0"/>
          <wp:positionH relativeFrom="page">
            <wp:posOffset>748170</wp:posOffset>
          </wp:positionH>
          <wp:positionV relativeFrom="page">
            <wp:posOffset>482526</wp:posOffset>
          </wp:positionV>
          <wp:extent cx="6184360" cy="52733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4360" cy="527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25C">
      <w:rPr>
        <w:noProof/>
        <w:lang w:val="en-US"/>
      </w:rPr>
      <w:drawing>
        <wp:anchor distT="0" distB="0" distL="0" distR="0" simplePos="0" relativeHeight="251659264" behindDoc="1" locked="0" layoutInCell="1" allowOverlap="1" wp14:anchorId="03484779" wp14:editId="27F372A1">
          <wp:simplePos x="0" y="0"/>
          <wp:positionH relativeFrom="page">
            <wp:posOffset>6455923</wp:posOffset>
          </wp:positionH>
          <wp:positionV relativeFrom="page">
            <wp:posOffset>1233590</wp:posOffset>
          </wp:positionV>
          <wp:extent cx="435834" cy="300766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5834" cy="300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1B25"/>
    <w:multiLevelType w:val="hybridMultilevel"/>
    <w:tmpl w:val="FE441488"/>
    <w:lvl w:ilvl="0" w:tplc="F072ECD0">
      <w:start w:val="1"/>
      <w:numFmt w:val="lowerLetter"/>
      <w:lvlText w:val="%1)"/>
      <w:lvlJc w:val="left"/>
      <w:pPr>
        <w:ind w:left="683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 w:tplc="AF2A674E">
      <w:numFmt w:val="bullet"/>
      <w:lvlText w:val="•"/>
      <w:lvlJc w:val="left"/>
      <w:pPr>
        <w:ind w:left="1614" w:hanging="284"/>
      </w:pPr>
      <w:rPr>
        <w:rFonts w:hint="default"/>
        <w:lang w:val="es-ES" w:eastAsia="en-US" w:bidi="ar-SA"/>
      </w:rPr>
    </w:lvl>
    <w:lvl w:ilvl="2" w:tplc="8F9CC8D4">
      <w:numFmt w:val="bullet"/>
      <w:lvlText w:val="•"/>
      <w:lvlJc w:val="left"/>
      <w:pPr>
        <w:ind w:left="2549" w:hanging="284"/>
      </w:pPr>
      <w:rPr>
        <w:rFonts w:hint="default"/>
        <w:lang w:val="es-ES" w:eastAsia="en-US" w:bidi="ar-SA"/>
      </w:rPr>
    </w:lvl>
    <w:lvl w:ilvl="3" w:tplc="E436B2BA">
      <w:numFmt w:val="bullet"/>
      <w:lvlText w:val="•"/>
      <w:lvlJc w:val="left"/>
      <w:pPr>
        <w:ind w:left="3484" w:hanging="284"/>
      </w:pPr>
      <w:rPr>
        <w:rFonts w:hint="default"/>
        <w:lang w:val="es-ES" w:eastAsia="en-US" w:bidi="ar-SA"/>
      </w:rPr>
    </w:lvl>
    <w:lvl w:ilvl="4" w:tplc="1E40C952">
      <w:numFmt w:val="bullet"/>
      <w:lvlText w:val="•"/>
      <w:lvlJc w:val="left"/>
      <w:pPr>
        <w:ind w:left="4419" w:hanging="284"/>
      </w:pPr>
      <w:rPr>
        <w:rFonts w:hint="default"/>
        <w:lang w:val="es-ES" w:eastAsia="en-US" w:bidi="ar-SA"/>
      </w:rPr>
    </w:lvl>
    <w:lvl w:ilvl="5" w:tplc="08CA7856">
      <w:numFmt w:val="bullet"/>
      <w:lvlText w:val="•"/>
      <w:lvlJc w:val="left"/>
      <w:pPr>
        <w:ind w:left="5354" w:hanging="284"/>
      </w:pPr>
      <w:rPr>
        <w:rFonts w:hint="default"/>
        <w:lang w:val="es-ES" w:eastAsia="en-US" w:bidi="ar-SA"/>
      </w:rPr>
    </w:lvl>
    <w:lvl w:ilvl="6" w:tplc="1DE2B92E">
      <w:numFmt w:val="bullet"/>
      <w:lvlText w:val="•"/>
      <w:lvlJc w:val="left"/>
      <w:pPr>
        <w:ind w:left="6289" w:hanging="284"/>
      </w:pPr>
      <w:rPr>
        <w:rFonts w:hint="default"/>
        <w:lang w:val="es-ES" w:eastAsia="en-US" w:bidi="ar-SA"/>
      </w:rPr>
    </w:lvl>
    <w:lvl w:ilvl="7" w:tplc="87DA476E">
      <w:numFmt w:val="bullet"/>
      <w:lvlText w:val="•"/>
      <w:lvlJc w:val="left"/>
      <w:pPr>
        <w:ind w:left="7224" w:hanging="284"/>
      </w:pPr>
      <w:rPr>
        <w:rFonts w:hint="default"/>
        <w:lang w:val="es-ES" w:eastAsia="en-US" w:bidi="ar-SA"/>
      </w:rPr>
    </w:lvl>
    <w:lvl w:ilvl="8" w:tplc="B678996C">
      <w:numFmt w:val="bullet"/>
      <w:lvlText w:val="•"/>
      <w:lvlJc w:val="left"/>
      <w:pPr>
        <w:ind w:left="8159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2"/>
    <w:rsid w:val="000C325C"/>
    <w:rsid w:val="000E60E1"/>
    <w:rsid w:val="00131E14"/>
    <w:rsid w:val="00165AA4"/>
    <w:rsid w:val="002A3A97"/>
    <w:rsid w:val="002A5990"/>
    <w:rsid w:val="00343511"/>
    <w:rsid w:val="003C00B1"/>
    <w:rsid w:val="00434F2A"/>
    <w:rsid w:val="004B2B99"/>
    <w:rsid w:val="00572FAB"/>
    <w:rsid w:val="005875A7"/>
    <w:rsid w:val="006A2625"/>
    <w:rsid w:val="006A2F92"/>
    <w:rsid w:val="007409F9"/>
    <w:rsid w:val="008C48D0"/>
    <w:rsid w:val="0095284A"/>
    <w:rsid w:val="00C0290A"/>
    <w:rsid w:val="00CE562E"/>
    <w:rsid w:val="00CE5976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56D9A"/>
  <w15:docId w15:val="{755E59C3-F7CA-43BC-96EA-4EF0B61F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Heading1">
    <w:name w:val="heading 1"/>
    <w:basedOn w:val="Normal"/>
    <w:uiPriority w:val="9"/>
    <w:qFormat/>
    <w:pPr>
      <w:ind w:left="2262"/>
      <w:jc w:val="center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2262" w:right="2633"/>
      <w:jc w:val="center"/>
      <w:outlineLvl w:val="1"/>
    </w:pPr>
    <w:rPr>
      <w:rFonts w:ascii="Arial" w:eastAsia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spacing w:before="160"/>
      <w:ind w:left="683" w:right="836" w:hanging="28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9" w:line="223" w:lineRule="exact"/>
    </w:pPr>
  </w:style>
  <w:style w:type="paragraph" w:styleId="Header">
    <w:name w:val="header"/>
    <w:basedOn w:val="Normal"/>
    <w:link w:val="HeaderChar"/>
    <w:uiPriority w:val="99"/>
    <w:unhideWhenUsed/>
    <w:rsid w:val="0074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F9"/>
    <w:rPr>
      <w:rFonts w:ascii="Carlito" w:eastAsia="Carlito" w:hAnsi="Carlito" w:cs="Carlito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4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F9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N21</dc:creator>
  <cp:lastModifiedBy>Calena Anduaga</cp:lastModifiedBy>
  <cp:revision>4</cp:revision>
  <dcterms:created xsi:type="dcterms:W3CDTF">2020-04-18T04:25:00Z</dcterms:created>
  <dcterms:modified xsi:type="dcterms:W3CDTF">2020-04-18T14:46:00Z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2020-04-15T00:00:00Z</vt:filetime>
  </property>
</Properties>
</file>