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0D584498"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0A3149" w:rsidRPr="000A3149">
        <w:rPr>
          <w:rFonts w:asciiTheme="majorHAnsi" w:hAnsiTheme="majorHAnsi" w:cstheme="minorHAnsi"/>
          <w:b/>
          <w:sz w:val="32"/>
          <w:szCs w:val="32"/>
          <w:lang w:val="es-PE"/>
        </w:rPr>
        <w:t xml:space="preserve">ADQUISICION DE </w:t>
      </w:r>
      <w:r w:rsidR="00AA4F63">
        <w:rPr>
          <w:rFonts w:asciiTheme="majorHAnsi" w:hAnsiTheme="majorHAnsi" w:cstheme="minorHAnsi"/>
          <w:b/>
          <w:sz w:val="32"/>
          <w:szCs w:val="32"/>
          <w:lang w:val="es-PE"/>
        </w:rPr>
        <w:t xml:space="preserve">CONSUMIBLES PARA ENFERMERIA DE </w:t>
      </w:r>
      <w:r w:rsidR="00BC0491">
        <w:rPr>
          <w:rFonts w:asciiTheme="majorHAnsi" w:hAnsiTheme="majorHAnsi" w:cstheme="minorHAnsi"/>
          <w:b/>
          <w:sz w:val="32"/>
          <w:szCs w:val="32"/>
          <w:lang w:val="es-PE"/>
        </w:rPr>
        <w:t>LA UNMSM</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65202FFE"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3901E4">
        <w:rPr>
          <w:rFonts w:asciiTheme="majorHAnsi" w:hAnsiTheme="majorHAnsi" w:cstheme="minorHAnsi"/>
          <w:b/>
          <w:sz w:val="32"/>
          <w:szCs w:val="32"/>
          <w:lang w:val="es-PE"/>
        </w:rPr>
        <w:t>0</w:t>
      </w:r>
      <w:r w:rsidR="00BC0491">
        <w:rPr>
          <w:rFonts w:asciiTheme="majorHAnsi" w:hAnsiTheme="majorHAnsi" w:cstheme="minorHAnsi"/>
          <w:b/>
          <w:sz w:val="32"/>
          <w:szCs w:val="32"/>
          <w:lang w:val="es-PE"/>
        </w:rPr>
        <w:t>2</w:t>
      </w:r>
      <w:r w:rsidR="00AA4F63">
        <w:rPr>
          <w:rFonts w:asciiTheme="majorHAnsi" w:hAnsiTheme="majorHAnsi" w:cstheme="minorHAnsi"/>
          <w:b/>
          <w:sz w:val="32"/>
          <w:szCs w:val="32"/>
          <w:lang w:val="es-PE"/>
        </w:rPr>
        <w:t>60</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2DEC5219" w:rsidR="002A69D2" w:rsidRPr="00914855" w:rsidRDefault="00BC0491" w:rsidP="00EE27E8">
      <w:pPr>
        <w:widowControl w:val="0"/>
        <w:jc w:val="center"/>
        <w:rPr>
          <w:rFonts w:asciiTheme="majorHAnsi" w:hAnsiTheme="majorHAnsi" w:cstheme="minorHAnsi"/>
          <w:b/>
          <w:bCs/>
          <w:sz w:val="32"/>
          <w:szCs w:val="32"/>
          <w:lang w:val="es-PE"/>
        </w:rPr>
      </w:pPr>
      <w:r w:rsidRPr="00E72400">
        <w:rPr>
          <w:rFonts w:asciiTheme="majorHAnsi" w:hAnsiTheme="majorHAnsi" w:cstheme="minorHAnsi"/>
          <w:b/>
          <w:bCs/>
          <w:sz w:val="32"/>
          <w:szCs w:val="32"/>
          <w:lang w:val="es-PE"/>
        </w:rPr>
        <w:t>OCTUBRE</w:t>
      </w:r>
      <w:r w:rsidR="004207B0" w:rsidRPr="00E72400">
        <w:rPr>
          <w:rFonts w:asciiTheme="majorHAnsi" w:hAnsiTheme="majorHAnsi" w:cstheme="minorHAnsi"/>
          <w:b/>
          <w:bCs/>
          <w:sz w:val="32"/>
          <w:szCs w:val="32"/>
          <w:lang w:val="es-PE"/>
        </w:rPr>
        <w:t xml:space="preserve"> </w:t>
      </w:r>
      <w:r w:rsidR="004207B0">
        <w:rPr>
          <w:rFonts w:asciiTheme="majorHAnsi" w:hAnsiTheme="majorHAnsi" w:cstheme="minorHAnsi"/>
          <w:b/>
          <w:bCs/>
          <w:sz w:val="32"/>
          <w:szCs w:val="32"/>
          <w:lang w:val="es-PE"/>
        </w:rPr>
        <w:t>-</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17723BAB"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BC0491">
        <w:rPr>
          <w:rFonts w:ascii="Cambria" w:hAnsi="Cambria"/>
          <w:bCs/>
          <w:sz w:val="22"/>
          <w:szCs w:val="22"/>
          <w:lang w:val="es-PE"/>
        </w:rPr>
        <w:t>octubre</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422FB0DD"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AA4F63" w:rsidRPr="00AA4F63">
        <w:rPr>
          <w:rFonts w:asciiTheme="majorHAnsi" w:hAnsiTheme="majorHAnsi" w:cstheme="minorHAnsi"/>
          <w:b/>
          <w:bCs/>
          <w:i/>
          <w:color w:val="0000FF"/>
        </w:rPr>
        <w:t>ADQUISICION DE CONSUMIBLES PARA ENFERMERIA DE LA UNMSM</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60103DBE"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9A690D" w:rsidRDefault="00CF0FA5" w:rsidP="009A690D">
      <w:pPr>
        <w:widowControl w:val="0"/>
        <w:jc w:val="center"/>
        <w:rPr>
          <w:rFonts w:asciiTheme="majorHAnsi" w:hAnsiTheme="majorHAnsi" w:cstheme="minorHAnsi"/>
          <w:b/>
          <w:lang w:val="es-PE"/>
        </w:rPr>
      </w:pPr>
      <w:r w:rsidRPr="009A690D">
        <w:rPr>
          <w:rFonts w:asciiTheme="majorHAnsi" w:hAnsiTheme="majorHAnsi" w:cstheme="minorHAnsi"/>
          <w:b/>
          <w:lang w:val="es-PE"/>
        </w:rPr>
        <w:lastRenderedPageBreak/>
        <w:t xml:space="preserve">INSTRUCCIONES A LOS </w:t>
      </w:r>
      <w:r w:rsidR="004D2917" w:rsidRPr="009A690D">
        <w:rPr>
          <w:rFonts w:asciiTheme="majorHAnsi" w:hAnsiTheme="majorHAnsi" w:cstheme="minorHAnsi"/>
          <w:b/>
          <w:lang w:val="es-PE"/>
        </w:rPr>
        <w:t>OFERENTE</w:t>
      </w:r>
      <w:r w:rsidR="00217B82" w:rsidRPr="009A690D">
        <w:rPr>
          <w:rFonts w:asciiTheme="majorHAnsi" w:hAnsiTheme="majorHAnsi" w:cstheme="minorHAnsi"/>
          <w:b/>
          <w:lang w:val="es-PE"/>
        </w:rPr>
        <w:t>S</w:t>
      </w:r>
    </w:p>
    <w:p w14:paraId="7E9952C4" w14:textId="77777777" w:rsidR="00CF0FA5" w:rsidRPr="009A690D" w:rsidRDefault="00CF0FA5" w:rsidP="009A690D">
      <w:pPr>
        <w:widowControl w:val="0"/>
        <w:jc w:val="both"/>
        <w:rPr>
          <w:rFonts w:asciiTheme="majorHAnsi" w:hAnsiTheme="majorHAnsi" w:cstheme="minorHAnsi"/>
          <w:b/>
          <w:lang w:val="es-PE"/>
        </w:rPr>
      </w:pPr>
    </w:p>
    <w:p w14:paraId="5B091D57" w14:textId="594D34FC" w:rsidR="0094486F" w:rsidRDefault="0094486F" w:rsidP="009A690D">
      <w:pPr>
        <w:widowControl w:val="0"/>
        <w:numPr>
          <w:ilvl w:val="0"/>
          <w:numId w:val="2"/>
        </w:numPr>
        <w:ind w:left="567" w:hanging="567"/>
        <w:jc w:val="both"/>
        <w:rPr>
          <w:rFonts w:asciiTheme="majorHAnsi" w:hAnsiTheme="majorHAnsi" w:cstheme="minorHAnsi"/>
          <w:b/>
          <w:lang w:val="es-PE"/>
        </w:rPr>
      </w:pPr>
      <w:r w:rsidRPr="009A690D">
        <w:rPr>
          <w:rFonts w:asciiTheme="majorHAnsi" w:hAnsiTheme="majorHAnsi" w:cstheme="minorHAnsi"/>
          <w:b/>
          <w:lang w:val="es-PE"/>
        </w:rPr>
        <w:t>REFERENCIAS</w:t>
      </w:r>
    </w:p>
    <w:p w14:paraId="328E9391" w14:textId="77777777" w:rsidR="00915390" w:rsidRPr="009A690D" w:rsidRDefault="00915390" w:rsidP="00915390">
      <w:pPr>
        <w:widowControl w:val="0"/>
        <w:ind w:left="567"/>
        <w:jc w:val="both"/>
        <w:rPr>
          <w:rFonts w:asciiTheme="majorHAnsi" w:hAnsiTheme="majorHAnsi" w:cstheme="minorHAnsi"/>
          <w:b/>
          <w:lang w:val="es-PE"/>
        </w:rPr>
      </w:pPr>
    </w:p>
    <w:p w14:paraId="07B7816E" w14:textId="76793C6F" w:rsidR="0094486F" w:rsidRPr="009A690D" w:rsidRDefault="0094486F" w:rsidP="009A690D">
      <w:pPr>
        <w:widowControl w:val="0"/>
        <w:ind w:left="567"/>
        <w:jc w:val="both"/>
        <w:rPr>
          <w:rFonts w:ascii="Cambria" w:hAnsi="Cambria"/>
          <w:lang w:val="es-PE"/>
        </w:rPr>
      </w:pPr>
      <w:r w:rsidRPr="009A690D">
        <w:rPr>
          <w:rFonts w:ascii="Cambria" w:hAnsi="Cambria"/>
          <w:lang w:val="es-PE"/>
        </w:rPr>
        <w:t>El presente proceso se realizará de conformidad con los procedimientos establecidos en el documento GN-2349-</w:t>
      </w:r>
      <w:r w:rsidR="004A5C23" w:rsidRPr="009A690D">
        <w:rPr>
          <w:rFonts w:ascii="Cambria" w:hAnsi="Cambria"/>
          <w:lang w:val="es-PE"/>
        </w:rPr>
        <w:t>15</w:t>
      </w:r>
      <w:r w:rsidRPr="009A690D">
        <w:rPr>
          <w:rFonts w:ascii="Cambria" w:hAnsi="Cambria"/>
          <w:lang w:val="es-PE"/>
        </w:rPr>
        <w:t>: “</w:t>
      </w:r>
      <w:r w:rsidR="009A690D" w:rsidRPr="009A690D">
        <w:rPr>
          <w:rFonts w:ascii="Cambria" w:hAnsi="Cambria"/>
          <w:lang w:val="es-PE"/>
        </w:rPr>
        <w:t>Políticas para la Adquisición de Bienes y</w:t>
      </w:r>
      <w:r w:rsidR="009A690D">
        <w:rPr>
          <w:rFonts w:ascii="Cambria" w:hAnsi="Cambria"/>
          <w:lang w:val="es-PE"/>
        </w:rPr>
        <w:t xml:space="preserve"> </w:t>
      </w:r>
      <w:r w:rsidR="009A690D" w:rsidRPr="009A690D">
        <w:rPr>
          <w:rFonts w:ascii="Cambria" w:hAnsi="Cambria"/>
          <w:lang w:val="es-PE"/>
        </w:rPr>
        <w:t>Obras Financiadas por el</w:t>
      </w:r>
      <w:r w:rsidR="009A690D">
        <w:rPr>
          <w:rFonts w:ascii="Cambria" w:hAnsi="Cambria"/>
          <w:lang w:val="es-PE"/>
        </w:rPr>
        <w:t xml:space="preserve"> </w:t>
      </w:r>
      <w:r w:rsidR="009A690D" w:rsidRPr="009A690D">
        <w:rPr>
          <w:rFonts w:ascii="Cambria" w:hAnsi="Cambria"/>
          <w:lang w:val="es-PE"/>
        </w:rPr>
        <w:t>Banco Interamericano de Desarrollo</w:t>
      </w:r>
      <w:r w:rsidRPr="009A690D">
        <w:rPr>
          <w:rFonts w:ascii="Cambria" w:hAnsi="Cambria"/>
          <w:lang w:val="es-PE"/>
        </w:rPr>
        <w:t xml:space="preserve">”, </w:t>
      </w:r>
      <w:r w:rsidR="004A5C23" w:rsidRPr="009A690D">
        <w:rPr>
          <w:rFonts w:ascii="Cambria" w:hAnsi="Cambria"/>
          <w:lang w:val="es-PE"/>
        </w:rPr>
        <w:t>en vigor desde enero 2020</w:t>
      </w:r>
      <w:r w:rsidRPr="009A690D">
        <w:rPr>
          <w:rFonts w:ascii="Cambria" w:hAnsi="Cambria"/>
          <w:lang w:val="es-PE"/>
        </w:rPr>
        <w:t xml:space="preserve">. </w:t>
      </w:r>
    </w:p>
    <w:p w14:paraId="25ECFEE0" w14:textId="77777777" w:rsidR="00D05A99" w:rsidRPr="009A690D" w:rsidRDefault="00D05A99" w:rsidP="009A690D">
      <w:pPr>
        <w:rPr>
          <w:rFonts w:asciiTheme="majorHAnsi" w:hAnsiTheme="majorHAnsi" w:cstheme="minorHAnsi"/>
          <w:sz w:val="18"/>
          <w:szCs w:val="18"/>
        </w:rPr>
      </w:pPr>
    </w:p>
    <w:p w14:paraId="33D249C5" w14:textId="77777777" w:rsidR="00915390" w:rsidRPr="00915390" w:rsidRDefault="00D05A99" w:rsidP="009A690D">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p>
    <w:p w14:paraId="0FFAADC5" w14:textId="56B9DFF9" w:rsidR="00D05A99" w:rsidRPr="000448AC" w:rsidRDefault="00D05A99" w:rsidP="00915390">
      <w:pPr>
        <w:widowControl w:val="0"/>
        <w:ind w:left="567"/>
        <w:jc w:val="both"/>
        <w:rPr>
          <w:rFonts w:asciiTheme="majorHAnsi" w:hAnsiTheme="majorHAnsi" w:cstheme="minorHAnsi"/>
        </w:rPr>
      </w:pPr>
      <w:r w:rsidRPr="000448AC">
        <w:rPr>
          <w:rFonts w:asciiTheme="majorHAnsi" w:hAnsiTheme="majorHAnsi" w:cstheme="minorHAnsi"/>
        </w:rPr>
        <w:t xml:space="preserve">  </w:t>
      </w:r>
    </w:p>
    <w:p w14:paraId="560C59B0" w14:textId="48F9CDF2" w:rsidR="004A5C23" w:rsidRDefault="00D05A99" w:rsidP="009A690D">
      <w:pPr>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0448AC">
        <w:rPr>
          <w:rFonts w:asciiTheme="majorHAnsi" w:hAnsiTheme="majorHAnsi" w:cstheme="minorHAnsi"/>
        </w:rPr>
        <w:t>ii</w:t>
      </w:r>
      <w:proofErr w:type="spellEnd"/>
      <w:r w:rsidR="004A5C23" w:rsidRPr="000448AC">
        <w:rPr>
          <w:rFonts w:asciiTheme="majorHAnsi" w:hAnsiTheme="majorHAnsi" w:cstheme="minorHAnsi"/>
        </w:rPr>
        <w:t>) prácticas fraudulentas; (</w:t>
      </w:r>
      <w:proofErr w:type="spellStart"/>
      <w:r w:rsidR="004A5C23" w:rsidRPr="000448AC">
        <w:rPr>
          <w:rFonts w:asciiTheme="majorHAnsi" w:hAnsiTheme="majorHAnsi" w:cstheme="minorHAnsi"/>
        </w:rPr>
        <w:t>iii</w:t>
      </w:r>
      <w:proofErr w:type="spellEnd"/>
      <w:r w:rsidR="004A5C23" w:rsidRPr="000448AC">
        <w:rPr>
          <w:rFonts w:asciiTheme="majorHAnsi" w:hAnsiTheme="majorHAnsi" w:cstheme="minorHAnsi"/>
        </w:rPr>
        <w:t>) prácticas coercitivas; (</w:t>
      </w:r>
      <w:proofErr w:type="spellStart"/>
      <w:r w:rsidR="004A5C23" w:rsidRPr="000448AC">
        <w:rPr>
          <w:rFonts w:asciiTheme="majorHAnsi" w:hAnsiTheme="majorHAnsi" w:cstheme="minorHAnsi"/>
        </w:rPr>
        <w:t>iv</w:t>
      </w:r>
      <w:proofErr w:type="spellEnd"/>
      <w:r w:rsidR="004A5C23" w:rsidRPr="000448AC">
        <w:rPr>
          <w:rFonts w:asciiTheme="majorHAnsi" w:hAnsiTheme="majorHAnsi" w:cstheme="min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0448AC" w:rsidRDefault="009A690D" w:rsidP="009A690D">
      <w:pPr>
        <w:ind w:left="567" w:hanging="567"/>
        <w:jc w:val="both"/>
        <w:rPr>
          <w:rFonts w:asciiTheme="majorHAnsi" w:hAnsiTheme="majorHAnsi" w:cstheme="minorHAnsi"/>
        </w:rPr>
      </w:pPr>
    </w:p>
    <w:p w14:paraId="32D996DF" w14:textId="77777777" w:rsidR="004A5C23" w:rsidRPr="000448AC"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9A690D">
      <w:pPr>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9A690D">
      <w:pPr>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ii</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9A690D">
      <w:pPr>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iii</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Default="004A5C23" w:rsidP="009A690D">
      <w:pPr>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iv</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25B96F62" w14:textId="77777777" w:rsidR="009A690D" w:rsidRPr="000448AC" w:rsidRDefault="009A690D" w:rsidP="009A690D">
      <w:pPr>
        <w:ind w:left="567"/>
        <w:jc w:val="both"/>
        <w:rPr>
          <w:rFonts w:asciiTheme="majorHAnsi" w:hAnsiTheme="majorHAnsi" w:cstheme="minorHAnsi"/>
          <w:bCs/>
        </w:rPr>
      </w:pPr>
    </w:p>
    <w:p w14:paraId="53058121" w14:textId="77777777" w:rsidR="004A5C23" w:rsidRPr="000448AC" w:rsidRDefault="004A5C23" w:rsidP="009A690D">
      <w:pPr>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9A690D">
      <w:pPr>
        <w:numPr>
          <w:ilvl w:val="0"/>
          <w:numId w:val="6"/>
        </w:numPr>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9A690D">
      <w:pPr>
        <w:numPr>
          <w:ilvl w:val="0"/>
          <w:numId w:val="6"/>
        </w:numPr>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Default="004A5C23" w:rsidP="009A690D">
      <w:pPr>
        <w:numPr>
          <w:ilvl w:val="0"/>
          <w:numId w:val="6"/>
        </w:numPr>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BB009E4" w14:textId="77777777" w:rsidR="009A690D" w:rsidRPr="000448AC" w:rsidRDefault="009A690D" w:rsidP="009A690D">
      <w:pPr>
        <w:ind w:left="1647"/>
        <w:jc w:val="both"/>
        <w:rPr>
          <w:rFonts w:asciiTheme="majorHAnsi" w:hAnsiTheme="majorHAnsi" w:cstheme="minorHAnsi"/>
          <w:bCs/>
        </w:rPr>
      </w:pPr>
    </w:p>
    <w:p w14:paraId="56A67730" w14:textId="77777777" w:rsidR="004A5C23" w:rsidRDefault="004A5C23" w:rsidP="009A690D">
      <w:pPr>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73A33A87" w14:textId="77777777" w:rsidR="009A690D" w:rsidRPr="000448AC" w:rsidRDefault="009A690D" w:rsidP="009A690D">
      <w:pPr>
        <w:ind w:left="567"/>
        <w:jc w:val="both"/>
        <w:rPr>
          <w:rFonts w:asciiTheme="majorHAnsi" w:hAnsiTheme="majorHAnsi" w:cstheme="minorHAnsi"/>
          <w:bCs/>
        </w:rPr>
      </w:pPr>
    </w:p>
    <w:p w14:paraId="4B374C45" w14:textId="7411C187" w:rsidR="004A5C23" w:rsidRDefault="004A5C23" w:rsidP="009A690D">
      <w:pPr>
        <w:numPr>
          <w:ilvl w:val="0"/>
          <w:numId w:val="5"/>
        </w:numPr>
        <w:ind w:left="567" w:hanging="425"/>
        <w:jc w:val="both"/>
        <w:rPr>
          <w:rFonts w:asciiTheme="majorHAnsi" w:hAnsiTheme="majorHAnsi" w:cstheme="minorHAnsi"/>
          <w:bCs/>
        </w:rPr>
      </w:pPr>
      <w:r w:rsidRPr="000448AC">
        <w:rPr>
          <w:rFonts w:asciiTheme="majorHAnsi" w:hAnsiTheme="majorHAnsi" w:cstheme="minorHAnsi"/>
          <w:bCs/>
        </w:rPr>
        <w:t xml:space="preserve">Si se determina que, de conformidad con los Procedimientos de Sanciones del Banco, que los Prestatarios (incluyendo los beneficiarios de donaciones), organismos ejecutores y organismos </w:t>
      </w:r>
      <w:r w:rsidRPr="000448AC">
        <w:rPr>
          <w:rFonts w:asciiTheme="majorHAnsi" w:hAnsiTheme="majorHAnsi" w:cstheme="minorHAnsi"/>
          <w:bCs/>
        </w:rPr>
        <w:lastRenderedPageBreak/>
        <w:t xml:space="preserve">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0448AC" w:rsidRDefault="009A690D" w:rsidP="009A690D">
      <w:pPr>
        <w:ind w:left="567"/>
        <w:jc w:val="both"/>
        <w:rPr>
          <w:rFonts w:asciiTheme="majorHAnsi" w:hAnsiTheme="majorHAnsi" w:cstheme="minorHAnsi"/>
          <w:bCs/>
        </w:rPr>
      </w:pPr>
    </w:p>
    <w:p w14:paraId="2375D91F"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7A761A01" w14:textId="77777777" w:rsidR="009A690D" w:rsidRPr="000448AC" w:rsidRDefault="009A690D" w:rsidP="009A690D">
      <w:pPr>
        <w:ind w:left="1069"/>
        <w:jc w:val="both"/>
        <w:rPr>
          <w:rFonts w:asciiTheme="majorHAnsi" w:hAnsiTheme="majorHAnsi" w:cstheme="minorHAnsi"/>
          <w:bCs/>
        </w:rPr>
      </w:pPr>
    </w:p>
    <w:p w14:paraId="01E0ABF4" w14:textId="77777777"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Lo dispuesto en los incisos (i) y (</w:t>
      </w:r>
      <w:proofErr w:type="spellStart"/>
      <w:r w:rsidRPr="000448AC">
        <w:rPr>
          <w:rFonts w:asciiTheme="majorHAnsi" w:hAnsiTheme="majorHAnsi" w:cstheme="minorHAnsi"/>
        </w:rPr>
        <w:t>ii</w:t>
      </w:r>
      <w:proofErr w:type="spellEnd"/>
      <w:r w:rsidRPr="000448AC">
        <w:rPr>
          <w:rFonts w:asciiTheme="majorHAnsi" w:hAnsiTheme="majorHAnsi" w:cstheme="minorHAnsi"/>
        </w:rPr>
        <w:t xml:space="preserve">)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63252BF0" w14:textId="77777777" w:rsidR="009A690D" w:rsidRPr="000448AC" w:rsidRDefault="009A690D" w:rsidP="009A690D">
      <w:pPr>
        <w:ind w:left="567"/>
        <w:jc w:val="both"/>
        <w:rPr>
          <w:rFonts w:asciiTheme="majorHAnsi" w:hAnsiTheme="majorHAnsi" w:cstheme="minorHAnsi"/>
        </w:rPr>
      </w:pPr>
    </w:p>
    <w:p w14:paraId="23316883" w14:textId="77777777"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2A784CAF" w14:textId="77777777" w:rsidR="009A690D" w:rsidRDefault="009A690D" w:rsidP="009A690D">
      <w:pPr>
        <w:pStyle w:val="Prrafodelista"/>
        <w:rPr>
          <w:rFonts w:asciiTheme="majorHAnsi" w:hAnsiTheme="majorHAnsi" w:cstheme="minorHAnsi"/>
        </w:rPr>
      </w:pPr>
    </w:p>
    <w:p w14:paraId="39833E43" w14:textId="22638E89"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lastRenderedPageBreak/>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0448AC">
        <w:rPr>
          <w:rFonts w:asciiTheme="majorHAnsi" w:hAnsiTheme="majorHAnsi" w:cstheme="minorHAnsi"/>
        </w:rPr>
        <w:t>ii</w:t>
      </w:r>
      <w:proofErr w:type="spellEnd"/>
      <w:r w:rsidRPr="000448AC">
        <w:rPr>
          <w:rFonts w:asciiTheme="majorHAnsi" w:hAnsiTheme="majorHAnsi" w:cstheme="minorHAnsi"/>
        </w:rPr>
        <w:t>) entreguen todo documento necesario para la investigación de denuncias de comisión de Prácticas Prohibidas y (</w:t>
      </w:r>
      <w:proofErr w:type="spellStart"/>
      <w:r w:rsidRPr="000448AC">
        <w:rPr>
          <w:rFonts w:asciiTheme="majorHAnsi" w:hAnsiTheme="majorHAnsi" w:cstheme="minorHAnsi"/>
        </w:rPr>
        <w:t>iii</w:t>
      </w:r>
      <w:proofErr w:type="spellEnd"/>
      <w:r w:rsidRPr="000448AC">
        <w:rPr>
          <w:rFonts w:asciiTheme="majorHAnsi" w:hAnsiTheme="majorHAnsi" w:cstheme="minorHAnsi"/>
        </w:rPr>
        <w:t xml:space="preserve">)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4BFF526" w14:textId="77777777" w:rsidR="009A690D" w:rsidRPr="000448AC" w:rsidRDefault="009A690D" w:rsidP="009A690D">
      <w:pPr>
        <w:ind w:left="567"/>
        <w:jc w:val="both"/>
        <w:rPr>
          <w:rFonts w:asciiTheme="majorHAnsi" w:hAnsiTheme="majorHAnsi" w:cstheme="minorHAnsi"/>
        </w:rPr>
      </w:pPr>
    </w:p>
    <w:p w14:paraId="2636A216" w14:textId="0869D10A"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0448AC" w:rsidRDefault="009A690D" w:rsidP="009A690D">
      <w:pPr>
        <w:ind w:left="567"/>
        <w:jc w:val="both"/>
        <w:rPr>
          <w:rFonts w:asciiTheme="majorHAnsi" w:hAnsiTheme="majorHAnsi" w:cstheme="minorHAnsi"/>
        </w:rPr>
      </w:pPr>
    </w:p>
    <w:p w14:paraId="13731455" w14:textId="34BA7D82" w:rsidR="00D05A99" w:rsidRPr="000448AC" w:rsidRDefault="00D05A99" w:rsidP="009A690D">
      <w:pPr>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lastRenderedPageBreak/>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Default="00D05A99" w:rsidP="009A690D">
      <w:pPr>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0448AC" w:rsidRDefault="009A690D" w:rsidP="009A690D">
      <w:pPr>
        <w:ind w:left="987" w:hanging="448"/>
        <w:jc w:val="both"/>
        <w:rPr>
          <w:rFonts w:asciiTheme="majorHAnsi" w:hAnsiTheme="majorHAnsi" w:cstheme="minorHAnsi"/>
        </w:rPr>
      </w:pPr>
    </w:p>
    <w:p w14:paraId="4636A1C5" w14:textId="76BDDAF3" w:rsidR="0094486F" w:rsidRDefault="0094486F" w:rsidP="009A690D">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29846800" w14:textId="77777777" w:rsidR="00915390" w:rsidRPr="000448AC" w:rsidRDefault="00915390" w:rsidP="00915390">
      <w:pPr>
        <w:widowControl w:val="0"/>
        <w:ind w:left="567"/>
        <w:jc w:val="both"/>
        <w:rPr>
          <w:rFonts w:asciiTheme="majorHAnsi" w:hAnsiTheme="majorHAnsi" w:cstheme="minorHAnsi"/>
          <w:b/>
          <w:lang w:val="es-PE"/>
        </w:rPr>
      </w:pPr>
    </w:p>
    <w:p w14:paraId="38E8D357" w14:textId="759D75F8" w:rsidR="0094486F" w:rsidRPr="000448AC"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9A690D">
      <w:pPr>
        <w:ind w:left="851"/>
        <w:rPr>
          <w:rFonts w:asciiTheme="majorHAnsi" w:hAnsiTheme="majorHAnsi" w:cstheme="minorHAnsi"/>
        </w:rPr>
      </w:pPr>
    </w:p>
    <w:p w14:paraId="49B255C2" w14:textId="17287443" w:rsidR="0094486F" w:rsidRDefault="0094486F" w:rsidP="009A690D">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45648DF7" w14:textId="77777777" w:rsidR="00915390" w:rsidRPr="000448AC" w:rsidRDefault="00915390" w:rsidP="00915390">
      <w:pPr>
        <w:widowControl w:val="0"/>
        <w:ind w:left="567"/>
        <w:jc w:val="both"/>
        <w:rPr>
          <w:rFonts w:asciiTheme="majorHAnsi" w:hAnsiTheme="majorHAnsi" w:cstheme="minorHAnsi"/>
          <w:b/>
          <w:lang w:val="es-PE"/>
        </w:rPr>
      </w:pPr>
    </w:p>
    <w:p w14:paraId="5990E118" w14:textId="361A7C29" w:rsidR="007F1269" w:rsidRPr="000448AC"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9A690D">
      <w:pPr>
        <w:ind w:firstLine="708"/>
        <w:rPr>
          <w:rFonts w:asciiTheme="majorHAnsi" w:hAnsiTheme="majorHAnsi" w:cstheme="minorHAnsi"/>
          <w:lang w:val="es-PE"/>
        </w:rPr>
      </w:pPr>
    </w:p>
    <w:p w14:paraId="66B4844B" w14:textId="6BAD178B" w:rsidR="0094486F" w:rsidRPr="000448AC" w:rsidRDefault="0094486F" w:rsidP="009A690D">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4B706F5C" w14:textId="77777777" w:rsidR="00915390" w:rsidRDefault="00915390" w:rsidP="009A690D">
      <w:pPr>
        <w:ind w:left="567"/>
        <w:jc w:val="both"/>
        <w:rPr>
          <w:rFonts w:asciiTheme="majorHAnsi" w:hAnsiTheme="majorHAnsi" w:cstheme="minorHAnsi"/>
        </w:rPr>
      </w:pPr>
    </w:p>
    <w:p w14:paraId="1C326732" w14:textId="3E98A888" w:rsidR="00F55A80" w:rsidRPr="00C53F34" w:rsidRDefault="0094486F" w:rsidP="009A690D">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AA4F63" w:rsidRPr="00AA4F63">
        <w:rPr>
          <w:rFonts w:asciiTheme="majorHAnsi" w:hAnsiTheme="majorHAnsi" w:cstheme="minorHAnsi"/>
          <w:b/>
          <w:bCs/>
          <w:i/>
          <w:color w:val="0000FF"/>
        </w:rPr>
        <w:t>ADQUISICION DE CONSUMIBLES PARA ENFERMERIA DE LA UNMSM</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9A690D">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9A690D">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78C27C65" w14:textId="77777777" w:rsidR="00915390" w:rsidRDefault="00915390" w:rsidP="009A690D">
      <w:pPr>
        <w:pStyle w:val="Sangra2detindependiente"/>
        <w:widowControl w:val="0"/>
        <w:spacing w:after="0" w:line="240" w:lineRule="auto"/>
        <w:ind w:left="567"/>
        <w:jc w:val="both"/>
        <w:rPr>
          <w:rFonts w:asciiTheme="majorHAnsi" w:hAnsiTheme="majorHAnsi" w:cstheme="minorHAnsi"/>
          <w:sz w:val="20"/>
          <w:lang w:val="es-PE"/>
        </w:rPr>
      </w:pPr>
    </w:p>
    <w:p w14:paraId="36A08AD0" w14:textId="336D076C" w:rsidR="0094486F"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9A690D">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9A690D">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082F217F" w14:textId="77777777" w:rsidR="00915390" w:rsidRDefault="00915390" w:rsidP="009A690D">
      <w:pPr>
        <w:pStyle w:val="Sangra2detindependiente"/>
        <w:widowControl w:val="0"/>
        <w:spacing w:after="0" w:line="240" w:lineRule="auto"/>
        <w:ind w:left="567"/>
        <w:jc w:val="both"/>
        <w:rPr>
          <w:rFonts w:asciiTheme="majorHAnsi" w:hAnsiTheme="majorHAnsi" w:cstheme="minorHAnsi"/>
          <w:sz w:val="20"/>
          <w:lang w:val="es-PE"/>
        </w:rPr>
      </w:pPr>
    </w:p>
    <w:p w14:paraId="5448D377" w14:textId="582B1771" w:rsidR="00CF0FA5" w:rsidRDefault="00CF0FA5"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9A690D">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9A690D">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02A5D264" w14:textId="77777777" w:rsidR="00915390" w:rsidRDefault="00915390" w:rsidP="009A690D">
      <w:pPr>
        <w:widowControl w:val="0"/>
        <w:ind w:left="567"/>
        <w:jc w:val="both"/>
        <w:rPr>
          <w:rFonts w:asciiTheme="majorHAnsi" w:hAnsiTheme="majorHAnsi" w:cstheme="minorHAnsi"/>
          <w:lang w:val="es-PE"/>
        </w:rPr>
      </w:pPr>
    </w:p>
    <w:p w14:paraId="7596CC1A" w14:textId="1324B7A4" w:rsidR="00B34DD8" w:rsidRDefault="00B34DD8" w:rsidP="009A690D">
      <w:pPr>
        <w:widowControl w:val="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9A690D">
      <w:pPr>
        <w:pStyle w:val="Prrafodelista"/>
        <w:widowControl w:val="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18EA5B0E" w14:textId="3D770854" w:rsidR="00F06EC7" w:rsidRPr="00F06EC7" w:rsidRDefault="00280E05" w:rsidP="009A690D">
      <w:pPr>
        <w:widowControl w:val="0"/>
        <w:numPr>
          <w:ilvl w:val="0"/>
          <w:numId w:val="1"/>
        </w:numPr>
        <w:autoSpaceDE w:val="0"/>
        <w:autoSpaceDN w:val="0"/>
        <w:jc w:val="both"/>
        <w:rPr>
          <w:rFonts w:asciiTheme="majorHAnsi" w:hAnsiTheme="majorHAnsi" w:cstheme="minorHAnsi"/>
          <w:b/>
          <w:bCs/>
          <w:iCs/>
          <w:sz w:val="24"/>
          <w:lang w:val="es-PE"/>
        </w:rPr>
      </w:pPr>
      <w:r w:rsidRPr="00F06EC7">
        <w:rPr>
          <w:rFonts w:asciiTheme="majorHAnsi" w:hAnsiTheme="majorHAnsi" w:cstheme="minorHAnsi"/>
          <w:b/>
          <w:bCs/>
          <w:iCs/>
          <w:lang w:val="es-PE"/>
        </w:rPr>
        <w:t>Formulario N°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9A690D">
      <w:pPr>
        <w:pStyle w:val="Prrafodelista"/>
        <w:widowControl w:val="0"/>
        <w:autoSpaceDE w:val="0"/>
        <w:autoSpaceDN w:val="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N°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 xml:space="preserve">el monto </w:t>
      </w:r>
      <w:r w:rsidRPr="00F06EC7">
        <w:rPr>
          <w:rFonts w:asciiTheme="majorHAnsi" w:hAnsiTheme="majorHAnsi" w:cstheme="minorHAnsi"/>
          <w:bCs/>
          <w:i/>
          <w:iCs/>
          <w:lang w:val="es-PE"/>
        </w:rPr>
        <w:lastRenderedPageBreak/>
        <w:t>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9A690D">
      <w:pPr>
        <w:pStyle w:val="Prrafodelista"/>
        <w:widowControl w:val="0"/>
        <w:autoSpaceDE w:val="0"/>
        <w:autoSpaceDN w:val="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40A66C09" w14:textId="77777777" w:rsidR="00915390" w:rsidRDefault="00915390" w:rsidP="00915390">
      <w:pPr>
        <w:pStyle w:val="Prrafodelista"/>
        <w:widowControl w:val="0"/>
        <w:autoSpaceDE w:val="0"/>
        <w:autoSpaceDN w:val="0"/>
        <w:ind w:left="1418"/>
        <w:jc w:val="both"/>
        <w:rPr>
          <w:rFonts w:asciiTheme="majorHAnsi" w:hAnsiTheme="majorHAnsi" w:cstheme="minorHAnsi"/>
          <w:iCs/>
          <w:highlight w:val="yellow"/>
          <w:lang w:val="es-PE"/>
        </w:rPr>
      </w:pPr>
    </w:p>
    <w:p w14:paraId="3D99401B" w14:textId="77777777" w:rsidR="0004132A" w:rsidRPr="0004132A" w:rsidRDefault="0004132A" w:rsidP="0004132A">
      <w:pPr>
        <w:pStyle w:val="Prrafodelista"/>
        <w:widowControl w:val="0"/>
        <w:numPr>
          <w:ilvl w:val="0"/>
          <w:numId w:val="24"/>
        </w:numPr>
        <w:autoSpaceDE w:val="0"/>
        <w:autoSpaceDN w:val="0"/>
        <w:ind w:left="1418" w:hanging="284"/>
        <w:jc w:val="both"/>
        <w:rPr>
          <w:rFonts w:asciiTheme="majorHAnsi" w:hAnsiTheme="majorHAnsi" w:cstheme="minorHAnsi"/>
          <w:iCs/>
          <w:color w:val="0000FF"/>
          <w:lang w:val="es-PE"/>
        </w:rPr>
      </w:pPr>
      <w:r w:rsidRPr="0004132A">
        <w:rPr>
          <w:rFonts w:asciiTheme="majorHAnsi" w:hAnsiTheme="majorHAnsi" w:cstheme="minorHAnsi"/>
          <w:iCs/>
          <w:color w:val="0000FF"/>
          <w:lang w:val="es-PE"/>
        </w:rPr>
        <w:t>Facturación mínima de 300,000.00 soles por el lote o lotes ofertados, por la venta de bienes iguales o similares, correspondiente a los últimos cinco (05) años anteriores a la fecha límite de la presentación de ofertas.</w:t>
      </w:r>
    </w:p>
    <w:p w14:paraId="70ADE013" w14:textId="3B3D1923" w:rsidR="007F34C9" w:rsidRPr="0004132A" w:rsidRDefault="0004132A" w:rsidP="0004132A">
      <w:pPr>
        <w:pStyle w:val="Prrafodelista"/>
        <w:widowControl w:val="0"/>
        <w:autoSpaceDE w:val="0"/>
        <w:autoSpaceDN w:val="0"/>
        <w:ind w:left="1418"/>
        <w:jc w:val="both"/>
        <w:rPr>
          <w:rFonts w:asciiTheme="majorHAnsi" w:hAnsiTheme="majorHAnsi" w:cstheme="minorHAnsi"/>
          <w:iCs/>
          <w:color w:val="0000FF"/>
          <w:lang w:val="es-PE"/>
        </w:rPr>
      </w:pPr>
      <w:r w:rsidRPr="0004132A">
        <w:rPr>
          <w:rFonts w:asciiTheme="majorHAnsi" w:hAnsiTheme="majorHAnsi" w:cstheme="minorHAnsi"/>
          <w:b/>
          <w:iCs/>
          <w:color w:val="0000FF"/>
          <w:lang w:val="es-PE"/>
        </w:rPr>
        <w:t>Bienes similares</w:t>
      </w:r>
      <w:r w:rsidRPr="0004132A">
        <w:rPr>
          <w:rFonts w:asciiTheme="majorHAnsi" w:hAnsiTheme="majorHAnsi" w:cstheme="minorHAnsi"/>
          <w:iCs/>
          <w:color w:val="0000FF"/>
          <w:lang w:val="es-PE"/>
        </w:rPr>
        <w:t xml:space="preserve">: * Se considerará bienes similares a todo tipo de ropa de cama en general, ropa descartable, indumentaria descartable, cortinas en general, persianas, </w:t>
      </w:r>
      <w:proofErr w:type="spellStart"/>
      <w:r w:rsidRPr="0004132A">
        <w:rPr>
          <w:rFonts w:asciiTheme="majorHAnsi" w:hAnsiTheme="majorHAnsi" w:cstheme="minorHAnsi"/>
          <w:iCs/>
          <w:color w:val="0000FF"/>
          <w:lang w:val="es-PE"/>
        </w:rPr>
        <w:t>rollers</w:t>
      </w:r>
      <w:proofErr w:type="spellEnd"/>
      <w:r w:rsidRPr="0004132A">
        <w:rPr>
          <w:rFonts w:asciiTheme="majorHAnsi" w:hAnsiTheme="majorHAnsi" w:cstheme="minorHAnsi"/>
          <w:iCs/>
          <w:color w:val="0000FF"/>
          <w:lang w:val="es-PE"/>
        </w:rPr>
        <w:t>.</w:t>
      </w:r>
    </w:p>
    <w:p w14:paraId="0C47F41D" w14:textId="77777777" w:rsidR="0009436B" w:rsidRPr="0004132A" w:rsidRDefault="0009436B" w:rsidP="009A690D">
      <w:pPr>
        <w:pStyle w:val="Prrafodelista"/>
        <w:widowControl w:val="0"/>
        <w:autoSpaceDE w:val="0"/>
        <w:autoSpaceDN w:val="0"/>
        <w:ind w:left="1418"/>
        <w:jc w:val="both"/>
        <w:rPr>
          <w:rFonts w:asciiTheme="majorHAnsi" w:hAnsiTheme="majorHAnsi" w:cstheme="minorHAnsi"/>
          <w:iCs/>
          <w:color w:val="0000FF"/>
          <w:lang w:val="es-PE"/>
        </w:rPr>
      </w:pPr>
    </w:p>
    <w:p w14:paraId="22B8D451" w14:textId="77777777" w:rsidR="00142372" w:rsidRPr="0004132A" w:rsidRDefault="00142372" w:rsidP="009A690D">
      <w:pPr>
        <w:pStyle w:val="Prrafodelista"/>
        <w:widowControl w:val="0"/>
        <w:numPr>
          <w:ilvl w:val="0"/>
          <w:numId w:val="24"/>
        </w:numPr>
        <w:autoSpaceDE w:val="0"/>
        <w:autoSpaceDN w:val="0"/>
        <w:ind w:left="1418" w:hanging="284"/>
        <w:jc w:val="both"/>
        <w:rPr>
          <w:rFonts w:asciiTheme="majorHAnsi" w:hAnsiTheme="majorHAnsi" w:cstheme="minorHAnsi"/>
          <w:b/>
          <w:iCs/>
          <w:color w:val="0000FF"/>
          <w:lang w:val="es-PE"/>
        </w:rPr>
      </w:pPr>
      <w:r w:rsidRPr="0004132A">
        <w:rPr>
          <w:rFonts w:asciiTheme="majorHAnsi" w:hAnsiTheme="majorHAnsi" w:cstheme="minorHAnsi"/>
          <w:b/>
          <w:iCs/>
          <w:color w:val="0000FF"/>
          <w:lang w:val="es-PE"/>
        </w:rPr>
        <w:t xml:space="preserve">Acreditación: </w:t>
      </w:r>
    </w:p>
    <w:p w14:paraId="16CCABB4" w14:textId="636211FD" w:rsidR="00142372" w:rsidRPr="0004132A" w:rsidRDefault="00142372" w:rsidP="009A690D">
      <w:pPr>
        <w:pStyle w:val="Prrafodelista"/>
        <w:widowControl w:val="0"/>
        <w:autoSpaceDE w:val="0"/>
        <w:autoSpaceDN w:val="0"/>
        <w:ind w:left="1418"/>
        <w:jc w:val="both"/>
        <w:rPr>
          <w:rFonts w:asciiTheme="majorHAnsi" w:hAnsiTheme="majorHAnsi" w:cstheme="minorHAnsi"/>
          <w:iCs/>
          <w:color w:val="0000FF"/>
          <w:lang w:val="es-PE"/>
        </w:rPr>
      </w:pPr>
      <w:r w:rsidRPr="0004132A">
        <w:rPr>
          <w:rFonts w:asciiTheme="majorHAnsi" w:hAnsiTheme="majorHAnsi" w:cstheme="minorHAnsi"/>
          <w:iCs/>
          <w:color w:val="0000FF"/>
          <w:lang w:val="es-PE"/>
        </w:rPr>
        <w:t>(</w:t>
      </w:r>
      <w:r w:rsidR="0004132A" w:rsidRPr="0004132A">
        <w:rPr>
          <w:rFonts w:asciiTheme="majorHAnsi" w:hAnsiTheme="majorHAnsi" w:cstheme="minorHAnsi"/>
          <w:iCs/>
          <w:color w:val="0000FF"/>
          <w:lang w:val="es-PE"/>
        </w:rPr>
        <w:t>i) Copia simple de contratos u órdenes de compra y su respectiva conformidad; y/o (</w:t>
      </w:r>
      <w:proofErr w:type="spellStart"/>
      <w:r w:rsidR="0004132A" w:rsidRPr="0004132A">
        <w:rPr>
          <w:rFonts w:asciiTheme="majorHAnsi" w:hAnsiTheme="majorHAnsi" w:cstheme="minorHAnsi"/>
          <w:iCs/>
          <w:color w:val="0000FF"/>
          <w:lang w:val="es-PE"/>
        </w:rPr>
        <w:t>ii</w:t>
      </w:r>
      <w:proofErr w:type="spellEnd"/>
      <w:r w:rsidR="0004132A" w:rsidRPr="0004132A">
        <w:rPr>
          <w:rFonts w:asciiTheme="majorHAnsi" w:hAnsiTheme="majorHAnsi" w:cstheme="minorHAnsi"/>
          <w:iCs/>
          <w:color w:val="0000FF"/>
          <w:lang w:val="es-PE"/>
        </w:rPr>
        <w:t>) constancias de prestación; y/o (</w:t>
      </w:r>
      <w:proofErr w:type="spellStart"/>
      <w:r w:rsidR="0004132A" w:rsidRPr="0004132A">
        <w:rPr>
          <w:rFonts w:asciiTheme="majorHAnsi" w:hAnsiTheme="majorHAnsi" w:cstheme="minorHAnsi"/>
          <w:iCs/>
          <w:color w:val="0000FF"/>
          <w:lang w:val="es-PE"/>
        </w:rPr>
        <w:t>iii</w:t>
      </w:r>
      <w:proofErr w:type="spellEnd"/>
      <w:r w:rsidR="0004132A" w:rsidRPr="0004132A">
        <w:rPr>
          <w:rFonts w:asciiTheme="majorHAnsi" w:hAnsiTheme="majorHAnsi" w:cstheme="minorHAnsi"/>
          <w:iCs/>
          <w:color w:val="0000FF"/>
          <w:lang w:val="es-PE"/>
        </w:rPr>
        <w:t>) conformidad de prestación; y/o (</w:t>
      </w:r>
      <w:proofErr w:type="spellStart"/>
      <w:r w:rsidR="0004132A" w:rsidRPr="0004132A">
        <w:rPr>
          <w:rFonts w:asciiTheme="majorHAnsi" w:hAnsiTheme="majorHAnsi" w:cstheme="minorHAnsi"/>
          <w:iCs/>
          <w:color w:val="0000FF"/>
          <w:lang w:val="es-PE"/>
        </w:rPr>
        <w:t>iv</w:t>
      </w:r>
      <w:proofErr w:type="spellEnd"/>
      <w:r w:rsidR="0004132A" w:rsidRPr="0004132A">
        <w:rPr>
          <w:rFonts w:asciiTheme="majorHAnsi" w:hAnsiTheme="majorHAnsi" w:cstheme="minorHAnsi"/>
          <w:iCs/>
          <w:color w:val="0000FF"/>
          <w:lang w:val="es-PE"/>
        </w:rPr>
        <w:t xml:space="preserve">) comprobantes de pago; y/o (v) contratos u órdenes de compra y </w:t>
      </w:r>
      <w:proofErr w:type="spellStart"/>
      <w:r w:rsidR="0004132A" w:rsidRPr="0004132A">
        <w:rPr>
          <w:rFonts w:asciiTheme="majorHAnsi" w:hAnsiTheme="majorHAnsi" w:cstheme="minorHAnsi"/>
          <w:iCs/>
          <w:color w:val="0000FF"/>
          <w:lang w:val="es-PE"/>
        </w:rPr>
        <w:t>vouchers</w:t>
      </w:r>
      <w:proofErr w:type="spellEnd"/>
      <w:r w:rsidR="0004132A" w:rsidRPr="0004132A">
        <w:rPr>
          <w:rFonts w:asciiTheme="majorHAnsi" w:hAnsiTheme="majorHAnsi" w:cstheme="minorHAnsi"/>
          <w:iCs/>
          <w:color w:val="0000FF"/>
          <w:lang w:val="es-PE"/>
        </w:rPr>
        <w:t xml:space="preserve"> de depósito del pago emitido por una entidad del sistema financiero, y/o (vi) contratos u órdenes de compra y reporte de estado de cuenta correspondiente, emitido por una entidad del sistema financiero</w:t>
      </w:r>
    </w:p>
    <w:p w14:paraId="48F57F0D" w14:textId="77777777" w:rsidR="00A82F10" w:rsidRPr="00A82F10" w:rsidRDefault="00A82F10" w:rsidP="00A82F10">
      <w:pPr>
        <w:widowControl w:val="0"/>
        <w:autoSpaceDE w:val="0"/>
        <w:autoSpaceDN w:val="0"/>
        <w:ind w:left="1170"/>
        <w:jc w:val="both"/>
        <w:rPr>
          <w:rFonts w:asciiTheme="majorHAnsi" w:hAnsiTheme="majorHAnsi" w:cstheme="minorHAnsi"/>
          <w:iCs/>
          <w:lang w:val="es-PE"/>
        </w:rPr>
      </w:pPr>
    </w:p>
    <w:p w14:paraId="151BB1E9" w14:textId="10708D9D" w:rsidR="007F34C9" w:rsidRPr="007F34C9" w:rsidRDefault="007F34C9" w:rsidP="009A690D">
      <w:pPr>
        <w:widowControl w:val="0"/>
        <w:numPr>
          <w:ilvl w:val="0"/>
          <w:numId w:val="1"/>
        </w:numPr>
        <w:autoSpaceDE w:val="0"/>
        <w:autoSpaceDN w:val="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9A690D">
      <w:pPr>
        <w:widowControl w:val="0"/>
        <w:numPr>
          <w:ilvl w:val="0"/>
          <w:numId w:val="1"/>
        </w:numPr>
        <w:autoSpaceDE w:val="0"/>
        <w:autoSpaceDN w:val="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9A690D">
      <w:pPr>
        <w:pStyle w:val="Prrafodelista"/>
        <w:widowControl w:val="0"/>
        <w:numPr>
          <w:ilvl w:val="0"/>
          <w:numId w:val="1"/>
        </w:numPr>
        <w:autoSpaceDE w:val="0"/>
        <w:autoSpaceDN w:val="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7EF96869" w:rsidR="00B8058E" w:rsidRPr="00AF3F29" w:rsidRDefault="00B8058E" w:rsidP="009A690D">
      <w:pPr>
        <w:pStyle w:val="Prrafodelista"/>
        <w:widowControl w:val="0"/>
        <w:numPr>
          <w:ilvl w:val="0"/>
          <w:numId w:val="1"/>
        </w:numPr>
        <w:autoSpaceDE w:val="0"/>
        <w:autoSpaceDN w:val="0"/>
        <w:jc w:val="both"/>
        <w:rPr>
          <w:rFonts w:asciiTheme="majorHAnsi" w:hAnsiTheme="majorHAnsi" w:cstheme="minorHAnsi"/>
          <w:iCs/>
          <w:lang w:val="es-PE"/>
        </w:rPr>
      </w:pPr>
      <w:r>
        <w:rPr>
          <w:rFonts w:asciiTheme="majorHAnsi" w:hAnsiTheme="majorHAnsi" w:cstheme="minorHAnsi"/>
          <w:b/>
          <w:bCs/>
          <w:iCs/>
          <w:lang w:val="es-PE"/>
        </w:rPr>
        <w:t xml:space="preserve">Formulario N° 11: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0CA65CDD" w14:textId="77777777" w:rsidR="006A36FC" w:rsidRDefault="006A36FC" w:rsidP="009A690D">
      <w:pPr>
        <w:widowControl w:val="0"/>
        <w:ind w:left="567"/>
        <w:jc w:val="both"/>
        <w:rPr>
          <w:rFonts w:asciiTheme="majorHAnsi" w:hAnsiTheme="majorHAnsi" w:cstheme="minorHAnsi"/>
          <w:iCs/>
          <w:lang w:val="es-PE"/>
        </w:rPr>
      </w:pPr>
    </w:p>
    <w:p w14:paraId="35F84386" w14:textId="5BA60F50" w:rsidR="006154CF" w:rsidRDefault="009C0FEB" w:rsidP="009A690D">
      <w:pPr>
        <w:widowControl w:val="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Default="006A36FC" w:rsidP="009A690D">
      <w:pPr>
        <w:widowControl w:val="0"/>
        <w:ind w:left="567"/>
        <w:jc w:val="both"/>
        <w:rPr>
          <w:rFonts w:asciiTheme="majorHAnsi" w:hAnsiTheme="majorHAnsi" w:cstheme="minorHAnsi"/>
          <w:iCs/>
          <w:lang w:val="es-PE"/>
        </w:rPr>
      </w:pPr>
    </w:p>
    <w:p w14:paraId="5A37F00D" w14:textId="77777777" w:rsidR="00BD3CCB" w:rsidRPr="000448AC" w:rsidRDefault="00BD3CCB" w:rsidP="009A690D">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9A690D">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A36FC">
        <w:trPr>
          <w:trHeight w:val="567"/>
        </w:trPr>
        <w:tc>
          <w:tcPr>
            <w:tcW w:w="3224" w:type="dxa"/>
            <w:shd w:val="clear" w:color="auto" w:fill="auto"/>
            <w:vAlign w:val="center"/>
          </w:tcPr>
          <w:p w14:paraId="55DFDB39" w14:textId="77777777" w:rsidR="00BD3CCB" w:rsidRPr="000448AC" w:rsidRDefault="00BD3CCB" w:rsidP="009A690D">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2D8A90F4" w:rsidR="00BD3CCB" w:rsidRPr="00990599" w:rsidRDefault="00BD3CCB" w:rsidP="009A690D">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6A36FC" w:rsidRPr="006A36FC">
              <w:rPr>
                <w:rFonts w:asciiTheme="majorHAnsi" w:hAnsiTheme="majorHAnsi" w:cstheme="minorHAnsi"/>
                <w:b/>
              </w:rPr>
              <w:t xml:space="preserve">PE-L1227-P00257 </w:t>
            </w:r>
            <w:r w:rsidR="00A34862" w:rsidRPr="00CA66FA">
              <w:rPr>
                <w:rFonts w:asciiTheme="majorHAnsi" w:hAnsiTheme="majorHAnsi" w:cstheme="minorHAnsi"/>
                <w:b/>
              </w:rPr>
              <w:t>-PMESUT</w:t>
            </w:r>
          </w:p>
        </w:tc>
      </w:tr>
      <w:tr w:rsidR="00BD3CCB" w:rsidRPr="000448AC" w14:paraId="2534CD7F" w14:textId="77777777" w:rsidTr="006A36FC">
        <w:trPr>
          <w:trHeight w:val="567"/>
        </w:trPr>
        <w:tc>
          <w:tcPr>
            <w:tcW w:w="3224" w:type="dxa"/>
            <w:shd w:val="clear" w:color="auto" w:fill="auto"/>
            <w:vAlign w:val="center"/>
          </w:tcPr>
          <w:p w14:paraId="4E548134" w14:textId="4957BD14" w:rsidR="00BD3CCB" w:rsidRPr="000448AC" w:rsidRDefault="00BD3CCB" w:rsidP="009A690D">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0B90B2C3" w:rsidR="00BD3CCB" w:rsidRPr="00990599" w:rsidRDefault="00AA4F63" w:rsidP="009A690D">
            <w:pPr>
              <w:pStyle w:val="Textoindependiente"/>
              <w:spacing w:after="0"/>
              <w:jc w:val="both"/>
              <w:rPr>
                <w:rFonts w:asciiTheme="majorHAnsi" w:hAnsiTheme="majorHAnsi" w:cstheme="minorHAnsi"/>
                <w:b/>
                <w:iCs/>
                <w:lang w:val="es-PE"/>
              </w:rPr>
            </w:pPr>
            <w:r w:rsidRPr="00AA4F63">
              <w:rPr>
                <w:rFonts w:asciiTheme="majorHAnsi" w:hAnsiTheme="majorHAnsi" w:cstheme="minorHAnsi"/>
                <w:b/>
                <w:bCs/>
                <w:i/>
                <w:color w:val="0000FF"/>
              </w:rPr>
              <w:t>ADQUISICION DE CONSUMIBLES PARA ENFERMERIA DE LA UNMSM</w:t>
            </w:r>
          </w:p>
        </w:tc>
      </w:tr>
      <w:tr w:rsidR="00BD3CCB" w:rsidRPr="000448AC" w14:paraId="34DBBABD" w14:textId="77777777" w:rsidTr="006A36FC">
        <w:trPr>
          <w:trHeight w:val="40"/>
        </w:trPr>
        <w:tc>
          <w:tcPr>
            <w:tcW w:w="3224" w:type="dxa"/>
            <w:shd w:val="clear" w:color="auto" w:fill="auto"/>
            <w:vAlign w:val="center"/>
          </w:tcPr>
          <w:p w14:paraId="75BC37AE" w14:textId="77777777" w:rsidR="00BD3CCB" w:rsidRPr="000448AC" w:rsidRDefault="00BD3CCB" w:rsidP="009A690D">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9A690D">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6A36FC">
        <w:trPr>
          <w:trHeight w:val="397"/>
        </w:trPr>
        <w:tc>
          <w:tcPr>
            <w:tcW w:w="3224" w:type="dxa"/>
            <w:shd w:val="clear" w:color="auto" w:fill="auto"/>
            <w:vAlign w:val="center"/>
          </w:tcPr>
          <w:p w14:paraId="6C97A2D9" w14:textId="77777777" w:rsidR="00BD3CCB" w:rsidRPr="000448AC" w:rsidRDefault="00BD3CCB" w:rsidP="009A690D">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9A690D">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6A36FC">
        <w:trPr>
          <w:trHeight w:val="397"/>
        </w:trPr>
        <w:tc>
          <w:tcPr>
            <w:tcW w:w="3224" w:type="dxa"/>
            <w:shd w:val="clear" w:color="auto" w:fill="auto"/>
            <w:vAlign w:val="center"/>
          </w:tcPr>
          <w:p w14:paraId="447B3926" w14:textId="4A83B0AA" w:rsidR="00BD3CCB" w:rsidRPr="000448AC" w:rsidRDefault="00BD3CCB" w:rsidP="009A690D">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9A690D">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r w:rsidR="004E4CB0" w:rsidRPr="004E4CB0">
              <w:rPr>
                <w:rFonts w:asciiTheme="majorHAnsi" w:hAnsiTheme="majorHAnsi" w:cstheme="minorHAnsi"/>
                <w:lang w:val="es-PE"/>
              </w:rPr>
              <w:t>N</w:t>
            </w:r>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6A36FC">
        <w:trPr>
          <w:trHeight w:val="397"/>
        </w:trPr>
        <w:tc>
          <w:tcPr>
            <w:tcW w:w="3224" w:type="dxa"/>
            <w:shd w:val="clear" w:color="auto" w:fill="auto"/>
            <w:vAlign w:val="center"/>
          </w:tcPr>
          <w:p w14:paraId="5A94FC9B" w14:textId="5263F836" w:rsidR="006B2979" w:rsidRPr="000448AC" w:rsidRDefault="006B2979" w:rsidP="009A690D">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9A690D">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6A36FC">
        <w:trPr>
          <w:trHeight w:val="567"/>
        </w:trPr>
        <w:tc>
          <w:tcPr>
            <w:tcW w:w="3224" w:type="dxa"/>
            <w:shd w:val="clear" w:color="auto" w:fill="auto"/>
            <w:vAlign w:val="center"/>
          </w:tcPr>
          <w:p w14:paraId="27A4811F" w14:textId="77777777" w:rsidR="00BD3CCB" w:rsidRPr="000448AC" w:rsidRDefault="00BD3CCB" w:rsidP="009A690D">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9A690D">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6A36FC">
        <w:trPr>
          <w:trHeight w:val="964"/>
        </w:trPr>
        <w:tc>
          <w:tcPr>
            <w:tcW w:w="3224" w:type="dxa"/>
            <w:shd w:val="clear" w:color="auto" w:fill="auto"/>
            <w:vAlign w:val="center"/>
          </w:tcPr>
          <w:p w14:paraId="6656B490" w14:textId="77777777" w:rsidR="00BD3CCB" w:rsidRPr="000448AC" w:rsidRDefault="00BD3CCB" w:rsidP="009A690D">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9A690D">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A36FC">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9A690D">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75538F0A" w:rsidR="001A05BD" w:rsidRPr="000448AC" w:rsidRDefault="0004132A" w:rsidP="009A690D">
            <w:pPr>
              <w:pStyle w:val="Textoindependiente"/>
              <w:spacing w:after="0"/>
              <w:jc w:val="both"/>
              <w:rPr>
                <w:rFonts w:asciiTheme="majorHAnsi" w:hAnsiTheme="majorHAnsi" w:cstheme="minorHAnsi"/>
                <w:lang w:val="es-PE"/>
              </w:rPr>
            </w:pPr>
            <w:r w:rsidRPr="00833472">
              <w:rPr>
                <w:rFonts w:asciiTheme="majorHAnsi" w:hAnsiTheme="majorHAnsi"/>
                <w:b/>
                <w:color w:val="0000FF"/>
                <w:lang w:val="es-PE"/>
              </w:rPr>
              <w:t>Hasta el 06 de octubre de 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6A36FC">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9A690D">
            <w:pPr>
              <w:widowControl w:val="0"/>
              <w:jc w:val="both"/>
              <w:rPr>
                <w:rFonts w:asciiTheme="majorHAnsi" w:hAnsiTheme="majorHAnsi" w:cstheme="minorHAnsi"/>
                <w:lang w:val="es-PE"/>
              </w:rPr>
            </w:pPr>
            <w:r w:rsidRPr="003E3F08">
              <w:rPr>
                <w:rFonts w:asciiTheme="majorHAnsi" w:hAnsiTheme="majorHAnsi" w:cstheme="minorHAnsi"/>
                <w:lang w:val="es-PE"/>
              </w:rPr>
              <w:lastRenderedPageBreak/>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1EF9958C" w:rsidR="003E3F08" w:rsidRPr="009F6018" w:rsidRDefault="0004132A" w:rsidP="009A690D">
            <w:pPr>
              <w:pStyle w:val="Textoindependiente"/>
              <w:spacing w:after="0"/>
              <w:jc w:val="both"/>
              <w:rPr>
                <w:rFonts w:asciiTheme="majorHAnsi" w:hAnsiTheme="majorHAnsi" w:cstheme="minorHAnsi"/>
                <w:lang w:val="es-PE"/>
              </w:rPr>
            </w:pPr>
            <w:r w:rsidRPr="00833472">
              <w:rPr>
                <w:rFonts w:asciiTheme="majorHAnsi" w:hAnsiTheme="majorHAnsi"/>
                <w:b/>
                <w:color w:val="0000FF"/>
                <w:lang w:val="es-PE"/>
              </w:rPr>
              <w:t>Hasta el 10 de octubre de 2025</w:t>
            </w:r>
            <w:r w:rsidRPr="00833472">
              <w:rPr>
                <w:rFonts w:asciiTheme="majorHAnsi" w:hAnsiTheme="maj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9A690D">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202928D2" w:rsidR="00915390" w:rsidRDefault="0004132A" w:rsidP="009A690D">
            <w:pPr>
              <w:pStyle w:val="Textoindependiente"/>
              <w:spacing w:after="0"/>
              <w:jc w:val="both"/>
              <w:rPr>
                <w:rFonts w:asciiTheme="majorHAnsi" w:hAnsiTheme="majorHAnsi" w:cstheme="minorHAnsi"/>
                <w:lang w:val="es-PE"/>
              </w:rPr>
            </w:pPr>
            <w:r w:rsidRPr="00833472">
              <w:rPr>
                <w:rFonts w:asciiTheme="majorHAnsi" w:hAnsiTheme="majorHAnsi"/>
                <w:b/>
                <w:color w:val="0000FF"/>
                <w:lang w:val="es-PE"/>
              </w:rPr>
              <w:t xml:space="preserve">Hasta el 14 de octubre de </w:t>
            </w:r>
            <w:r w:rsidRPr="0004132A">
              <w:rPr>
                <w:rFonts w:asciiTheme="majorHAnsi" w:hAnsiTheme="majorHAnsi"/>
                <w:b/>
                <w:color w:val="0000FF"/>
                <w:lang w:val="es-PE"/>
              </w:rPr>
              <w:t>2025</w:t>
            </w:r>
            <w:r w:rsidR="004342D8" w:rsidRPr="0004132A">
              <w:rPr>
                <w:rFonts w:asciiTheme="majorHAnsi" w:hAnsiTheme="majorHAnsi" w:cstheme="minorHAnsi"/>
                <w:color w:val="0000FF"/>
                <w:lang w:val="es-PE"/>
              </w:rPr>
              <w:t xml:space="preserve"> </w:t>
            </w:r>
            <w:r w:rsidR="007F039E" w:rsidRPr="0004132A">
              <w:rPr>
                <w:rFonts w:asciiTheme="majorHAnsi" w:hAnsiTheme="majorHAnsi" w:cstheme="minorHAnsi"/>
                <w:b/>
                <w:color w:val="0000FF"/>
                <w:lang w:val="es-PE"/>
              </w:rPr>
              <w:t xml:space="preserve">a las </w:t>
            </w:r>
            <w:r w:rsidR="006F3D72" w:rsidRPr="0004132A">
              <w:rPr>
                <w:rFonts w:asciiTheme="majorHAnsi" w:hAnsiTheme="majorHAnsi" w:cstheme="minorHAnsi"/>
                <w:b/>
                <w:color w:val="0000FF"/>
                <w:lang w:val="es-PE"/>
              </w:rPr>
              <w:t>1</w:t>
            </w:r>
            <w:r w:rsidR="00AA4F63" w:rsidRPr="0004132A">
              <w:rPr>
                <w:rFonts w:asciiTheme="majorHAnsi" w:hAnsiTheme="majorHAnsi" w:cstheme="minorHAnsi"/>
                <w:b/>
                <w:color w:val="0000FF"/>
                <w:lang w:val="es-PE"/>
              </w:rPr>
              <w:t>0</w:t>
            </w:r>
            <w:r w:rsidR="007F039E" w:rsidRPr="0004132A">
              <w:rPr>
                <w:rFonts w:asciiTheme="majorHAnsi" w:hAnsiTheme="majorHAnsi" w:cstheme="minorHAnsi"/>
                <w:b/>
                <w:color w:val="0000FF"/>
                <w:lang w:val="es-PE"/>
              </w:rPr>
              <w:t>:</w:t>
            </w:r>
            <w:r w:rsidR="00915390" w:rsidRPr="0004132A">
              <w:rPr>
                <w:rFonts w:asciiTheme="majorHAnsi" w:hAnsiTheme="majorHAnsi" w:cstheme="minorHAnsi"/>
                <w:b/>
                <w:color w:val="0000FF"/>
                <w:lang w:val="es-PE"/>
              </w:rPr>
              <w:t>0</w:t>
            </w:r>
            <w:r w:rsidR="00CA66FA" w:rsidRPr="0004132A">
              <w:rPr>
                <w:rFonts w:asciiTheme="majorHAnsi" w:hAnsiTheme="majorHAnsi" w:cstheme="minorHAnsi"/>
                <w:b/>
                <w:color w:val="0000FF"/>
                <w:lang w:val="es-PE"/>
              </w:rPr>
              <w:t>0</w:t>
            </w:r>
            <w:r w:rsidR="007F039E" w:rsidRPr="0004132A">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ía correo electrónico a:</w:t>
            </w:r>
          </w:p>
          <w:p w14:paraId="749CB0F4" w14:textId="291D54F5" w:rsidR="003E3F08" w:rsidRPr="00D178ED" w:rsidRDefault="00A6129C" w:rsidP="009A690D">
            <w:pPr>
              <w:pStyle w:val="Textoindependiente"/>
              <w:spacing w:after="0"/>
              <w:jc w:val="both"/>
              <w:rPr>
                <w:rStyle w:val="Hipervnculo"/>
                <w:rFonts w:cstheme="minorHAnsi"/>
                <w:u w:val="none"/>
              </w:rPr>
            </w:pPr>
            <w:r w:rsidRPr="00A6129C">
              <w:rPr>
                <w:rFonts w:asciiTheme="majorHAnsi" w:hAnsiTheme="majorHAnsi" w:cstheme="minorHAnsi"/>
                <w:b/>
                <w:bCs/>
                <w:color w:val="0000FF"/>
                <w:szCs w:val="24"/>
                <w:lang w:val="es-PE"/>
              </w:rPr>
              <w:t>C3_adquisiciones@ue118.gob.pe</w:t>
            </w:r>
          </w:p>
          <w:p w14:paraId="7029B034" w14:textId="77777777" w:rsidR="00915390" w:rsidRDefault="003E3F08" w:rsidP="009A690D">
            <w:pPr>
              <w:pStyle w:val="Textoindependiente"/>
              <w:spacing w:after="0"/>
              <w:jc w:val="both"/>
              <w:rPr>
                <w:rFonts w:asciiTheme="majorHAnsi" w:hAnsiTheme="majorHAnsi" w:cstheme="minorHAnsi"/>
                <w:lang w:val="es-PE"/>
              </w:rPr>
            </w:pPr>
            <w:r w:rsidRPr="009F6018">
              <w:rPr>
                <w:rFonts w:asciiTheme="majorHAnsi" w:hAnsiTheme="majorHAnsi" w:cstheme="min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Default="00A6129C" w:rsidP="009A690D">
            <w:pPr>
              <w:pStyle w:val="Textoindependiente"/>
              <w:spacing w:after="0"/>
              <w:jc w:val="both"/>
              <w:rPr>
                <w:rStyle w:val="Hipervnculo"/>
                <w:rFonts w:asciiTheme="majorHAnsi" w:hAnsiTheme="majorHAnsi" w:cstheme="minorHAnsi"/>
                <w:lang w:val="es-PE"/>
              </w:rPr>
            </w:pPr>
            <w:r w:rsidRPr="00A6129C">
              <w:rPr>
                <w:rFonts w:asciiTheme="majorHAnsi" w:hAnsiTheme="majorHAnsi" w:cstheme="minorHAnsi"/>
                <w:b/>
                <w:bCs/>
                <w:color w:val="0000FF"/>
                <w:szCs w:val="24"/>
                <w:lang w:val="es-PE"/>
              </w:rPr>
              <w:t>C3_adquisiciones@ue118.gob.pe</w:t>
            </w:r>
          </w:p>
          <w:p w14:paraId="69C4F68E" w14:textId="77777777" w:rsidR="007F039E" w:rsidRDefault="007F039E" w:rsidP="009A690D">
            <w:pPr>
              <w:pStyle w:val="Textoindependiente"/>
              <w:spacing w:after="0"/>
              <w:jc w:val="both"/>
              <w:rPr>
                <w:rStyle w:val="Hipervnculo"/>
                <w:rFonts w:asciiTheme="majorHAnsi" w:hAnsiTheme="majorHAnsi" w:cstheme="minorHAnsi"/>
                <w:lang w:val="es-PE"/>
              </w:rPr>
            </w:pPr>
          </w:p>
          <w:p w14:paraId="313A9223" w14:textId="02DD6189" w:rsidR="007F039E" w:rsidRPr="007C1707" w:rsidRDefault="007F039E" w:rsidP="009A690D">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04132A">
              <w:rPr>
                <w:rFonts w:asciiTheme="majorHAnsi" w:hAnsiTheme="majorHAnsi" w:cstheme="minorHAnsi"/>
                <w:lang w:val="es-PE"/>
              </w:rPr>
              <w:t>realizará</w:t>
            </w:r>
            <w:r w:rsidRPr="0004132A">
              <w:rPr>
                <w:rFonts w:asciiTheme="majorHAnsi" w:hAnsiTheme="majorHAnsi" w:cstheme="minorHAnsi"/>
                <w:lang w:val="es-PE"/>
              </w:rPr>
              <w:t xml:space="preserve"> </w:t>
            </w:r>
            <w:r w:rsidRPr="0004132A">
              <w:rPr>
                <w:rFonts w:asciiTheme="majorHAnsi" w:hAnsiTheme="majorHAnsi" w:cstheme="minorHAnsi"/>
                <w:b/>
                <w:color w:val="0000FF"/>
                <w:lang w:val="es-PE"/>
              </w:rPr>
              <w:t xml:space="preserve">el </w:t>
            </w:r>
            <w:r w:rsidR="0004132A" w:rsidRPr="0004132A">
              <w:rPr>
                <w:rFonts w:asciiTheme="majorHAnsi" w:hAnsiTheme="majorHAnsi"/>
                <w:b/>
                <w:color w:val="0000FF"/>
                <w:lang w:val="es-PE"/>
              </w:rPr>
              <w:t>14 de octubre de 2025</w:t>
            </w:r>
            <w:r w:rsidR="00915390" w:rsidRPr="0004132A">
              <w:rPr>
                <w:rFonts w:asciiTheme="majorHAnsi" w:hAnsiTheme="majorHAnsi" w:cstheme="minorHAnsi"/>
                <w:b/>
                <w:color w:val="0000FF"/>
                <w:lang w:val="es-PE"/>
              </w:rPr>
              <w:t xml:space="preserve"> </w:t>
            </w:r>
            <w:r w:rsidRPr="0004132A">
              <w:rPr>
                <w:rFonts w:asciiTheme="majorHAnsi" w:hAnsiTheme="majorHAnsi" w:cstheme="minorHAnsi"/>
                <w:b/>
                <w:color w:val="0000FF"/>
                <w:lang w:val="es-PE"/>
              </w:rPr>
              <w:t xml:space="preserve">a las </w:t>
            </w:r>
            <w:r w:rsidR="009C0A30" w:rsidRPr="0004132A">
              <w:rPr>
                <w:rFonts w:asciiTheme="majorHAnsi" w:hAnsiTheme="majorHAnsi" w:cstheme="minorHAnsi"/>
                <w:b/>
                <w:color w:val="0000FF"/>
                <w:lang w:val="es-PE"/>
              </w:rPr>
              <w:t>1</w:t>
            </w:r>
            <w:r w:rsidR="00AA4F63" w:rsidRPr="0004132A">
              <w:rPr>
                <w:rFonts w:asciiTheme="majorHAnsi" w:hAnsiTheme="majorHAnsi" w:cstheme="minorHAnsi"/>
                <w:b/>
                <w:color w:val="0000FF"/>
                <w:lang w:val="es-PE"/>
              </w:rPr>
              <w:t>0</w:t>
            </w:r>
            <w:r w:rsidRPr="0004132A">
              <w:rPr>
                <w:rFonts w:asciiTheme="majorHAnsi" w:hAnsiTheme="majorHAnsi" w:cstheme="minorHAnsi"/>
                <w:b/>
                <w:color w:val="0000FF"/>
                <w:lang w:val="es-PE"/>
              </w:rPr>
              <w:t>:</w:t>
            </w:r>
            <w:r w:rsidR="00915390" w:rsidRPr="0004132A">
              <w:rPr>
                <w:rFonts w:asciiTheme="majorHAnsi" w:hAnsiTheme="majorHAnsi" w:cstheme="minorHAnsi"/>
                <w:b/>
                <w:color w:val="0000FF"/>
                <w:lang w:val="es-PE"/>
              </w:rPr>
              <w:t>15</w:t>
            </w:r>
            <w:r w:rsidRPr="0004132A">
              <w:rPr>
                <w:rFonts w:asciiTheme="majorHAnsi" w:hAnsiTheme="majorHAnsi" w:cstheme="minorHAnsi"/>
                <w:b/>
                <w:color w:val="0000FF"/>
                <w:lang w:val="es-PE"/>
              </w:rPr>
              <w:t xml:space="preserve"> horas.</w:t>
            </w:r>
          </w:p>
          <w:p w14:paraId="4D1607B8" w14:textId="77777777" w:rsidR="007F039E" w:rsidRDefault="007F039E" w:rsidP="009A690D">
            <w:pPr>
              <w:jc w:val="both"/>
              <w:rPr>
                <w:rFonts w:asciiTheme="majorHAnsi" w:hAnsiTheme="majorHAnsi" w:cstheme="minorHAnsi"/>
                <w:lang w:val="es-PE"/>
              </w:rPr>
            </w:pPr>
          </w:p>
          <w:p w14:paraId="0C8EDB09" w14:textId="7FA835B3" w:rsidR="007F039E" w:rsidRPr="009F6018" w:rsidRDefault="007F039E" w:rsidP="00915390">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Default="006B1D1A" w:rsidP="009A690D">
      <w:pPr>
        <w:widowControl w:val="0"/>
        <w:ind w:left="567"/>
        <w:jc w:val="both"/>
        <w:rPr>
          <w:rFonts w:asciiTheme="majorHAnsi" w:hAnsiTheme="majorHAnsi" w:cstheme="minorHAnsi"/>
          <w:b/>
          <w:lang w:val="es-PE"/>
        </w:rPr>
      </w:pPr>
    </w:p>
    <w:p w14:paraId="00BD1DC1" w14:textId="3210B6D6" w:rsidR="00BD3CCB" w:rsidRPr="000448AC" w:rsidRDefault="006D6986" w:rsidP="009A690D">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3BE53CDE" w14:textId="77777777" w:rsidR="00915390" w:rsidRDefault="00915390" w:rsidP="009A690D">
      <w:pPr>
        <w:pStyle w:val="Sangra2detindependiente"/>
        <w:widowControl w:val="0"/>
        <w:spacing w:after="0" w:line="240" w:lineRule="auto"/>
        <w:ind w:left="567"/>
        <w:jc w:val="both"/>
        <w:rPr>
          <w:rFonts w:asciiTheme="majorHAnsi" w:hAnsiTheme="majorHAnsi" w:cstheme="minorHAnsi"/>
          <w:sz w:val="20"/>
          <w:lang w:val="es-PE"/>
        </w:rPr>
      </w:pPr>
    </w:p>
    <w:p w14:paraId="046806C2" w14:textId="4B8B5914" w:rsidR="00641F95" w:rsidRDefault="00F10EF4" w:rsidP="009A690D">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9A690D">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462BB3AE" w:rsidR="00B969E2" w:rsidRPr="000A3AB5"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w:t>
      </w:r>
      <w:r w:rsidR="00915390" w:rsidRPr="00915390">
        <w:rPr>
          <w:rFonts w:asciiTheme="majorHAnsi" w:hAnsiTheme="majorHAnsi" w:cstheme="minorHAnsi"/>
          <w:b/>
          <w:bCs/>
          <w:color w:val="0000FF"/>
        </w:rPr>
        <w:t>P002</w:t>
      </w:r>
      <w:r w:rsidR="00AA4F63">
        <w:rPr>
          <w:rFonts w:asciiTheme="majorHAnsi" w:hAnsiTheme="majorHAnsi" w:cstheme="minorHAnsi"/>
          <w:b/>
          <w:bCs/>
          <w:color w:val="0000FF"/>
        </w:rPr>
        <w:t>60</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11A1D3A2" w:rsidR="00641F95" w:rsidRPr="000A3AB5"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AA4F63" w:rsidRPr="00AA4F63">
        <w:rPr>
          <w:rFonts w:asciiTheme="majorHAnsi" w:hAnsiTheme="majorHAnsi" w:cstheme="minorHAnsi"/>
          <w:b/>
          <w:bCs/>
          <w:i/>
          <w:color w:val="0000FF"/>
        </w:rPr>
        <w:t>ADQUISICION DE CONSUMIBLES PARA ENFERMERIA DE LA UNMSM</w:t>
      </w:r>
      <w:r w:rsidR="008C5F16" w:rsidRPr="000A3AB5">
        <w:rPr>
          <w:rFonts w:asciiTheme="majorHAnsi" w:hAnsiTheme="majorHAnsi" w:cstheme="minorHAnsi"/>
          <w:b/>
          <w:bCs/>
          <w:color w:val="0000FF"/>
        </w:rPr>
        <w:t>”</w:t>
      </w:r>
    </w:p>
    <w:p w14:paraId="5285072F" w14:textId="77777777" w:rsidR="00641F95" w:rsidRPr="000A3AB5" w:rsidRDefault="00641F95" w:rsidP="009A690D">
      <w:pPr>
        <w:widowControl w:val="0"/>
        <w:ind w:left="567"/>
        <w:jc w:val="both"/>
        <w:rPr>
          <w:rFonts w:asciiTheme="majorHAnsi" w:hAnsiTheme="majorHAnsi" w:cstheme="minorHAnsi"/>
          <w:b/>
          <w:lang w:val="es-PE"/>
        </w:rPr>
      </w:pPr>
    </w:p>
    <w:p w14:paraId="7818CE5D" w14:textId="77777777" w:rsidR="00CF0FA5" w:rsidRDefault="00CF0FA5" w:rsidP="009A690D">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59242B88" w14:textId="77777777" w:rsidR="00915390" w:rsidRPr="000A3AB5" w:rsidRDefault="00915390" w:rsidP="00915390">
      <w:pPr>
        <w:widowControl w:val="0"/>
        <w:ind w:left="567"/>
        <w:jc w:val="both"/>
        <w:rPr>
          <w:rFonts w:asciiTheme="majorHAnsi" w:hAnsiTheme="majorHAnsi" w:cstheme="minorHAnsi"/>
          <w:b/>
          <w:lang w:val="es-PE"/>
        </w:rPr>
      </w:pPr>
    </w:p>
    <w:p w14:paraId="10B32205" w14:textId="712B3D49" w:rsidR="00765FAD" w:rsidRPr="000A3AB5" w:rsidRDefault="00CF1FD2" w:rsidP="009A690D">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9A690D">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9A690D">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9A690D">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9A690D">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9A690D">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9A690D">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9A690D">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9A690D">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9A690D">
      <w:pPr>
        <w:widowControl w:val="0"/>
        <w:suppressAutoHyphens/>
        <w:ind w:left="567"/>
        <w:jc w:val="both"/>
        <w:rPr>
          <w:rFonts w:asciiTheme="majorHAnsi" w:hAnsiTheme="majorHAnsi" w:cstheme="minorHAnsi"/>
          <w:lang w:val="es-PE" w:eastAsia="es-ES"/>
        </w:rPr>
      </w:pPr>
    </w:p>
    <w:p w14:paraId="5A8D9836" w14:textId="573A43FF" w:rsidR="00BF466B" w:rsidRDefault="009C0A30" w:rsidP="009A690D">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F32AF2">
        <w:rPr>
          <w:rFonts w:asciiTheme="majorHAnsi" w:hAnsiTheme="majorHAnsi" w:cstheme="minorHAnsi"/>
          <w:b/>
          <w:bCs/>
          <w:i/>
          <w:iCs/>
          <w:u w:val="single"/>
          <w:lang w:val="es-PE" w:eastAsia="es-ES"/>
        </w:rPr>
        <w:t>brochure</w:t>
      </w:r>
      <w:proofErr w:type="spellEnd"/>
      <w:r w:rsidR="0015406F" w:rsidRPr="00F32AF2">
        <w:rPr>
          <w:rFonts w:asciiTheme="majorHAnsi" w:hAnsiTheme="majorHAnsi" w:cstheme="minorHAnsi"/>
          <w:b/>
          <w:bCs/>
          <w:i/>
          <w:iCs/>
          <w:u w:val="single"/>
          <w:lang w:val="es-PE" w:eastAsia="es-ES"/>
        </w:rPr>
        <w:t xml:space="preserve">, URL, </w:t>
      </w:r>
      <w:proofErr w:type="spellStart"/>
      <w:r w:rsidR="0015406F" w:rsidRPr="00F32AF2">
        <w:rPr>
          <w:rFonts w:asciiTheme="majorHAnsi" w:hAnsiTheme="majorHAnsi" w:cstheme="minorHAnsi"/>
          <w:b/>
          <w:bCs/>
          <w:i/>
          <w:iCs/>
          <w:u w:val="single"/>
          <w:lang w:val="es-PE" w:eastAsia="es-ES"/>
        </w:rPr>
        <w:t>datasheet</w:t>
      </w:r>
      <w:proofErr w:type="spellEnd"/>
      <w:r w:rsidR="00A628D6" w:rsidRPr="00F32AF2">
        <w:rPr>
          <w:rFonts w:asciiTheme="majorHAnsi" w:hAnsiTheme="majorHAnsi" w:cstheme="minorHAnsi"/>
          <w:b/>
          <w:bCs/>
          <w:i/>
          <w:iCs/>
          <w:u w:val="single"/>
          <w:lang w:val="es-PE" w:eastAsia="es-ES"/>
        </w:rPr>
        <w:t>, do</w:t>
      </w:r>
      <w:r w:rsidR="00F33D49" w:rsidRPr="00F32AF2">
        <w:rPr>
          <w:rFonts w:asciiTheme="majorHAnsi" w:hAnsiTheme="majorHAnsi" w:cstheme="minorHAnsi"/>
          <w:b/>
          <w:bCs/>
          <w:i/>
          <w:iCs/>
          <w:u w:val="single"/>
          <w:lang w:val="es-PE" w:eastAsia="es-ES"/>
        </w:rPr>
        <w:t>cumentación técnica</w:t>
      </w:r>
      <w:r w:rsidR="00F33D49" w:rsidRPr="009C0A30">
        <w:rPr>
          <w:rFonts w:asciiTheme="majorHAnsi" w:hAnsiTheme="majorHAnsi" w:cstheme="minorHAnsi"/>
          <w:lang w:val="es-PE" w:eastAsia="es-ES"/>
        </w:rPr>
        <w:t>)</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F32AF2">
        <w:rPr>
          <w:rFonts w:asciiTheme="majorHAnsi" w:hAnsiTheme="majorHAnsi" w:cstheme="minorHAnsi"/>
          <w:b/>
          <w:i/>
          <w:iCs/>
          <w:u w:val="single"/>
          <w:lang w:val="es-PE" w:eastAsia="es-ES"/>
        </w:rPr>
        <w:t>marca</w:t>
      </w:r>
      <w:r w:rsidR="00F33D49" w:rsidRPr="00F32AF2">
        <w:rPr>
          <w:rFonts w:asciiTheme="majorHAnsi" w:hAnsiTheme="majorHAnsi" w:cstheme="minorHAnsi"/>
          <w:b/>
          <w:i/>
          <w:iCs/>
          <w:u w:val="single"/>
          <w:lang w:val="es-PE" w:eastAsia="es-ES"/>
        </w:rPr>
        <w:t xml:space="preserve">, modelo, país de origen </w:t>
      </w:r>
      <w:r w:rsidR="00A628D6" w:rsidRPr="00F32AF2">
        <w:rPr>
          <w:rFonts w:asciiTheme="majorHAnsi" w:hAnsiTheme="majorHAnsi" w:cstheme="minorHAnsi"/>
          <w:b/>
          <w:i/>
          <w:iCs/>
          <w:u w:val="single"/>
          <w:lang w:val="es-PE" w:eastAsia="es-ES"/>
        </w:rPr>
        <w:t xml:space="preserve">y/o </w:t>
      </w:r>
      <w:r w:rsidR="00F33D49" w:rsidRPr="00F32AF2">
        <w:rPr>
          <w:rFonts w:asciiTheme="majorHAnsi" w:hAnsiTheme="majorHAnsi" w:cstheme="minorHAnsi"/>
          <w:b/>
          <w:i/>
          <w:iCs/>
          <w:u w:val="single"/>
          <w:lang w:val="es-PE" w:eastAsia="es-ES"/>
        </w:rPr>
        <w:t xml:space="preserve">declaración del </w:t>
      </w:r>
      <w:r w:rsidR="00A628D6" w:rsidRPr="00F32AF2">
        <w:rPr>
          <w:rFonts w:asciiTheme="majorHAnsi" w:hAnsiTheme="majorHAnsi" w:cstheme="minorHAnsi"/>
          <w:b/>
          <w:i/>
          <w:iCs/>
          <w:u w:val="single"/>
          <w:lang w:val="es-PE" w:eastAsia="es-ES"/>
        </w:rPr>
        <w:t>fabricante</w:t>
      </w:r>
      <w:r w:rsidR="00A628D6" w:rsidRPr="00F32AF2">
        <w:rPr>
          <w:rFonts w:asciiTheme="majorHAnsi" w:hAnsiTheme="majorHAnsi" w:cstheme="minorHAnsi"/>
          <w:i/>
          <w:iCs/>
          <w:u w:val="single"/>
          <w:lang w:val="es-PE" w:eastAsia="es-ES"/>
        </w:rPr>
        <w:t xml:space="preserve"> </w:t>
      </w:r>
      <w:r w:rsidRPr="00F32AF2">
        <w:rPr>
          <w:rFonts w:asciiTheme="majorHAnsi" w:hAnsiTheme="majorHAnsi" w:cstheme="minorHAnsi"/>
          <w:b/>
          <w:i/>
          <w:iCs/>
          <w:u w:val="single"/>
          <w:lang w:val="es-PE" w:eastAsia="es-ES"/>
        </w:rPr>
        <w:t xml:space="preserve">y/o Distribuidor Autorizado de ser </w:t>
      </w:r>
      <w:r w:rsidR="00A628D6" w:rsidRPr="00F32AF2">
        <w:rPr>
          <w:rFonts w:asciiTheme="majorHAnsi" w:hAnsiTheme="majorHAnsi" w:cstheme="minorHAnsi"/>
          <w:b/>
          <w:i/>
          <w:iCs/>
          <w:u w:val="single"/>
          <w:lang w:val="es-PE" w:eastAsia="es-ES"/>
        </w:rPr>
        <w:t>el caso</w:t>
      </w:r>
      <w:r w:rsidR="00A628D6" w:rsidRPr="009C0A30">
        <w:rPr>
          <w:rFonts w:asciiTheme="majorHAnsi" w:hAnsiTheme="majorHAnsi" w:cstheme="minorHAnsi"/>
          <w:b/>
          <w:lang w:val="es-PE" w:eastAsia="es-ES"/>
        </w:rPr>
        <w:t>.</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9A690D">
      <w:pPr>
        <w:widowControl w:val="0"/>
        <w:suppressAutoHyphens/>
        <w:ind w:left="567"/>
        <w:jc w:val="both"/>
        <w:rPr>
          <w:rFonts w:asciiTheme="majorHAnsi" w:hAnsiTheme="majorHAnsi" w:cstheme="minorHAnsi"/>
          <w:lang w:val="es-PE" w:eastAsia="es-ES"/>
        </w:rPr>
      </w:pPr>
    </w:p>
    <w:p w14:paraId="040F01F6" w14:textId="33D4E2F8" w:rsidR="00CE14E0" w:rsidRDefault="00BF466B" w:rsidP="009A690D">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 xml:space="preserve">asará en el cumplimiento de lo mínimo requerido </w:t>
      </w:r>
      <w:r w:rsidR="006B1D1A" w:rsidRPr="006B1D1A">
        <w:rPr>
          <w:rFonts w:asciiTheme="majorHAnsi" w:hAnsiTheme="majorHAnsi" w:cstheme="minorHAnsi"/>
          <w:lang w:val="es-PE" w:eastAsia="es-ES"/>
        </w:rPr>
        <w:lastRenderedPageBreak/>
        <w:t>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9A690D">
      <w:pPr>
        <w:widowControl w:val="0"/>
        <w:suppressAutoHyphens/>
        <w:ind w:left="567"/>
        <w:jc w:val="both"/>
        <w:rPr>
          <w:rFonts w:asciiTheme="majorHAnsi" w:hAnsiTheme="majorHAnsi" w:cstheme="minorHAnsi"/>
          <w:lang w:val="es-PE" w:eastAsia="es-ES"/>
        </w:rPr>
      </w:pPr>
    </w:p>
    <w:p w14:paraId="19F2EE5C" w14:textId="77777777" w:rsidR="008E3B11" w:rsidRDefault="008E3B11"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1D662FFD" w14:textId="77777777" w:rsidR="00F32AF2" w:rsidRPr="000448AC" w:rsidRDefault="00F32AF2" w:rsidP="00F32AF2">
      <w:pPr>
        <w:widowControl w:val="0"/>
        <w:ind w:left="567"/>
        <w:jc w:val="both"/>
        <w:rPr>
          <w:rFonts w:asciiTheme="majorHAnsi" w:hAnsiTheme="majorHAnsi" w:cstheme="minorHAnsi"/>
          <w:b/>
          <w:bCs/>
          <w:lang w:val="es-PE"/>
        </w:rPr>
      </w:pPr>
    </w:p>
    <w:p w14:paraId="2EBD26D0" w14:textId="4995B383" w:rsidR="00F57247" w:rsidRPr="00E72400" w:rsidRDefault="00AB481C" w:rsidP="009A690D">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w:t>
      </w:r>
      <w:r w:rsidRPr="00E72400">
        <w:rPr>
          <w:rFonts w:asciiTheme="majorHAnsi" w:hAnsiTheme="majorHAnsi" w:cstheme="minorHAnsi"/>
          <w:spacing w:val="-3"/>
          <w:lang w:val="es-PE"/>
        </w:rPr>
        <w:t xml:space="preserve">Contrato se formalizará con el </w:t>
      </w:r>
      <w:r w:rsidR="004D2917" w:rsidRPr="00E72400">
        <w:rPr>
          <w:rFonts w:asciiTheme="majorHAnsi" w:hAnsiTheme="majorHAnsi" w:cstheme="minorHAnsi"/>
          <w:spacing w:val="-3"/>
          <w:lang w:val="es-PE"/>
        </w:rPr>
        <w:t>Oferente</w:t>
      </w:r>
      <w:r w:rsidRPr="00E72400">
        <w:rPr>
          <w:rFonts w:asciiTheme="majorHAnsi" w:hAnsiTheme="majorHAnsi" w:cstheme="minorHAnsi"/>
          <w:spacing w:val="-3"/>
          <w:lang w:val="es-PE"/>
        </w:rPr>
        <w:t xml:space="preserve"> ganador siempre que éste cumpla con presentar dentro de los </w:t>
      </w:r>
      <w:r w:rsidR="00F32AF2" w:rsidRPr="00E72400">
        <w:rPr>
          <w:rFonts w:asciiTheme="majorHAnsi" w:hAnsiTheme="majorHAnsi" w:cstheme="minorHAnsi"/>
          <w:color w:val="0000FF"/>
          <w:spacing w:val="-3"/>
          <w:lang w:val="es-PE"/>
        </w:rPr>
        <w:t>cinco</w:t>
      </w:r>
      <w:r w:rsidR="00030095" w:rsidRPr="00E72400">
        <w:rPr>
          <w:rFonts w:asciiTheme="majorHAnsi" w:hAnsiTheme="majorHAnsi" w:cstheme="minorHAnsi"/>
          <w:color w:val="0000FF"/>
          <w:spacing w:val="-3"/>
          <w:lang w:val="es-PE"/>
        </w:rPr>
        <w:t xml:space="preserve"> </w:t>
      </w:r>
      <w:r w:rsidR="00BA79E3" w:rsidRPr="00E72400">
        <w:rPr>
          <w:rFonts w:asciiTheme="majorHAnsi" w:hAnsiTheme="majorHAnsi" w:cstheme="minorHAnsi"/>
          <w:color w:val="0000FF"/>
          <w:spacing w:val="-3"/>
          <w:lang w:val="es-PE"/>
        </w:rPr>
        <w:t>(0</w:t>
      </w:r>
      <w:r w:rsidR="00F32AF2" w:rsidRPr="00E72400">
        <w:rPr>
          <w:rFonts w:asciiTheme="majorHAnsi" w:hAnsiTheme="majorHAnsi" w:cstheme="minorHAnsi"/>
          <w:color w:val="0000FF"/>
          <w:spacing w:val="-3"/>
          <w:lang w:val="es-PE"/>
        </w:rPr>
        <w:t>5</w:t>
      </w:r>
      <w:r w:rsidR="00E9402C" w:rsidRPr="00E72400">
        <w:rPr>
          <w:rFonts w:asciiTheme="majorHAnsi" w:hAnsiTheme="majorHAnsi" w:cstheme="minorHAnsi"/>
          <w:color w:val="0000FF"/>
          <w:spacing w:val="-3"/>
          <w:lang w:val="es-PE"/>
        </w:rPr>
        <w:t>) días calendarios</w:t>
      </w:r>
      <w:r w:rsidR="00E9402C" w:rsidRPr="00E72400">
        <w:rPr>
          <w:rFonts w:asciiTheme="majorHAnsi" w:hAnsiTheme="majorHAnsi" w:cstheme="minorHAnsi"/>
          <w:spacing w:val="-3"/>
          <w:lang w:val="es-PE"/>
        </w:rPr>
        <w:t xml:space="preserve"> </w:t>
      </w:r>
      <w:r w:rsidRPr="00E72400">
        <w:rPr>
          <w:rFonts w:asciiTheme="majorHAnsi" w:hAnsiTheme="majorHAnsi" w:cstheme="minorHAnsi"/>
          <w:spacing w:val="-3"/>
          <w:lang w:val="es-PE"/>
        </w:rPr>
        <w:t>siguientes de notificada la adjudicación, los siguientes documentos:</w:t>
      </w:r>
    </w:p>
    <w:p w14:paraId="7F21B25B" w14:textId="77777777" w:rsidR="00F32AF2" w:rsidRPr="00E72400" w:rsidRDefault="00F32AF2" w:rsidP="009A690D">
      <w:pPr>
        <w:widowControl w:val="0"/>
        <w:ind w:left="567" w:right="49"/>
        <w:jc w:val="both"/>
        <w:rPr>
          <w:rFonts w:asciiTheme="majorHAnsi" w:hAnsiTheme="majorHAnsi" w:cstheme="minorHAnsi"/>
          <w:spacing w:val="-3"/>
          <w:lang w:val="es-PE"/>
        </w:rPr>
      </w:pPr>
    </w:p>
    <w:p w14:paraId="20C38C08" w14:textId="70AAEE11" w:rsidR="00AB481C" w:rsidRPr="00E72400"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E72400">
        <w:rPr>
          <w:rFonts w:asciiTheme="majorHAnsi" w:hAnsiTheme="majorHAnsi" w:cstheme="minorHAnsi"/>
          <w:i/>
          <w:spacing w:val="-3"/>
          <w:lang w:val="es-PE"/>
        </w:rPr>
        <w:t>Declaración Jurada de no estar inhabilitado para contratar con el Estado</w:t>
      </w:r>
      <w:r w:rsidR="00E9402C" w:rsidRPr="00E72400">
        <w:rPr>
          <w:rFonts w:asciiTheme="majorHAnsi" w:hAnsiTheme="majorHAnsi" w:cstheme="minorHAnsi"/>
          <w:i/>
          <w:spacing w:val="-3"/>
          <w:lang w:val="es-PE"/>
        </w:rPr>
        <w:t>.</w:t>
      </w:r>
    </w:p>
    <w:p w14:paraId="1C991578" w14:textId="0DF20810" w:rsidR="00AB481C"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E72400">
        <w:rPr>
          <w:rFonts w:asciiTheme="majorHAnsi" w:hAnsiTheme="majorHAnsi" w:cstheme="minorHAnsi"/>
          <w:i/>
          <w:spacing w:val="-3"/>
          <w:lang w:val="es-PE"/>
        </w:rPr>
        <w:t>Carta de autorización C</w:t>
      </w:r>
      <w:r w:rsidRPr="000448AC">
        <w:rPr>
          <w:rFonts w:asciiTheme="majorHAnsi" w:hAnsiTheme="majorHAnsi" w:cstheme="minorHAnsi"/>
          <w:i/>
          <w:spacing w:val="-3"/>
          <w:lang w:val="es-PE"/>
        </w:rPr>
        <w:t>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9A690D">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09A5AAD2" w:rsidR="00AB481C" w:rsidRPr="000448AC"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Contrato de consorcio </w:t>
      </w:r>
      <w:r w:rsidR="00F32AF2">
        <w:rPr>
          <w:rFonts w:asciiTheme="majorHAnsi" w:hAnsiTheme="majorHAnsi" w:cstheme="minorHAnsi"/>
          <w:i/>
          <w:spacing w:val="-3"/>
          <w:lang w:val="es-PE"/>
        </w:rPr>
        <w:t xml:space="preserve">(de ser el caso), </w:t>
      </w:r>
      <w:r w:rsidRPr="000448AC">
        <w:rPr>
          <w:rFonts w:asciiTheme="majorHAnsi" w:hAnsiTheme="majorHAnsi" w:cstheme="minorHAnsi"/>
          <w:i/>
          <w:spacing w:val="-3"/>
          <w:lang w:val="es-PE"/>
        </w:rPr>
        <w:t>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9A690D">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4B174B80" w14:textId="77777777" w:rsidR="000A675F" w:rsidRPr="000A675F" w:rsidRDefault="000A675F" w:rsidP="009A690D">
      <w:pPr>
        <w:widowControl w:val="0"/>
        <w:ind w:left="1274" w:right="49" w:hanging="406"/>
        <w:jc w:val="both"/>
        <w:rPr>
          <w:rFonts w:asciiTheme="majorHAnsi" w:hAnsiTheme="majorHAnsi" w:cstheme="minorHAnsi"/>
          <w:i/>
          <w:spacing w:val="-3"/>
          <w:highlight w:val="yellow"/>
          <w:lang w:val="es-PE"/>
        </w:rPr>
      </w:pPr>
    </w:p>
    <w:p w14:paraId="79C69DC2" w14:textId="77777777" w:rsidR="008E3B11" w:rsidRDefault="008E3B11"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024A8112" w14:textId="77777777" w:rsidR="009A1F85" w:rsidRPr="000448AC" w:rsidRDefault="009A1F85" w:rsidP="009A1F85">
      <w:pPr>
        <w:widowControl w:val="0"/>
        <w:ind w:left="567"/>
        <w:jc w:val="both"/>
        <w:rPr>
          <w:rFonts w:asciiTheme="majorHAnsi" w:hAnsiTheme="majorHAnsi" w:cstheme="minorHAnsi"/>
          <w:b/>
          <w:bCs/>
          <w:lang w:val="es-PE"/>
        </w:rPr>
      </w:pPr>
    </w:p>
    <w:p w14:paraId="1A770E11" w14:textId="640AAC38" w:rsidR="008E3B11" w:rsidRDefault="008E3B11" w:rsidP="009A690D">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9A690D">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47B928C8" w14:textId="77777777" w:rsidR="009A1F85" w:rsidRDefault="009A1F85" w:rsidP="009A690D">
      <w:pPr>
        <w:widowControl w:val="0"/>
        <w:ind w:left="567"/>
        <w:jc w:val="both"/>
        <w:rPr>
          <w:rFonts w:asciiTheme="majorHAnsi" w:hAnsiTheme="majorHAnsi" w:cstheme="minorHAnsi"/>
          <w:spacing w:val="-3"/>
          <w:lang w:val="es-PE"/>
        </w:rPr>
      </w:pPr>
    </w:p>
    <w:p w14:paraId="583A1FE1" w14:textId="7F4651B2" w:rsidR="008E3B11" w:rsidRDefault="008E3B11" w:rsidP="009A690D">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9A690D">
      <w:pPr>
        <w:widowControl w:val="0"/>
        <w:ind w:left="567"/>
        <w:jc w:val="both"/>
        <w:rPr>
          <w:rFonts w:asciiTheme="majorHAnsi" w:hAnsiTheme="majorHAnsi" w:cstheme="minorHAnsi"/>
          <w:spacing w:val="-3"/>
          <w:lang w:val="es-PE"/>
        </w:rPr>
      </w:pPr>
    </w:p>
    <w:p w14:paraId="36498A38" w14:textId="68AC0630" w:rsidR="008E3B11" w:rsidRPr="000448AC" w:rsidRDefault="008E3B11" w:rsidP="009A690D">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166A97" w14:textId="77777777" w:rsidR="009A1F85" w:rsidRDefault="009A1F85" w:rsidP="009A690D">
      <w:pPr>
        <w:widowControl w:val="0"/>
        <w:ind w:left="567"/>
        <w:jc w:val="both"/>
        <w:rPr>
          <w:rFonts w:asciiTheme="majorHAnsi" w:hAnsiTheme="majorHAnsi" w:cstheme="minorHAnsi"/>
          <w:lang w:val="es-PE"/>
        </w:rPr>
      </w:pPr>
    </w:p>
    <w:p w14:paraId="2D7108E7" w14:textId="255E48AA" w:rsidR="0099741F" w:rsidRPr="000B66EC" w:rsidRDefault="00A205D3" w:rsidP="009A690D">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w:t>
      </w:r>
      <w:r w:rsidR="00F32AF2">
        <w:rPr>
          <w:rFonts w:asciiTheme="majorHAnsi" w:hAnsiTheme="majorHAnsi" w:cstheme="minorHAnsi"/>
          <w:lang w:val="es-PE"/>
        </w:rPr>
        <w:t xml:space="preserve">la </w:t>
      </w:r>
      <w:r w:rsidR="00F32AF2" w:rsidRPr="00F06EC7">
        <w:rPr>
          <w:rFonts w:asciiTheme="majorHAnsi" w:hAnsiTheme="majorHAnsi" w:cstheme="minorHAnsi"/>
          <w:lang w:val="es-PE"/>
        </w:rPr>
        <w:t>UNIVERSIDAD</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a de la Unidad Ejecutora N°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9A690D">
      <w:pPr>
        <w:widowControl w:val="0"/>
        <w:ind w:left="567"/>
        <w:jc w:val="both"/>
        <w:rPr>
          <w:rFonts w:asciiTheme="majorHAnsi" w:hAnsiTheme="majorHAnsi" w:cstheme="minorHAnsi"/>
          <w:lang w:val="es-PE"/>
        </w:rPr>
      </w:pPr>
    </w:p>
    <w:p w14:paraId="497F1559" w14:textId="1EA88102" w:rsidR="004C1EB2" w:rsidRDefault="000D6918" w:rsidP="009A690D">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9A690D">
      <w:pPr>
        <w:widowControl w:val="0"/>
        <w:ind w:left="567"/>
        <w:jc w:val="both"/>
        <w:rPr>
          <w:rFonts w:asciiTheme="majorHAnsi" w:hAnsiTheme="majorHAnsi" w:cstheme="minorHAnsi"/>
          <w:lang w:val="es-PE"/>
        </w:rPr>
      </w:pPr>
    </w:p>
    <w:p w14:paraId="6582747A" w14:textId="0832BF2F" w:rsidR="008E3B11" w:rsidRPr="000448AC" w:rsidRDefault="008E3B11" w:rsidP="009A690D">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9A1F85">
        <w:rPr>
          <w:rFonts w:asciiTheme="majorHAnsi" w:hAnsiTheme="majorHAnsi" w:cstheme="minorHAnsi"/>
          <w:b/>
          <w:bCs/>
          <w:color w:val="0000FF"/>
          <w:sz w:val="24"/>
          <w:szCs w:val="24"/>
          <w:lang w:val="es-PE" w:eastAsia="es-ES"/>
        </w:rPr>
        <w:t>mesadepartesvirtual@ue118.gob.pe</w:t>
      </w:r>
    </w:p>
    <w:p w14:paraId="38D7A78A" w14:textId="21ECE9DD" w:rsidR="00F92758" w:rsidRPr="000448AC" w:rsidRDefault="00F92758" w:rsidP="009A690D">
      <w:pPr>
        <w:widowControl w:val="0"/>
        <w:ind w:left="567"/>
        <w:jc w:val="both"/>
        <w:rPr>
          <w:rStyle w:val="Hipervnculo"/>
          <w:rFonts w:asciiTheme="majorHAnsi" w:hAnsiTheme="majorHAnsi" w:cstheme="minorHAnsi"/>
          <w:lang w:val="es-PE"/>
        </w:rPr>
      </w:pPr>
    </w:p>
    <w:p w14:paraId="5510E4EE" w14:textId="13BE0010" w:rsidR="00F92758" w:rsidRPr="009A1F85" w:rsidRDefault="00F92758" w:rsidP="009A690D">
      <w:pPr>
        <w:widowControl w:val="0"/>
        <w:ind w:left="567"/>
        <w:jc w:val="both"/>
        <w:rPr>
          <w:rFonts w:asciiTheme="majorHAnsi" w:hAnsiTheme="majorHAnsi" w:cstheme="minorHAnsi"/>
          <w:b/>
          <w:bCs/>
          <w:lang w:val="es-PE"/>
        </w:rPr>
      </w:pPr>
      <w:r w:rsidRPr="000448AC">
        <w:rPr>
          <w:rFonts w:asciiTheme="majorHAnsi" w:hAnsiTheme="majorHAnsi" w:cstheme="minorHAnsi"/>
          <w:lang w:val="es-PE"/>
        </w:rPr>
        <w:t xml:space="preserve">Para todos los casos, la factura deberá estar a nombre de </w:t>
      </w:r>
      <w:r w:rsidRPr="009A1F85">
        <w:rPr>
          <w:rFonts w:asciiTheme="majorHAnsi" w:hAnsiTheme="majorHAnsi" w:cstheme="minorHAnsi"/>
          <w:b/>
          <w:bCs/>
          <w:color w:val="0000FF"/>
          <w:lang w:val="es-PE"/>
        </w:rPr>
        <w:t xml:space="preserve">UNIDAD EJECUTORA 118 </w:t>
      </w:r>
      <w:r w:rsidRPr="009A1F85">
        <w:rPr>
          <w:rFonts w:asciiTheme="majorHAnsi" w:hAnsiTheme="majorHAnsi" w:cstheme="minorHAnsi"/>
          <w:b/>
          <w:bCs/>
          <w:color w:val="0000FF"/>
          <w:lang w:val="es-PE"/>
        </w:rPr>
        <w:lastRenderedPageBreak/>
        <w:t>MEJORAMIENTO DE LA CALIDAD DE LA EDUCACION BASICA Y SUPERIOR</w:t>
      </w:r>
      <w:r w:rsidRPr="000448AC">
        <w:rPr>
          <w:rFonts w:asciiTheme="majorHAnsi" w:hAnsiTheme="majorHAnsi" w:cstheme="minorHAnsi"/>
          <w:lang w:val="es-PE"/>
        </w:rPr>
        <w:t xml:space="preserve">, Registro Único de Contribuyente (RUC) N° </w:t>
      </w:r>
      <w:r w:rsidRPr="009A1F85">
        <w:rPr>
          <w:rFonts w:asciiTheme="majorHAnsi" w:hAnsiTheme="majorHAnsi" w:cstheme="minorHAnsi"/>
          <w:b/>
          <w:bCs/>
          <w:color w:val="0000FF"/>
          <w:lang w:val="es-PE"/>
        </w:rPr>
        <w:t>20552329</w:t>
      </w:r>
      <w:r w:rsidR="003E18F9" w:rsidRPr="009A1F85">
        <w:rPr>
          <w:rFonts w:asciiTheme="majorHAnsi" w:hAnsiTheme="majorHAnsi" w:cstheme="minorHAnsi"/>
          <w:b/>
          <w:bCs/>
          <w:color w:val="0000FF"/>
          <w:lang w:val="es-PE"/>
        </w:rPr>
        <w:t>0</w:t>
      </w:r>
      <w:r w:rsidR="00235051" w:rsidRPr="009A1F85">
        <w:rPr>
          <w:rFonts w:asciiTheme="majorHAnsi" w:hAnsiTheme="majorHAnsi" w:cstheme="minorHAnsi"/>
          <w:b/>
          <w:bCs/>
          <w:color w:val="0000FF"/>
          <w:lang w:val="es-PE"/>
        </w:rPr>
        <w:t>32</w:t>
      </w:r>
      <w:r w:rsidRPr="009A1F85">
        <w:rPr>
          <w:rFonts w:asciiTheme="majorHAnsi" w:hAnsiTheme="majorHAnsi" w:cstheme="minorHAnsi"/>
          <w:b/>
          <w:bCs/>
          <w:color w:val="0000FF"/>
          <w:lang w:val="es-PE"/>
        </w:rPr>
        <w:t xml:space="preserve"> </w:t>
      </w:r>
    </w:p>
    <w:p w14:paraId="4FB2BE6F" w14:textId="77777777" w:rsidR="002D777B" w:rsidRPr="000448AC" w:rsidRDefault="002D777B" w:rsidP="009A690D">
      <w:pPr>
        <w:widowControl w:val="0"/>
        <w:jc w:val="both"/>
        <w:rPr>
          <w:rFonts w:asciiTheme="majorHAnsi" w:hAnsiTheme="majorHAnsi" w:cstheme="minorHAnsi"/>
          <w:lang w:val="es-PE"/>
        </w:rPr>
      </w:pPr>
    </w:p>
    <w:p w14:paraId="28B52890" w14:textId="77777777" w:rsidR="008E3B11" w:rsidRPr="000448AC" w:rsidRDefault="008E3B11"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172A7D3" w14:textId="77777777" w:rsidR="009A1F85" w:rsidRDefault="009A1F85" w:rsidP="009A690D">
      <w:pPr>
        <w:pStyle w:val="Sangra2detindependiente"/>
        <w:widowControl w:val="0"/>
        <w:spacing w:after="0" w:line="240" w:lineRule="auto"/>
        <w:ind w:left="567"/>
        <w:jc w:val="both"/>
        <w:rPr>
          <w:rFonts w:asciiTheme="majorHAnsi" w:hAnsiTheme="majorHAnsi" w:cstheme="minorHAnsi"/>
          <w:sz w:val="20"/>
          <w:lang w:val="es-PE"/>
        </w:rPr>
      </w:pPr>
    </w:p>
    <w:p w14:paraId="4214F8C6" w14:textId="5003EB9C" w:rsidR="00000432" w:rsidRDefault="00F57247"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18225579" w:rsidR="005D4999" w:rsidRDefault="005D4999" w:rsidP="009A690D">
      <w:pPr>
        <w:pStyle w:val="Sangra2detindependiente"/>
        <w:widowControl w:val="0"/>
        <w:spacing w:after="0" w:line="240" w:lineRule="auto"/>
        <w:ind w:left="567"/>
        <w:jc w:val="both"/>
        <w:rPr>
          <w:rFonts w:asciiTheme="majorHAnsi" w:hAnsiTheme="majorHAnsi" w:cstheme="minorHAnsi"/>
          <w:noProof/>
          <w:sz w:val="20"/>
          <w:lang w:val="es-PE"/>
        </w:rPr>
      </w:pPr>
    </w:p>
    <w:tbl>
      <w:tblPr>
        <w:tblW w:w="4840" w:type="dxa"/>
        <w:jc w:val="center"/>
        <w:tblCellMar>
          <w:left w:w="70" w:type="dxa"/>
          <w:right w:w="70" w:type="dxa"/>
        </w:tblCellMar>
        <w:tblLook w:val="04A0" w:firstRow="1" w:lastRow="0" w:firstColumn="1" w:lastColumn="0" w:noHBand="0" w:noVBand="1"/>
      </w:tblPr>
      <w:tblGrid>
        <w:gridCol w:w="633"/>
        <w:gridCol w:w="1767"/>
        <w:gridCol w:w="1240"/>
        <w:gridCol w:w="1200"/>
      </w:tblGrid>
      <w:tr w:rsidR="009A1F85" w:rsidRPr="009A1F85" w14:paraId="3AEEF030" w14:textId="77777777" w:rsidTr="00C276CE">
        <w:trPr>
          <w:trHeight w:val="525"/>
          <w:jc w:val="center"/>
        </w:trPr>
        <w:tc>
          <w:tcPr>
            <w:tcW w:w="56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9A1F85" w:rsidRDefault="009A1F85" w:rsidP="009A1F85">
            <w:pPr>
              <w:jc w:val="center"/>
              <w:rPr>
                <w:rFonts w:asciiTheme="majorHAnsi" w:eastAsia="Times New Roman" w:hAnsiTheme="majorHAnsi" w:cs="Calibri"/>
                <w:b/>
                <w:bCs/>
                <w:color w:val="000000"/>
                <w:lang w:val="es-PE" w:eastAsia="es-PE"/>
              </w:rPr>
            </w:pPr>
            <w:r w:rsidRPr="009A1F85">
              <w:rPr>
                <w:rFonts w:asciiTheme="majorHAnsi" w:eastAsia="Times New Roman" w:hAnsiTheme="majorHAnsi" w:cs="Calibri"/>
                <w:b/>
                <w:bCs/>
                <w:color w:val="000000"/>
                <w:lang w:val="es-PE" w:eastAsia="es-PE"/>
              </w:rPr>
              <w:t>LOTE</w:t>
            </w:r>
          </w:p>
        </w:tc>
        <w:tc>
          <w:tcPr>
            <w:tcW w:w="1840"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9A1F85" w:rsidRDefault="009A1F85" w:rsidP="009A1F85">
            <w:pPr>
              <w:jc w:val="center"/>
              <w:rPr>
                <w:rFonts w:asciiTheme="majorHAnsi" w:eastAsia="Times New Roman" w:hAnsiTheme="majorHAnsi" w:cs="Calibri"/>
                <w:b/>
                <w:bCs/>
                <w:color w:val="000000"/>
                <w:lang w:val="es-PE" w:eastAsia="es-PE"/>
              </w:rPr>
            </w:pPr>
            <w:r w:rsidRPr="009A1F85">
              <w:rPr>
                <w:rFonts w:asciiTheme="majorHAnsi" w:eastAsia="Times New Roman" w:hAnsiTheme="majorHAnsi" w:cs="Calibri"/>
                <w:b/>
                <w:bCs/>
                <w:color w:val="000000"/>
                <w:lang w:val="es-PE" w:eastAsia="es-PE"/>
              </w:rPr>
              <w:t>DENOMINACION DE EQUIPO</w:t>
            </w:r>
          </w:p>
        </w:tc>
        <w:tc>
          <w:tcPr>
            <w:tcW w:w="1240"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9A1F85" w:rsidRDefault="009A1F85" w:rsidP="009A1F85">
            <w:pPr>
              <w:jc w:val="center"/>
              <w:rPr>
                <w:rFonts w:asciiTheme="majorHAnsi" w:eastAsia="Times New Roman" w:hAnsiTheme="majorHAnsi" w:cs="Calibri"/>
                <w:b/>
                <w:bCs/>
                <w:color w:val="000000"/>
                <w:lang w:val="es-PE" w:eastAsia="es-PE"/>
              </w:rPr>
            </w:pPr>
            <w:r w:rsidRPr="009A1F85">
              <w:rPr>
                <w:rFonts w:asciiTheme="majorHAnsi" w:eastAsia="Times New Roman" w:hAnsiTheme="majorHAnsi" w:cs="Calibri"/>
                <w:b/>
                <w:bCs/>
                <w:color w:val="000000"/>
                <w:lang w:val="es-PE" w:eastAsia="es-PE"/>
              </w:rPr>
              <w:t>PLAZO DE ENTREGA</w:t>
            </w:r>
          </w:p>
        </w:tc>
        <w:tc>
          <w:tcPr>
            <w:tcW w:w="1200"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9A1F85" w:rsidRDefault="009A1F85" w:rsidP="009A1F85">
            <w:pPr>
              <w:jc w:val="center"/>
              <w:rPr>
                <w:rFonts w:asciiTheme="majorHAnsi" w:eastAsia="Times New Roman" w:hAnsiTheme="majorHAnsi" w:cs="Calibri"/>
                <w:b/>
                <w:bCs/>
                <w:color w:val="000000"/>
                <w:lang w:val="es-PE" w:eastAsia="es-PE"/>
              </w:rPr>
            </w:pPr>
            <w:r w:rsidRPr="009A1F85">
              <w:rPr>
                <w:rFonts w:asciiTheme="majorHAnsi" w:eastAsia="Times New Roman" w:hAnsiTheme="majorHAnsi" w:cs="Calibri"/>
                <w:b/>
                <w:bCs/>
                <w:color w:val="000000"/>
                <w:lang w:val="es-PE" w:eastAsia="es-PE"/>
              </w:rPr>
              <w:t>CANTIDAD</w:t>
            </w:r>
          </w:p>
        </w:tc>
      </w:tr>
      <w:tr w:rsidR="009A1F85" w:rsidRPr="009A1F85" w14:paraId="4C25144D" w14:textId="77777777" w:rsidTr="00C276CE">
        <w:trPr>
          <w:trHeight w:val="315"/>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9A1F85" w:rsidRPr="009A1F85" w:rsidRDefault="009A1F85" w:rsidP="009A1F85">
            <w:pPr>
              <w:jc w:val="center"/>
              <w:rPr>
                <w:rFonts w:asciiTheme="majorHAnsi" w:eastAsia="Times New Roman" w:hAnsiTheme="majorHAnsi" w:cs="Calibri"/>
                <w:color w:val="000000"/>
                <w:lang w:val="es-PE" w:eastAsia="es-PE"/>
              </w:rPr>
            </w:pPr>
            <w:r w:rsidRPr="009A1F85">
              <w:rPr>
                <w:rFonts w:asciiTheme="majorHAnsi" w:eastAsia="Times New Roman" w:hAnsiTheme="majorHAnsi" w:cs="Calibri"/>
                <w:color w:val="000000"/>
                <w:lang w:val="es-PE" w:eastAsia="es-PE"/>
              </w:rPr>
              <w:t>1</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8F11746" w14:textId="37F067DA" w:rsidR="009A1F85" w:rsidRPr="009A1F85" w:rsidRDefault="00C276CE" w:rsidP="009A1F85">
            <w:pPr>
              <w:jc w:val="center"/>
              <w:rPr>
                <w:rFonts w:asciiTheme="majorHAnsi" w:eastAsia="Times New Roman" w:hAnsiTheme="majorHAnsi" w:cs="Calibri"/>
                <w:color w:val="000000"/>
                <w:lang w:val="es-PE" w:eastAsia="es-PE"/>
              </w:rPr>
            </w:pPr>
            <w:r>
              <w:rPr>
                <w:rFonts w:asciiTheme="majorHAnsi" w:eastAsia="Times New Roman" w:hAnsiTheme="majorHAnsi" w:cs="Calibri"/>
                <w:color w:val="000000"/>
                <w:lang w:val="es-PE" w:eastAsia="es-PE"/>
              </w:rPr>
              <w:t>CORTINA HOSPITALARIA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77777777" w:rsidR="009A1F85" w:rsidRPr="009A1F85" w:rsidRDefault="009A1F85" w:rsidP="009A1F85">
            <w:pPr>
              <w:jc w:val="center"/>
              <w:rPr>
                <w:rFonts w:asciiTheme="majorHAnsi" w:eastAsia="Times New Roman" w:hAnsiTheme="majorHAnsi" w:cs="Calibri"/>
                <w:color w:val="000000"/>
                <w:lang w:val="es-PE" w:eastAsia="es-PE"/>
              </w:rPr>
            </w:pPr>
            <w:r w:rsidRPr="009A1F85">
              <w:rPr>
                <w:rFonts w:asciiTheme="majorHAnsi" w:eastAsia="Times New Roman" w:hAnsiTheme="majorHAnsi" w:cs="Calibri"/>
                <w:color w:val="000000"/>
                <w:lang w:val="es-PE" w:eastAsia="es-PE"/>
              </w:rPr>
              <w:t>30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7A798990" w:rsidR="009A1F85" w:rsidRPr="009A1F85" w:rsidRDefault="009A1F85" w:rsidP="009A1F85">
            <w:pPr>
              <w:jc w:val="center"/>
              <w:rPr>
                <w:rFonts w:asciiTheme="majorHAnsi" w:eastAsia="Times New Roman" w:hAnsiTheme="majorHAnsi" w:cs="Calibri"/>
                <w:color w:val="000000"/>
                <w:lang w:val="es-PE" w:eastAsia="es-PE"/>
              </w:rPr>
            </w:pPr>
            <w:r w:rsidRPr="009A1F85">
              <w:rPr>
                <w:rFonts w:asciiTheme="majorHAnsi" w:eastAsia="Times New Roman" w:hAnsiTheme="majorHAnsi" w:cs="Calibri"/>
                <w:color w:val="000000"/>
                <w:lang w:val="es-PE" w:eastAsia="es-PE"/>
              </w:rPr>
              <w:t>1</w:t>
            </w:r>
            <w:r w:rsidR="00C276CE">
              <w:rPr>
                <w:rFonts w:asciiTheme="majorHAnsi" w:eastAsia="Times New Roman" w:hAnsiTheme="majorHAnsi" w:cs="Calibri"/>
                <w:color w:val="000000"/>
                <w:lang w:val="es-PE" w:eastAsia="es-PE"/>
              </w:rPr>
              <w:t>5</w:t>
            </w:r>
          </w:p>
        </w:tc>
      </w:tr>
      <w:tr w:rsidR="00C276CE" w:rsidRPr="009A1F85" w14:paraId="1D2D8038" w14:textId="77777777" w:rsidTr="00C276CE">
        <w:trPr>
          <w:trHeight w:val="315"/>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1EA2C" w14:textId="0BE4C162" w:rsidR="00C276CE" w:rsidRPr="009A1F85" w:rsidRDefault="00C276CE" w:rsidP="009A1F85">
            <w:pPr>
              <w:jc w:val="center"/>
              <w:rPr>
                <w:rFonts w:asciiTheme="majorHAnsi" w:eastAsia="Times New Roman" w:hAnsiTheme="majorHAnsi" w:cs="Calibri"/>
                <w:color w:val="000000"/>
                <w:lang w:val="es-PE" w:eastAsia="es-PE"/>
              </w:rPr>
            </w:pPr>
            <w:r>
              <w:rPr>
                <w:rFonts w:asciiTheme="majorHAnsi" w:eastAsia="Times New Roman" w:hAnsiTheme="majorHAnsi" w:cs="Calibri"/>
                <w:color w:val="000000"/>
                <w:lang w:val="es-PE" w:eastAsia="es-PE"/>
              </w:rPr>
              <w:t>2</w:t>
            </w:r>
          </w:p>
        </w:tc>
        <w:tc>
          <w:tcPr>
            <w:tcW w:w="1840" w:type="dxa"/>
            <w:tcBorders>
              <w:top w:val="single" w:sz="4" w:space="0" w:color="auto"/>
              <w:left w:val="nil"/>
              <w:bottom w:val="single" w:sz="4" w:space="0" w:color="auto"/>
              <w:right w:val="single" w:sz="4" w:space="0" w:color="auto"/>
            </w:tcBorders>
            <w:shd w:val="clear" w:color="auto" w:fill="auto"/>
            <w:vAlign w:val="center"/>
          </w:tcPr>
          <w:p w14:paraId="09117D31" w14:textId="559835B7" w:rsidR="00C276CE" w:rsidRPr="009A1F85" w:rsidRDefault="00C276CE" w:rsidP="009A1F85">
            <w:pPr>
              <w:jc w:val="center"/>
              <w:rPr>
                <w:rFonts w:asciiTheme="majorHAnsi" w:eastAsia="Times New Roman" w:hAnsiTheme="majorHAnsi" w:cs="Calibri"/>
                <w:color w:val="000000"/>
                <w:lang w:val="es-PE" w:eastAsia="es-PE"/>
              </w:rPr>
            </w:pPr>
            <w:r>
              <w:rPr>
                <w:rFonts w:asciiTheme="majorHAnsi" w:eastAsia="Times New Roman" w:hAnsiTheme="majorHAnsi" w:cs="Calibri"/>
                <w:color w:val="000000"/>
                <w:lang w:val="es-PE" w:eastAsia="es-PE"/>
              </w:rPr>
              <w:t>JUEGO DE ROPA PARA CAMA HOSPITALARIA</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7EFC8728" w14:textId="149C4A10" w:rsidR="00C276CE" w:rsidRPr="009A1F85" w:rsidRDefault="00C276CE" w:rsidP="009A1F85">
            <w:pPr>
              <w:jc w:val="center"/>
              <w:rPr>
                <w:rFonts w:asciiTheme="majorHAnsi" w:eastAsia="Times New Roman" w:hAnsiTheme="majorHAnsi" w:cs="Calibri"/>
                <w:color w:val="000000"/>
                <w:lang w:val="es-PE" w:eastAsia="es-PE"/>
              </w:rPr>
            </w:pPr>
            <w:r>
              <w:rPr>
                <w:rFonts w:asciiTheme="majorHAnsi" w:eastAsia="Times New Roman" w:hAnsiTheme="majorHAnsi" w:cs="Calibri"/>
                <w:color w:val="000000"/>
                <w:lang w:val="es-PE" w:eastAsia="es-PE"/>
              </w:rPr>
              <w:t>30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8D9F8E0" w14:textId="22154AE1" w:rsidR="00C276CE" w:rsidRPr="009A1F85" w:rsidRDefault="00C276CE" w:rsidP="009A1F85">
            <w:pPr>
              <w:jc w:val="center"/>
              <w:rPr>
                <w:rFonts w:asciiTheme="majorHAnsi" w:eastAsia="Times New Roman" w:hAnsiTheme="majorHAnsi" w:cs="Calibri"/>
                <w:color w:val="000000"/>
                <w:lang w:val="es-PE" w:eastAsia="es-PE"/>
              </w:rPr>
            </w:pPr>
            <w:r>
              <w:rPr>
                <w:rFonts w:asciiTheme="majorHAnsi" w:eastAsia="Times New Roman" w:hAnsiTheme="majorHAnsi" w:cs="Calibri"/>
                <w:color w:val="000000"/>
                <w:lang w:val="es-PE" w:eastAsia="es-PE"/>
              </w:rPr>
              <w:t>24</w:t>
            </w:r>
          </w:p>
        </w:tc>
      </w:tr>
    </w:tbl>
    <w:p w14:paraId="08CD4C6D" w14:textId="5CF98663" w:rsidR="00DE4CC5" w:rsidRPr="009A1F85" w:rsidRDefault="00FF3640" w:rsidP="009A1F85">
      <w:pPr>
        <w:pStyle w:val="Sangra2detindependiente"/>
        <w:widowControl w:val="0"/>
        <w:spacing w:after="0" w:line="240" w:lineRule="auto"/>
        <w:ind w:left="2127"/>
        <w:jc w:val="both"/>
        <w:rPr>
          <w:rFonts w:asciiTheme="majorHAnsi" w:hAnsiTheme="majorHAnsi" w:cstheme="minorHAnsi"/>
          <w:b/>
          <w:bCs/>
          <w:sz w:val="16"/>
          <w:szCs w:val="16"/>
          <w:lang w:val="es-PE"/>
        </w:rPr>
      </w:pPr>
      <w:r w:rsidRPr="009A1F85">
        <w:rPr>
          <w:rFonts w:asciiTheme="majorHAnsi" w:hAnsiTheme="majorHAnsi" w:cstheme="minorHAnsi"/>
          <w:b/>
          <w:bCs/>
          <w:sz w:val="16"/>
          <w:szCs w:val="16"/>
          <w:lang w:val="es-PE"/>
        </w:rPr>
        <w:t>(</w:t>
      </w:r>
      <w:proofErr w:type="spellStart"/>
      <w:r w:rsidRPr="009A1F85">
        <w:rPr>
          <w:rFonts w:asciiTheme="majorHAnsi" w:hAnsiTheme="majorHAnsi" w:cstheme="minorHAnsi"/>
          <w:b/>
          <w:bCs/>
          <w:sz w:val="16"/>
          <w:szCs w:val="16"/>
          <w:lang w:val="es-PE"/>
        </w:rPr>
        <w:t>dc</w:t>
      </w:r>
      <w:proofErr w:type="spellEnd"/>
      <w:r w:rsidRPr="009A1F85">
        <w:rPr>
          <w:rFonts w:asciiTheme="majorHAnsi" w:hAnsiTheme="majorHAnsi" w:cstheme="minorHAnsi"/>
          <w:b/>
          <w:bCs/>
          <w:sz w:val="16"/>
          <w:szCs w:val="16"/>
          <w:lang w:val="es-PE"/>
        </w:rPr>
        <w:t>:</w:t>
      </w:r>
      <w:r w:rsidR="009C3BE3" w:rsidRPr="009A1F85">
        <w:rPr>
          <w:rFonts w:asciiTheme="majorHAnsi" w:hAnsiTheme="majorHAnsi" w:cstheme="minorHAnsi"/>
          <w:b/>
          <w:bCs/>
          <w:sz w:val="16"/>
          <w:szCs w:val="16"/>
          <w:lang w:val="es-PE"/>
        </w:rPr>
        <w:t xml:space="preserve"> Días Calendario)</w:t>
      </w:r>
    </w:p>
    <w:p w14:paraId="698563AB" w14:textId="77777777" w:rsidR="009A5F35" w:rsidRDefault="009A5F35" w:rsidP="009A690D">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9A690D">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326ACCD9" w14:textId="77777777" w:rsidR="009A1F85" w:rsidRDefault="009A1F85" w:rsidP="009A690D">
      <w:pPr>
        <w:pStyle w:val="Prrafodelista"/>
        <w:ind w:left="567"/>
        <w:jc w:val="both"/>
        <w:rPr>
          <w:rFonts w:asciiTheme="majorHAnsi" w:hAnsiTheme="majorHAnsi" w:cstheme="minorHAnsi"/>
        </w:rPr>
      </w:pPr>
    </w:p>
    <w:p w14:paraId="56D403C7" w14:textId="1286B547" w:rsidR="00D4267F" w:rsidRPr="009A1F85" w:rsidRDefault="002A1663" w:rsidP="009A690D">
      <w:pPr>
        <w:pStyle w:val="Prrafodelista"/>
        <w:ind w:left="567"/>
        <w:jc w:val="both"/>
        <w:rPr>
          <w:rFonts w:asciiTheme="majorHAnsi" w:hAnsiTheme="majorHAnsi" w:cstheme="minorHAnsi"/>
          <w:b/>
          <w:bCs/>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r w:rsidR="00EF7F72" w:rsidRPr="009A1F85">
        <w:rPr>
          <w:rFonts w:asciiTheme="majorHAnsi" w:hAnsiTheme="majorHAnsi" w:cstheme="minorHAnsi"/>
          <w:b/>
          <w:bCs/>
        </w:rPr>
        <w:t>.</w:t>
      </w:r>
      <w:r w:rsidR="009A1F85" w:rsidRPr="009A1F85">
        <w:rPr>
          <w:rFonts w:asciiTheme="majorHAnsi" w:hAnsiTheme="majorHAnsi" w:cstheme="minorHAnsi"/>
          <w:b/>
          <w:bCs/>
        </w:rPr>
        <w:t xml:space="preserve"> (literal </w:t>
      </w:r>
      <w:r w:rsidR="00112915">
        <w:rPr>
          <w:rFonts w:asciiTheme="majorHAnsi" w:hAnsiTheme="majorHAnsi" w:cstheme="minorHAnsi"/>
          <w:b/>
          <w:bCs/>
        </w:rPr>
        <w:t>b</w:t>
      </w:r>
      <w:r w:rsidR="009A1F85" w:rsidRPr="009A1F85">
        <w:rPr>
          <w:rFonts w:asciiTheme="majorHAnsi" w:hAnsiTheme="majorHAnsi" w:cstheme="minorHAnsi"/>
          <w:b/>
          <w:bCs/>
        </w:rPr>
        <w:t>) Otras condiciones adicionales - Lugar de entrega)</w:t>
      </w:r>
    </w:p>
    <w:p w14:paraId="6FE76B50" w14:textId="77777777" w:rsidR="00F712BD" w:rsidRDefault="00F712BD" w:rsidP="009A690D">
      <w:pPr>
        <w:pStyle w:val="Prrafodelista"/>
        <w:ind w:left="567"/>
        <w:jc w:val="both"/>
        <w:rPr>
          <w:rFonts w:asciiTheme="majorHAnsi" w:hAnsiTheme="majorHAnsi" w:cstheme="minorHAnsi"/>
        </w:rPr>
      </w:pPr>
    </w:p>
    <w:p w14:paraId="1C0CC291" w14:textId="58D2FA89" w:rsidR="00F712BD" w:rsidRPr="00382634" w:rsidRDefault="00F712BD" w:rsidP="009A690D">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6880720" w14:textId="77777777" w:rsidR="009A1F85" w:rsidRDefault="009A1F85" w:rsidP="009A690D">
      <w:pPr>
        <w:pStyle w:val="Prrafodelista"/>
        <w:ind w:left="567"/>
        <w:jc w:val="both"/>
        <w:rPr>
          <w:rFonts w:asciiTheme="majorHAnsi" w:hAnsiTheme="majorHAnsi" w:cstheme="minorHAnsi"/>
        </w:rPr>
      </w:pPr>
    </w:p>
    <w:p w14:paraId="52C9F3C8" w14:textId="464169E3" w:rsidR="00F712BD" w:rsidRDefault="00F712BD" w:rsidP="009A690D">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9A690D">
      <w:pPr>
        <w:pStyle w:val="Prrafodelista"/>
        <w:jc w:val="both"/>
        <w:rPr>
          <w:rFonts w:asciiTheme="majorHAnsi" w:hAnsiTheme="majorHAnsi" w:cstheme="minorHAnsi"/>
        </w:rPr>
      </w:pPr>
    </w:p>
    <w:p w14:paraId="30E2443E" w14:textId="61C00721" w:rsidR="00F712BD" w:rsidRPr="00382634" w:rsidRDefault="00F712BD" w:rsidP="009A690D">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2648D38B" w14:textId="77777777" w:rsidR="009A1F85" w:rsidRDefault="009A1F85" w:rsidP="009A690D">
      <w:pPr>
        <w:pStyle w:val="Prrafodelista"/>
        <w:ind w:left="567"/>
        <w:jc w:val="both"/>
        <w:rPr>
          <w:rFonts w:asciiTheme="majorHAnsi" w:hAnsiTheme="majorHAnsi" w:cstheme="minorHAnsi"/>
        </w:rPr>
      </w:pPr>
    </w:p>
    <w:p w14:paraId="1EDE575B" w14:textId="3B86326A" w:rsidR="00F712BD" w:rsidRDefault="00F06EC7" w:rsidP="009A690D">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9A690D">
      <w:pPr>
        <w:pStyle w:val="Prrafodelista"/>
        <w:ind w:left="567"/>
        <w:jc w:val="both"/>
        <w:rPr>
          <w:rFonts w:asciiTheme="majorHAnsi" w:hAnsiTheme="majorHAnsi" w:cstheme="minorHAnsi"/>
        </w:rPr>
      </w:pPr>
    </w:p>
    <w:p w14:paraId="56BDE794" w14:textId="52E83677" w:rsidR="009A1F85" w:rsidRDefault="009A1F85">
      <w:pPr>
        <w:rPr>
          <w:rFonts w:asciiTheme="majorHAnsi" w:hAnsiTheme="majorHAnsi" w:cstheme="minorHAnsi"/>
          <w:b/>
          <w:lang w:val="es-PE"/>
        </w:rPr>
      </w:pPr>
      <w:r>
        <w:rPr>
          <w:rFonts w:asciiTheme="majorHAnsi" w:hAnsiTheme="majorHAnsi" w:cstheme="minorHAnsi"/>
          <w:b/>
          <w:lang w:val="es-PE"/>
        </w:rPr>
        <w:br w:type="page"/>
      </w: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7A5B5516"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FE5221" w:rsidRPr="00FE5221">
        <w:rPr>
          <w:rFonts w:asciiTheme="majorHAnsi" w:hAnsiTheme="majorHAnsi" w:cstheme="minorHAnsi"/>
          <w:b/>
          <w:bCs/>
          <w:lang w:val="es-PE"/>
        </w:rPr>
        <w:t>PE-L1227-</w:t>
      </w:r>
      <w:r w:rsidR="00FE5221" w:rsidRPr="00FE5221">
        <w:rPr>
          <w:rFonts w:asciiTheme="majorHAnsi" w:hAnsiTheme="majorHAnsi" w:cstheme="minorHAnsi"/>
          <w:b/>
          <w:bCs/>
          <w:color w:val="0000FF"/>
          <w:lang w:val="es-PE"/>
        </w:rPr>
        <w:t>P002</w:t>
      </w:r>
      <w:r w:rsidR="00112915">
        <w:rPr>
          <w:rFonts w:asciiTheme="majorHAnsi" w:hAnsiTheme="majorHAnsi" w:cstheme="minorHAnsi"/>
          <w:b/>
          <w:bCs/>
          <w:color w:val="0000FF"/>
          <w:lang w:val="es-PE"/>
        </w:rPr>
        <w:t>60</w:t>
      </w:r>
      <w:r w:rsidR="00FE5221" w:rsidRPr="00FE5221">
        <w:rPr>
          <w:rFonts w:asciiTheme="majorHAnsi" w:hAnsiTheme="majorHAnsi" w:cstheme="minorHAnsi"/>
          <w:b/>
          <w:bCs/>
          <w:lang w:val="es-PE"/>
        </w:rPr>
        <w:t>-PMESUT</w:t>
      </w:r>
    </w:p>
    <w:p w14:paraId="7628D830" w14:textId="74F1EEA1" w:rsidR="00652F7C" w:rsidRPr="00D44AC3" w:rsidRDefault="00F92758" w:rsidP="00112915">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FE5221" w:rsidRPr="00FE5221">
        <w:rPr>
          <w:rFonts w:asciiTheme="majorHAnsi" w:hAnsiTheme="majorHAnsi" w:cstheme="minorHAnsi"/>
          <w:b/>
          <w:bCs/>
          <w:i/>
          <w:color w:val="0000FF"/>
        </w:rPr>
        <w:t>“</w:t>
      </w:r>
      <w:r w:rsidR="00112915" w:rsidRPr="00112915">
        <w:rPr>
          <w:rFonts w:asciiTheme="majorHAnsi" w:hAnsiTheme="majorHAnsi" w:cstheme="minorHAnsi"/>
          <w:b/>
          <w:bCs/>
          <w:i/>
          <w:color w:val="0000FF"/>
        </w:rPr>
        <w:t>ADQUISICION DE CONSUMIBLES PARA ENFERMERIA DE LA UNMSM</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40EA4A98" w14:textId="24F90E1F" w:rsidR="00F92758" w:rsidRPr="000448AC" w:rsidRDefault="00F92758" w:rsidP="00FE5221">
      <w:pPr>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RUC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con poder inscrito en la localidad de................ en la Ficha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Asiento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proofErr w:type="spellStart"/>
            <w:r w:rsidRPr="000448AC">
              <w:rPr>
                <w:rFonts w:asciiTheme="majorHAnsi" w:hAnsiTheme="majorHAnsi" w:cstheme="minorHAnsi"/>
                <w:lang w:eastAsia="es-ES"/>
              </w:rPr>
              <w:t>N</w:t>
            </w:r>
            <w:r w:rsidRPr="000448AC">
              <w:rPr>
                <w:rFonts w:asciiTheme="majorHAnsi" w:eastAsia="Helvetica" w:hAnsiTheme="majorHAnsi" w:cstheme="minorHAnsi"/>
                <w:lang w:eastAsia="es-ES"/>
              </w:rPr>
              <w:t>º</w:t>
            </w:r>
            <w:proofErr w:type="spellEnd"/>
            <w:r w:rsidRPr="000448AC">
              <w:rPr>
                <w:rFonts w:asciiTheme="majorHAnsi" w:eastAsia="Helvetica" w:hAnsiTheme="majorHAnsi" w:cstheme="minorHAnsi"/>
                <w:lang w:eastAsia="es-ES"/>
              </w:rPr>
              <w:t xml:space="preserve">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019F8D3D" w:rsidR="00FE5221" w:rsidRDefault="00FE5221">
      <w:pPr>
        <w:rPr>
          <w:rFonts w:asciiTheme="majorHAnsi" w:hAnsiTheme="majorHAnsi" w:cstheme="minorHAnsi"/>
          <w:lang w:val="es-PE"/>
        </w:rPr>
      </w:pPr>
      <w:r>
        <w:rPr>
          <w:rFonts w:asciiTheme="majorHAnsi" w:hAnsiTheme="majorHAnsi" w:cstheme="minorHAnsi"/>
          <w:lang w:val="es-PE"/>
        </w:rPr>
        <w:br w:type="page"/>
      </w: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29158128" w14:textId="77777777"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60</w:t>
      </w:r>
      <w:r w:rsidRPr="00FE5221">
        <w:rPr>
          <w:rFonts w:asciiTheme="majorHAnsi" w:hAnsiTheme="majorHAnsi" w:cstheme="minorHAnsi"/>
          <w:b/>
          <w:bCs/>
          <w:lang w:val="es-PE"/>
        </w:rPr>
        <w:t>-PMESUT</w:t>
      </w:r>
    </w:p>
    <w:p w14:paraId="3908B273" w14:textId="77777777" w:rsidR="00515561" w:rsidRPr="00D44AC3" w:rsidRDefault="00515561" w:rsidP="00515561">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Pr="00FE5221">
        <w:rPr>
          <w:rFonts w:asciiTheme="majorHAnsi" w:hAnsiTheme="majorHAnsi" w:cstheme="minorHAnsi"/>
          <w:b/>
          <w:bCs/>
          <w:i/>
          <w:color w:val="0000FF"/>
        </w:rPr>
        <w:t>“</w:t>
      </w:r>
      <w:r w:rsidRPr="00112915">
        <w:rPr>
          <w:rFonts w:asciiTheme="majorHAnsi" w:hAnsiTheme="majorHAnsi" w:cstheme="minorHAnsi"/>
          <w:b/>
          <w:bCs/>
          <w:i/>
          <w:color w:val="0000FF"/>
        </w:rPr>
        <w:t>ADQUISICION DE CONSUMIBLES PARA ENFERMERIA DE LA UNMSM</w:t>
      </w:r>
      <w:r>
        <w:rPr>
          <w:rFonts w:asciiTheme="majorHAnsi" w:hAnsiTheme="majorHAnsi" w:cstheme="minorHAnsi"/>
          <w:b/>
          <w:bCs/>
          <w:i/>
          <w:color w:val="0000FF"/>
        </w:rPr>
        <w:t>”</w:t>
      </w:r>
      <w:r w:rsidRPr="00D44AC3">
        <w:rPr>
          <w:rFonts w:asciiTheme="majorHAnsi" w:hAnsiTheme="majorHAnsi" w:cstheme="minorHAnsi"/>
          <w:b/>
          <w:bCs/>
          <w:color w:val="0000FF"/>
        </w:rPr>
        <w:t>.</w:t>
      </w:r>
    </w:p>
    <w:p w14:paraId="14FE8445" w14:textId="1B036ADE"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06DB5E7C" w:rsidR="00F92758" w:rsidRPr="00D3110B" w:rsidRDefault="00F92758" w:rsidP="00515561">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la</w:t>
      </w:r>
      <w:r w:rsidR="00515561">
        <w:rPr>
          <w:rFonts w:asciiTheme="majorHAnsi" w:hAnsiTheme="majorHAnsi" w:cstheme="minorHAnsi"/>
          <w:lang w:val="es-PE"/>
        </w:rPr>
        <w:t xml:space="preserve"> </w:t>
      </w:r>
      <w:r w:rsidR="00515561" w:rsidRPr="00515561">
        <w:rPr>
          <w:rFonts w:asciiTheme="majorHAnsi" w:hAnsiTheme="majorHAnsi" w:cstheme="minorHAnsi"/>
          <w:b/>
          <w:bCs/>
          <w:i/>
          <w:color w:val="0000FF"/>
        </w:rPr>
        <w:t>“ADQUISICION DE CONSUMIBLES PARA ENFERMERIA DE LA UNMSM</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w:t>
      </w:r>
      <w:proofErr w:type="gramStart"/>
      <w:r w:rsidRPr="000448AC">
        <w:rPr>
          <w:rFonts w:asciiTheme="majorHAnsi" w:hAnsiTheme="majorHAnsi" w:cstheme="minorHAnsi"/>
          <w:lang w:val="es-PE"/>
        </w:rPr>
        <w:t>_( XXXXXXX</w:t>
      </w:r>
      <w:proofErr w:type="gramEnd"/>
      <w:r w:rsidRPr="000448AC">
        <w:rPr>
          <w:rFonts w:asciiTheme="majorHAnsi" w:hAnsiTheme="majorHAnsi" w:cstheme="minorHAnsi"/>
          <w:lang w:val="es-PE"/>
        </w:rPr>
        <w:t xml:space="preserve">,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672928">
        <w:rPr>
          <w:rFonts w:asciiTheme="majorHAnsi" w:hAnsiTheme="majorHAnsi" w:cstheme="minorHAnsi"/>
          <w:lang w:val="es-PE"/>
        </w:rPr>
        <w:t xml:space="preserve"> </w:t>
      </w:r>
      <w:r w:rsidR="00D9110A">
        <w:rPr>
          <w:rFonts w:asciiTheme="majorHAnsi" w:hAnsiTheme="majorHAnsi" w:cstheme="minorHAnsi"/>
          <w:b/>
          <w:lang w:val="es-PE"/>
        </w:rPr>
        <w:t>Lote</w:t>
      </w:r>
      <w:r w:rsidR="00515561">
        <w:rPr>
          <w:rFonts w:asciiTheme="majorHAnsi" w:hAnsiTheme="majorHAnsi" w:cstheme="minorHAnsi"/>
          <w:b/>
          <w:lang w:val="es-PE"/>
        </w:rPr>
        <w:t>……………</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proofErr w:type="gramStart"/>
      <w:r w:rsidR="000A345C" w:rsidRPr="00D3110B">
        <w:rPr>
          <w:rFonts w:asciiTheme="majorHAnsi" w:hAnsiTheme="majorHAnsi" w:cstheme="minorHAnsi"/>
          <w:lang w:val="es-PE"/>
        </w:rPr>
        <w:t>…….</w:t>
      </w:r>
      <w:proofErr w:type="gramEnd"/>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0641297D" w:rsidR="00672928" w:rsidRDefault="00672928">
      <w:pPr>
        <w:rPr>
          <w:rFonts w:asciiTheme="majorHAnsi" w:hAnsiTheme="majorHAnsi" w:cstheme="minorHAnsi"/>
          <w:b/>
        </w:rPr>
      </w:pPr>
      <w:r>
        <w:rPr>
          <w:rFonts w:asciiTheme="majorHAnsi" w:hAnsiTheme="majorHAnsi" w:cstheme="minorHAnsi"/>
          <w:b/>
        </w:rPr>
        <w:br w:type="page"/>
      </w:r>
    </w:p>
    <w:p w14:paraId="24FCE3BD" w14:textId="16DE8795" w:rsidR="00F92758" w:rsidRDefault="00F92758" w:rsidP="00F92758">
      <w:pPr>
        <w:jc w:val="center"/>
        <w:rPr>
          <w:rFonts w:asciiTheme="majorHAnsi" w:hAnsiTheme="majorHAnsi" w:cstheme="minorHAnsi"/>
          <w:b/>
        </w:rPr>
      </w:pPr>
      <w:r w:rsidRPr="000448AC">
        <w:rPr>
          <w:rFonts w:asciiTheme="majorHAnsi" w:hAnsiTheme="majorHAnsi" w:cstheme="minorHAnsi"/>
          <w:b/>
        </w:rPr>
        <w:lastRenderedPageBreak/>
        <w:t>FORMULARIO N° 03</w:t>
      </w:r>
    </w:p>
    <w:p w14:paraId="3BCD448F" w14:textId="77777777" w:rsidR="00672928" w:rsidRPr="000448AC" w:rsidRDefault="00672928"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104A1974" w14:textId="0C14C409" w:rsidR="00515561" w:rsidRPr="00000432" w:rsidRDefault="00515561" w:rsidP="00515561">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60</w:t>
      </w:r>
      <w:r w:rsidRPr="00FE5221">
        <w:rPr>
          <w:rFonts w:asciiTheme="majorHAnsi" w:hAnsiTheme="majorHAnsi" w:cstheme="minorHAnsi"/>
          <w:b/>
          <w:bCs/>
          <w:lang w:val="es-PE"/>
        </w:rPr>
        <w:t>-PMESUT</w:t>
      </w:r>
    </w:p>
    <w:p w14:paraId="668F6706" w14:textId="0CD53874" w:rsidR="00672928" w:rsidRPr="00D44AC3" w:rsidRDefault="00515561" w:rsidP="00515561">
      <w:pPr>
        <w:widowControl w:val="0"/>
        <w:tabs>
          <w:tab w:val="left" w:pos="567"/>
        </w:tabs>
        <w:ind w:left="1134" w:hanging="1134"/>
        <w:jc w:val="center"/>
        <w:rPr>
          <w:rFonts w:asciiTheme="majorHAnsi" w:hAnsiTheme="majorHAnsi" w:cstheme="minorHAnsi"/>
          <w:lang w:val="es-PE"/>
        </w:rPr>
      </w:pPr>
      <w:r w:rsidRPr="00FE5221">
        <w:rPr>
          <w:rFonts w:asciiTheme="majorHAnsi" w:hAnsiTheme="majorHAnsi" w:cstheme="minorHAnsi"/>
          <w:b/>
          <w:bCs/>
          <w:i/>
          <w:color w:val="0000FF"/>
        </w:rPr>
        <w:t>“</w:t>
      </w:r>
      <w:r w:rsidRPr="00112915">
        <w:rPr>
          <w:rFonts w:asciiTheme="majorHAnsi" w:hAnsiTheme="majorHAnsi" w:cstheme="minorHAnsi"/>
          <w:b/>
          <w:bCs/>
          <w:i/>
          <w:color w:val="0000FF"/>
        </w:rPr>
        <w:t>ADQUISICION DE CONSUMIBLES PARA ENFERMERIA DE LA UNMSM</w:t>
      </w:r>
      <w:r>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3901E4" w:rsidRPr="000448AC" w14:paraId="56CBF92E" w14:textId="77777777" w:rsidTr="00050C65">
        <w:trPr>
          <w:cantSplit/>
          <w:trHeight w:val="390"/>
          <w:jc w:val="center"/>
        </w:trPr>
        <w:tc>
          <w:tcPr>
            <w:tcW w:w="279" w:type="dxa"/>
            <w:vAlign w:val="center"/>
          </w:tcPr>
          <w:p w14:paraId="143E2EBF" w14:textId="161771BC" w:rsidR="003901E4" w:rsidRDefault="003901E4" w:rsidP="003901E4">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vAlign w:val="center"/>
          </w:tcPr>
          <w:p w14:paraId="30941407" w14:textId="1343CD9F" w:rsidR="003901E4" w:rsidRPr="00AF204E" w:rsidRDefault="00672928" w:rsidP="003901E4">
            <w:pPr>
              <w:suppressAutoHyphens/>
              <w:jc w:val="center"/>
              <w:rPr>
                <w:rFonts w:ascii="Arial" w:hAnsi="Arial" w:cs="Arial"/>
                <w:color w:val="000000"/>
                <w:sz w:val="14"/>
                <w:szCs w:val="14"/>
              </w:rPr>
            </w:pPr>
            <w:r w:rsidRPr="00672928">
              <w:rPr>
                <w:rFonts w:ascii="Arial" w:hAnsi="Arial" w:cs="Arial"/>
                <w:color w:val="000000"/>
                <w:sz w:val="14"/>
                <w:szCs w:val="14"/>
              </w:rPr>
              <w:t>PLANOS INCLINADOS</w:t>
            </w:r>
          </w:p>
        </w:tc>
        <w:tc>
          <w:tcPr>
            <w:tcW w:w="992" w:type="dxa"/>
            <w:vAlign w:val="center"/>
          </w:tcPr>
          <w:p w14:paraId="3BD124B0" w14:textId="5004AC5D" w:rsidR="003901E4" w:rsidRPr="00CD771A" w:rsidRDefault="00515561" w:rsidP="003901E4">
            <w:pPr>
              <w:suppressAutoHyphens/>
              <w:jc w:val="center"/>
              <w:rPr>
                <w:rFonts w:ascii="Arial" w:hAnsi="Arial" w:cs="Arial"/>
                <w:sz w:val="14"/>
                <w:szCs w:val="14"/>
              </w:rPr>
            </w:pPr>
            <w:r>
              <w:rPr>
                <w:rFonts w:ascii="Arial" w:hAnsi="Arial" w:cs="Arial"/>
                <w:color w:val="000000"/>
                <w:sz w:val="14"/>
                <w:szCs w:val="14"/>
              </w:rPr>
              <w:t>15</w:t>
            </w:r>
          </w:p>
        </w:tc>
        <w:tc>
          <w:tcPr>
            <w:tcW w:w="992" w:type="dxa"/>
            <w:vAlign w:val="center"/>
          </w:tcPr>
          <w:p w14:paraId="61794D1A"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058FBE22" w14:textId="77777777" w:rsidR="003901E4" w:rsidRPr="000448AC" w:rsidRDefault="003901E4" w:rsidP="003901E4">
            <w:pPr>
              <w:suppressAutoHyphens/>
              <w:jc w:val="center"/>
              <w:rPr>
                <w:rFonts w:asciiTheme="majorHAnsi" w:hAnsiTheme="majorHAnsi" w:cstheme="minorHAnsi"/>
              </w:rPr>
            </w:pPr>
          </w:p>
        </w:tc>
        <w:tc>
          <w:tcPr>
            <w:tcW w:w="1134" w:type="dxa"/>
          </w:tcPr>
          <w:p w14:paraId="767DD01A"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53A566A9" w14:textId="77777777" w:rsidR="003901E4" w:rsidRPr="000448AC" w:rsidRDefault="003901E4" w:rsidP="003901E4">
            <w:pPr>
              <w:suppressAutoHyphens/>
              <w:jc w:val="center"/>
              <w:rPr>
                <w:rFonts w:asciiTheme="majorHAnsi" w:hAnsiTheme="majorHAnsi" w:cstheme="minorHAnsi"/>
              </w:rPr>
            </w:pPr>
          </w:p>
        </w:tc>
        <w:tc>
          <w:tcPr>
            <w:tcW w:w="1572" w:type="dxa"/>
          </w:tcPr>
          <w:p w14:paraId="0B604CEC"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08739FF4" w14:textId="77777777" w:rsidR="003901E4" w:rsidRPr="000448AC" w:rsidRDefault="003901E4" w:rsidP="003901E4">
            <w:pPr>
              <w:suppressAutoHyphens/>
              <w:jc w:val="center"/>
              <w:rPr>
                <w:rFonts w:asciiTheme="majorHAnsi" w:hAnsiTheme="majorHAnsi" w:cstheme="minorHAnsi"/>
              </w:rPr>
            </w:pPr>
          </w:p>
        </w:tc>
      </w:tr>
      <w:tr w:rsidR="00515561" w:rsidRPr="000448AC" w14:paraId="4C36FCF9" w14:textId="77777777" w:rsidTr="00050C65">
        <w:trPr>
          <w:cantSplit/>
          <w:trHeight w:val="390"/>
          <w:jc w:val="center"/>
        </w:trPr>
        <w:tc>
          <w:tcPr>
            <w:tcW w:w="279" w:type="dxa"/>
            <w:vAlign w:val="center"/>
          </w:tcPr>
          <w:p w14:paraId="06F06EB7" w14:textId="19191FE7" w:rsidR="00515561" w:rsidRDefault="00515561" w:rsidP="003901E4">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50D4162E" w14:textId="639E1079" w:rsidR="00515561" w:rsidRPr="00672928" w:rsidRDefault="00515561" w:rsidP="003901E4">
            <w:pPr>
              <w:suppressAutoHyphens/>
              <w:jc w:val="center"/>
              <w:rPr>
                <w:rFonts w:ascii="Arial" w:hAnsi="Arial" w:cs="Arial"/>
                <w:color w:val="000000"/>
                <w:sz w:val="14"/>
                <w:szCs w:val="14"/>
              </w:rPr>
            </w:pPr>
            <w:r w:rsidRPr="00515561">
              <w:rPr>
                <w:rFonts w:ascii="Arial" w:hAnsi="Arial" w:cs="Arial"/>
                <w:color w:val="000000"/>
                <w:sz w:val="14"/>
                <w:szCs w:val="14"/>
              </w:rPr>
              <w:t>JUEGO DE ROPA PARA CAMA HOSPITALARIA</w:t>
            </w:r>
          </w:p>
        </w:tc>
        <w:tc>
          <w:tcPr>
            <w:tcW w:w="992" w:type="dxa"/>
            <w:vAlign w:val="center"/>
          </w:tcPr>
          <w:p w14:paraId="7363C949" w14:textId="00526E13" w:rsidR="00515561" w:rsidRDefault="00515561" w:rsidP="003901E4">
            <w:pPr>
              <w:suppressAutoHyphens/>
              <w:jc w:val="center"/>
              <w:rPr>
                <w:rFonts w:ascii="Arial" w:hAnsi="Arial" w:cs="Arial"/>
                <w:color w:val="000000"/>
                <w:sz w:val="14"/>
                <w:szCs w:val="14"/>
              </w:rPr>
            </w:pPr>
            <w:r>
              <w:rPr>
                <w:rFonts w:ascii="Arial" w:hAnsi="Arial" w:cs="Arial"/>
                <w:color w:val="000000"/>
                <w:sz w:val="14"/>
                <w:szCs w:val="14"/>
              </w:rPr>
              <w:t>24</w:t>
            </w:r>
          </w:p>
        </w:tc>
        <w:tc>
          <w:tcPr>
            <w:tcW w:w="992" w:type="dxa"/>
            <w:vAlign w:val="center"/>
          </w:tcPr>
          <w:p w14:paraId="562DE8E8" w14:textId="77777777" w:rsidR="00515561" w:rsidRPr="0007022A" w:rsidRDefault="00515561" w:rsidP="003901E4">
            <w:pPr>
              <w:suppressAutoHyphens/>
              <w:jc w:val="center"/>
              <w:rPr>
                <w:rFonts w:ascii="Arial" w:hAnsi="Arial" w:cs="Arial"/>
                <w:sz w:val="14"/>
                <w:szCs w:val="14"/>
              </w:rPr>
            </w:pPr>
          </w:p>
        </w:tc>
        <w:tc>
          <w:tcPr>
            <w:tcW w:w="1134" w:type="dxa"/>
            <w:vAlign w:val="center"/>
          </w:tcPr>
          <w:p w14:paraId="3A4D01FF" w14:textId="77777777" w:rsidR="00515561" w:rsidRPr="000448AC" w:rsidRDefault="00515561" w:rsidP="003901E4">
            <w:pPr>
              <w:suppressAutoHyphens/>
              <w:jc w:val="center"/>
              <w:rPr>
                <w:rFonts w:asciiTheme="majorHAnsi" w:hAnsiTheme="majorHAnsi" w:cstheme="minorHAnsi"/>
              </w:rPr>
            </w:pPr>
          </w:p>
        </w:tc>
        <w:tc>
          <w:tcPr>
            <w:tcW w:w="1134" w:type="dxa"/>
          </w:tcPr>
          <w:p w14:paraId="375254D3" w14:textId="77777777" w:rsidR="00515561" w:rsidRPr="000448AC" w:rsidRDefault="00515561" w:rsidP="003901E4">
            <w:pPr>
              <w:suppressAutoHyphens/>
              <w:jc w:val="center"/>
              <w:rPr>
                <w:rFonts w:asciiTheme="majorHAnsi" w:hAnsiTheme="majorHAnsi" w:cstheme="minorHAnsi"/>
              </w:rPr>
            </w:pPr>
          </w:p>
        </w:tc>
        <w:tc>
          <w:tcPr>
            <w:tcW w:w="1134" w:type="dxa"/>
            <w:vAlign w:val="center"/>
          </w:tcPr>
          <w:p w14:paraId="6C8CFD8A" w14:textId="77777777" w:rsidR="00515561" w:rsidRPr="000448AC" w:rsidRDefault="00515561" w:rsidP="003901E4">
            <w:pPr>
              <w:suppressAutoHyphens/>
              <w:jc w:val="center"/>
              <w:rPr>
                <w:rFonts w:asciiTheme="majorHAnsi" w:hAnsiTheme="majorHAnsi" w:cstheme="minorHAnsi"/>
              </w:rPr>
            </w:pPr>
          </w:p>
        </w:tc>
        <w:tc>
          <w:tcPr>
            <w:tcW w:w="1572" w:type="dxa"/>
          </w:tcPr>
          <w:p w14:paraId="77E77DA2" w14:textId="77777777" w:rsidR="00515561" w:rsidRPr="000448AC" w:rsidRDefault="00515561" w:rsidP="003901E4">
            <w:pPr>
              <w:suppressAutoHyphens/>
              <w:jc w:val="center"/>
              <w:rPr>
                <w:rFonts w:asciiTheme="majorHAnsi" w:hAnsiTheme="majorHAnsi" w:cstheme="minorHAnsi"/>
              </w:rPr>
            </w:pPr>
          </w:p>
        </w:tc>
        <w:tc>
          <w:tcPr>
            <w:tcW w:w="1263" w:type="dxa"/>
            <w:vAlign w:val="center"/>
          </w:tcPr>
          <w:p w14:paraId="06CB9C47" w14:textId="77777777" w:rsidR="00515561" w:rsidRPr="000448AC" w:rsidRDefault="00515561" w:rsidP="003901E4">
            <w:pPr>
              <w:suppressAutoHyphens/>
              <w:jc w:val="center"/>
              <w:rPr>
                <w:rFonts w:asciiTheme="majorHAnsi" w:hAnsiTheme="majorHAnsi" w:cstheme="min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F06EC7" w:rsidRDefault="00672928" w:rsidP="00B86277">
            <w:pPr>
              <w:suppressAutoHyphens/>
              <w:jc w:val="right"/>
              <w:rPr>
                <w:rFonts w:asciiTheme="majorHAnsi" w:hAnsiTheme="majorHAnsi" w:cstheme="minorHAnsi"/>
                <w:b/>
              </w:rPr>
            </w:pPr>
            <w:r w:rsidRPr="00F06EC7">
              <w:rPr>
                <w:rFonts w:asciiTheme="majorHAnsi" w:hAnsiTheme="majorHAnsi" w:cstheme="minorHAnsi"/>
                <w:b/>
              </w:rPr>
              <w:t>TOTAL,</w:t>
            </w:r>
            <w:r w:rsidR="00B86277" w:rsidRPr="00F06EC7">
              <w:rPr>
                <w:rFonts w:asciiTheme="majorHAnsi" w:hAnsiTheme="majorHAnsi" w:cstheme="minorHAnsi"/>
                <w:b/>
              </w:rPr>
              <w:t xml:space="preserve"> DE LOTE OFERTADO</w:t>
            </w:r>
          </w:p>
        </w:tc>
        <w:tc>
          <w:tcPr>
            <w:tcW w:w="1263" w:type="dxa"/>
            <w:vAlign w:val="center"/>
          </w:tcPr>
          <w:p w14:paraId="2B399CAC" w14:textId="77777777" w:rsidR="00B86277" w:rsidRPr="00F06EC7" w:rsidRDefault="00B86277" w:rsidP="00B86277">
            <w:pPr>
              <w:suppressAutoHyphens/>
              <w:jc w:val="center"/>
              <w:rPr>
                <w:rFonts w:asciiTheme="majorHAnsi" w:hAnsiTheme="majorHAnsi" w:cstheme="minorHAnsi"/>
              </w:rPr>
            </w:pPr>
          </w:p>
        </w:tc>
      </w:tr>
    </w:tbl>
    <w:p w14:paraId="13453A5F" w14:textId="77777777" w:rsidR="00B86277" w:rsidRDefault="00B86277" w:rsidP="00F92758">
      <w:pPr>
        <w:rPr>
          <w:rFonts w:asciiTheme="majorHAnsi" w:hAnsiTheme="majorHAnsi" w:cstheme="minorHAnsi"/>
          <w:bCs/>
        </w:rPr>
      </w:pPr>
    </w:p>
    <w:p w14:paraId="7676FA85" w14:textId="77777777" w:rsidR="00B86277" w:rsidRDefault="00B86277" w:rsidP="00F92758">
      <w:pPr>
        <w:rPr>
          <w:rFonts w:asciiTheme="majorHAnsi" w:hAnsiTheme="majorHAnsi" w:cstheme="minorHAnsi"/>
          <w:bCs/>
        </w:rPr>
      </w:pPr>
    </w:p>
    <w:p w14:paraId="371A3AA7" w14:textId="77777777" w:rsidR="00B86277" w:rsidRDefault="00B86277" w:rsidP="00F92758">
      <w:pPr>
        <w:rPr>
          <w:rFonts w:asciiTheme="majorHAnsi" w:hAnsiTheme="majorHAnsi" w:cstheme="minorHAnsi"/>
          <w:bCs/>
        </w:rPr>
      </w:pPr>
    </w:p>
    <w:p w14:paraId="79F18069" w14:textId="77777777" w:rsidR="00B86277" w:rsidRDefault="00B86277" w:rsidP="00F92758">
      <w:pPr>
        <w:rPr>
          <w:rFonts w:asciiTheme="majorHAnsi" w:hAnsiTheme="majorHAnsi" w:cstheme="minorHAnsi"/>
          <w:bCs/>
        </w:rPr>
      </w:pPr>
    </w:p>
    <w:p w14:paraId="3F84F70D" w14:textId="77777777" w:rsidR="00B86277" w:rsidRDefault="00B86277" w:rsidP="00F92758">
      <w:pPr>
        <w:rPr>
          <w:rFonts w:asciiTheme="majorHAnsi" w:hAnsiTheme="majorHAnsi" w:cstheme="minorHAnsi"/>
          <w:bCs/>
        </w:rPr>
      </w:pPr>
    </w:p>
    <w:p w14:paraId="6642BB20" w14:textId="40D8280B"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lastRenderedPageBreak/>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48AF843E" w14:textId="77777777" w:rsidR="00672928" w:rsidRPr="00FA621C" w:rsidRDefault="00672928" w:rsidP="00452149">
      <w:pPr>
        <w:jc w:val="center"/>
        <w:rPr>
          <w:rFonts w:asciiTheme="majorHAnsi" w:hAnsiTheme="majorHAnsi" w:cstheme="minorHAnsi"/>
          <w:b/>
        </w:rPr>
      </w:pPr>
    </w:p>
    <w:p w14:paraId="05A7BC46" w14:textId="77777777" w:rsidR="00515561" w:rsidRPr="00000432" w:rsidRDefault="00515561" w:rsidP="00515561">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60</w:t>
      </w:r>
      <w:r w:rsidRPr="00FE5221">
        <w:rPr>
          <w:rFonts w:asciiTheme="majorHAnsi" w:hAnsiTheme="majorHAnsi" w:cstheme="minorHAnsi"/>
          <w:b/>
          <w:bCs/>
          <w:lang w:val="es-PE"/>
        </w:rPr>
        <w:t>-PMESUT</w:t>
      </w:r>
    </w:p>
    <w:p w14:paraId="66AB78CA" w14:textId="0A45488F" w:rsidR="00672928" w:rsidRPr="00D44AC3" w:rsidRDefault="00515561" w:rsidP="00515561">
      <w:pPr>
        <w:widowControl w:val="0"/>
        <w:tabs>
          <w:tab w:val="left" w:pos="567"/>
        </w:tabs>
        <w:ind w:left="1134" w:hanging="1134"/>
        <w:jc w:val="center"/>
        <w:rPr>
          <w:rFonts w:asciiTheme="majorHAnsi" w:hAnsiTheme="majorHAnsi" w:cstheme="minorHAnsi"/>
          <w:lang w:val="es-PE"/>
        </w:rPr>
      </w:pPr>
      <w:r w:rsidRPr="00FE5221">
        <w:rPr>
          <w:rFonts w:asciiTheme="majorHAnsi" w:hAnsiTheme="majorHAnsi" w:cstheme="minorHAnsi"/>
          <w:b/>
          <w:bCs/>
          <w:i/>
          <w:color w:val="0000FF"/>
        </w:rPr>
        <w:t>“</w:t>
      </w:r>
      <w:r w:rsidRPr="00112915">
        <w:rPr>
          <w:rFonts w:asciiTheme="majorHAnsi" w:hAnsiTheme="majorHAnsi" w:cstheme="minorHAnsi"/>
          <w:b/>
          <w:bCs/>
          <w:i/>
          <w:color w:val="0000FF"/>
        </w:rPr>
        <w:t>ADQUISICION DE CONSUMIBLES PARA ENFERMERIA DE LA UNMSM</w:t>
      </w:r>
      <w:r>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w:t>
      </w:r>
      <w:proofErr w:type="spellStart"/>
      <w:r w:rsidRPr="000448AC">
        <w:rPr>
          <w:rFonts w:asciiTheme="majorHAnsi" w:eastAsia="Batang" w:hAnsiTheme="majorHAnsi" w:cstheme="minorHAnsi"/>
          <w:lang w:eastAsia="es-ES"/>
        </w:rPr>
        <w:t>Nº</w:t>
      </w:r>
      <w:proofErr w:type="spellEnd"/>
      <w:r w:rsidRPr="000448AC">
        <w:rPr>
          <w:rFonts w:asciiTheme="majorHAnsi" w:eastAsia="Batang" w:hAnsiTheme="majorHAnsi" w:cstheme="minorHAnsi"/>
          <w:lang w:eastAsia="es-ES"/>
        </w:rPr>
        <w:t xml:space="preserve">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10712AF3" w:rsidR="00672928" w:rsidRDefault="00672928">
      <w:pPr>
        <w:rPr>
          <w:rFonts w:asciiTheme="majorHAnsi" w:hAnsiTheme="majorHAnsi" w:cstheme="minorHAnsi"/>
          <w:b/>
        </w:rPr>
      </w:pPr>
      <w:r>
        <w:rPr>
          <w:rFonts w:asciiTheme="majorHAnsi" w:hAnsiTheme="majorHAnsi" w:cstheme="minorHAnsi"/>
          <w:b/>
        </w:rPr>
        <w:br w:type="page"/>
      </w: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lastRenderedPageBreak/>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78A5AD5C" w14:textId="77777777" w:rsidR="00515561" w:rsidRPr="00000432" w:rsidRDefault="00452149" w:rsidP="00515561">
      <w:pPr>
        <w:widowControl w:val="0"/>
        <w:tabs>
          <w:tab w:val="left" w:pos="567"/>
        </w:tabs>
        <w:ind w:left="1134" w:hanging="1134"/>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515561">
        <w:rPr>
          <w:rFonts w:asciiTheme="majorHAnsi" w:hAnsiTheme="majorHAnsi" w:cstheme="minorHAnsi"/>
          <w:b/>
          <w:bCs/>
          <w:lang w:val="es-PE"/>
        </w:rPr>
        <w:t xml:space="preserve">Comparación de Precios N° </w:t>
      </w:r>
      <w:r w:rsidR="00515561" w:rsidRPr="00FE5221">
        <w:rPr>
          <w:rFonts w:asciiTheme="majorHAnsi" w:hAnsiTheme="majorHAnsi" w:cstheme="minorHAnsi"/>
          <w:b/>
          <w:bCs/>
          <w:lang w:val="es-PE"/>
        </w:rPr>
        <w:t>PE-L1227-</w:t>
      </w:r>
      <w:r w:rsidR="00515561" w:rsidRPr="00FE5221">
        <w:rPr>
          <w:rFonts w:asciiTheme="majorHAnsi" w:hAnsiTheme="majorHAnsi" w:cstheme="minorHAnsi"/>
          <w:b/>
          <w:bCs/>
          <w:color w:val="0000FF"/>
          <w:lang w:val="es-PE"/>
        </w:rPr>
        <w:t>P002</w:t>
      </w:r>
      <w:r w:rsidR="00515561">
        <w:rPr>
          <w:rFonts w:asciiTheme="majorHAnsi" w:hAnsiTheme="majorHAnsi" w:cstheme="minorHAnsi"/>
          <w:b/>
          <w:bCs/>
          <w:color w:val="0000FF"/>
          <w:lang w:val="es-PE"/>
        </w:rPr>
        <w:t>60</w:t>
      </w:r>
      <w:r w:rsidR="00515561" w:rsidRPr="00FE5221">
        <w:rPr>
          <w:rFonts w:asciiTheme="majorHAnsi" w:hAnsiTheme="majorHAnsi" w:cstheme="minorHAnsi"/>
          <w:b/>
          <w:bCs/>
          <w:lang w:val="es-PE"/>
        </w:rPr>
        <w:t>-PMESUT</w:t>
      </w:r>
    </w:p>
    <w:p w14:paraId="06F88854" w14:textId="461F3B17" w:rsidR="00515561" w:rsidRPr="00D44AC3" w:rsidRDefault="00515561" w:rsidP="00515561">
      <w:pPr>
        <w:widowControl w:val="0"/>
        <w:tabs>
          <w:tab w:val="left" w:pos="567"/>
        </w:tabs>
        <w:ind w:left="1134"/>
        <w:rPr>
          <w:rFonts w:asciiTheme="majorHAnsi" w:hAnsiTheme="majorHAnsi" w:cstheme="minorHAnsi"/>
          <w:lang w:val="es-PE"/>
        </w:rPr>
      </w:pPr>
      <w:r w:rsidRPr="00FE5221">
        <w:rPr>
          <w:rFonts w:asciiTheme="majorHAnsi" w:hAnsiTheme="majorHAnsi" w:cstheme="minorHAnsi"/>
          <w:b/>
          <w:bCs/>
          <w:i/>
          <w:color w:val="0000FF"/>
        </w:rPr>
        <w:t>“</w:t>
      </w:r>
      <w:r w:rsidRPr="00112915">
        <w:rPr>
          <w:rFonts w:asciiTheme="majorHAnsi" w:hAnsiTheme="majorHAnsi" w:cstheme="minorHAnsi"/>
          <w:b/>
          <w:bCs/>
          <w:i/>
          <w:color w:val="0000FF"/>
        </w:rPr>
        <w:t>ADQUISICION DE CONSUMIBLES PARA ENFERMERIA DE LA UNMSM</w:t>
      </w:r>
      <w:r>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C).</w:t>
      </w:r>
    </w:p>
    <w:p w14:paraId="4407608C" w14:textId="23C86ED8" w:rsidR="00672928" w:rsidRDefault="00672928">
      <w:pPr>
        <w:rPr>
          <w:rFonts w:asciiTheme="majorHAnsi" w:hAnsiTheme="majorHAnsi" w:cstheme="minorHAnsi"/>
          <w:i/>
        </w:rPr>
      </w:pPr>
      <w:r>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48D8860B" w14:textId="77777777"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60</w:t>
      </w:r>
      <w:r w:rsidRPr="00FE5221">
        <w:rPr>
          <w:rFonts w:asciiTheme="majorHAnsi" w:hAnsiTheme="majorHAnsi" w:cstheme="minorHAnsi"/>
          <w:b/>
          <w:bCs/>
          <w:lang w:val="es-PE"/>
        </w:rPr>
        <w:t>-PMESUT</w:t>
      </w:r>
    </w:p>
    <w:p w14:paraId="359B2FA2" w14:textId="77777777" w:rsidR="00515561" w:rsidRPr="00D44AC3" w:rsidRDefault="00515561" w:rsidP="00515561">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Pr="00FE5221">
        <w:rPr>
          <w:rFonts w:asciiTheme="majorHAnsi" w:hAnsiTheme="majorHAnsi" w:cstheme="minorHAnsi"/>
          <w:b/>
          <w:bCs/>
          <w:i/>
          <w:color w:val="0000FF"/>
        </w:rPr>
        <w:t>“</w:t>
      </w:r>
      <w:r w:rsidRPr="00112915">
        <w:rPr>
          <w:rFonts w:asciiTheme="majorHAnsi" w:hAnsiTheme="majorHAnsi" w:cstheme="minorHAnsi"/>
          <w:b/>
          <w:bCs/>
          <w:i/>
          <w:color w:val="0000FF"/>
        </w:rPr>
        <w:t>ADQUISICION DE CONSUMIBLES PARA ENFERMERIA DE LA UNMSM</w:t>
      </w:r>
      <w:r>
        <w:rPr>
          <w:rFonts w:asciiTheme="majorHAnsi" w:hAnsiTheme="majorHAnsi" w:cstheme="minorHAnsi"/>
          <w:b/>
          <w:bCs/>
          <w:i/>
          <w:color w:val="0000FF"/>
        </w:rPr>
        <w:t>”</w:t>
      </w:r>
      <w:r w:rsidRPr="00D44AC3">
        <w:rPr>
          <w:rFonts w:asciiTheme="majorHAnsi" w:hAnsiTheme="majorHAnsi" w:cstheme="minorHAnsi"/>
          <w:b/>
          <w:bCs/>
          <w:color w:val="0000FF"/>
        </w:rPr>
        <w:t>.</w:t>
      </w:r>
    </w:p>
    <w:p w14:paraId="4D3AFD23" w14:textId="77777777" w:rsidR="00672928" w:rsidRDefault="00672928" w:rsidP="00672928">
      <w:pPr>
        <w:widowControl w:val="0"/>
        <w:tabs>
          <w:tab w:val="left" w:pos="567"/>
        </w:tabs>
        <w:ind w:left="1134" w:hanging="1134"/>
        <w:rPr>
          <w:rFonts w:asciiTheme="majorHAnsi" w:hAnsiTheme="majorHAnsi" w:cstheme="minorHAnsi"/>
          <w:b/>
          <w:bCs/>
          <w:i/>
          <w:color w:val="0000FF"/>
        </w:rPr>
      </w:pP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w:t>
      </w:r>
      <w:proofErr w:type="spellStart"/>
      <w:r w:rsidRPr="000448AC">
        <w:rPr>
          <w:rFonts w:asciiTheme="majorHAnsi" w:eastAsia="Times New Roman" w:hAnsiTheme="majorHAnsi" w:cstheme="minorHAnsi"/>
          <w:lang w:eastAsia="es-ES"/>
        </w:rPr>
        <w:t>Nº</w:t>
      </w:r>
      <w:proofErr w:type="spellEnd"/>
      <w:r w:rsidRPr="000448AC">
        <w:rPr>
          <w:rFonts w:asciiTheme="majorHAnsi" w:eastAsia="Times New Roman" w:hAnsiTheme="majorHAnsi" w:cstheme="minorHAnsi"/>
          <w:lang w:eastAsia="es-ES"/>
        </w:rPr>
        <w:t xml:space="preserve">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ACE29B6" w:rsidR="00672928"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2222CFC2" w14:textId="77777777" w:rsidR="00672928" w:rsidRDefault="00672928">
      <w:pPr>
        <w:rPr>
          <w:rFonts w:asciiTheme="majorHAnsi" w:eastAsia="Batang" w:hAnsiTheme="majorHAnsi" w:cstheme="minorHAnsi"/>
          <w:lang w:eastAsia="es-ES"/>
        </w:rPr>
      </w:pPr>
      <w:r>
        <w:rPr>
          <w:rFonts w:asciiTheme="majorHAnsi" w:eastAsia="Batang" w:hAnsiTheme="majorHAnsi" w:cstheme="minorHAnsi"/>
          <w:lang w:eastAsia="es-ES"/>
        </w:rPr>
        <w:br w:type="page"/>
      </w:r>
    </w:p>
    <w:p w14:paraId="32963D0E" w14:textId="2C891880"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1D7F3950" w14:textId="77777777"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60</w:t>
      </w:r>
      <w:r w:rsidRPr="00FE5221">
        <w:rPr>
          <w:rFonts w:asciiTheme="majorHAnsi" w:hAnsiTheme="majorHAnsi" w:cstheme="minorHAnsi"/>
          <w:b/>
          <w:bCs/>
          <w:lang w:val="es-PE"/>
        </w:rPr>
        <w:t>-PMESUT</w:t>
      </w:r>
    </w:p>
    <w:p w14:paraId="34C67546" w14:textId="77777777" w:rsidR="00515561" w:rsidRPr="00D44AC3" w:rsidRDefault="00515561" w:rsidP="00515561">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Pr="00FE5221">
        <w:rPr>
          <w:rFonts w:asciiTheme="majorHAnsi" w:hAnsiTheme="majorHAnsi" w:cstheme="minorHAnsi"/>
          <w:b/>
          <w:bCs/>
          <w:i/>
          <w:color w:val="0000FF"/>
        </w:rPr>
        <w:t>“</w:t>
      </w:r>
      <w:r w:rsidRPr="00112915">
        <w:rPr>
          <w:rFonts w:asciiTheme="majorHAnsi" w:hAnsiTheme="majorHAnsi" w:cstheme="minorHAnsi"/>
          <w:b/>
          <w:bCs/>
          <w:i/>
          <w:color w:val="0000FF"/>
        </w:rPr>
        <w:t>ADQUISICION DE CONSUMIBLES PARA ENFERMERIA DE LA UNMSM</w:t>
      </w:r>
      <w:r>
        <w:rPr>
          <w:rFonts w:asciiTheme="majorHAnsi" w:hAnsiTheme="majorHAnsi" w:cstheme="minorHAnsi"/>
          <w:b/>
          <w:bCs/>
          <w:i/>
          <w:color w:val="0000FF"/>
        </w:rPr>
        <w:t>”</w:t>
      </w:r>
      <w:r w:rsidRPr="00D44AC3">
        <w:rPr>
          <w:rFonts w:asciiTheme="majorHAnsi" w:hAnsiTheme="majorHAnsi" w:cstheme="minorHAnsi"/>
          <w:b/>
          <w:bCs/>
          <w:color w:val="0000FF"/>
        </w:rPr>
        <w:t>.</w:t>
      </w: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w:t>
      </w:r>
      <w:proofErr w:type="gramEnd"/>
      <w:r w:rsidRPr="00D3110B">
        <w:rPr>
          <w:rFonts w:asciiTheme="majorHAnsi" w:hAnsiTheme="majorHAnsi" w:cstheme="minorHAnsi"/>
          <w:lang w:val="es-PE"/>
        </w:rPr>
        <w:t>.</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7027CBC1" w14:textId="77777777" w:rsidR="00E72400" w:rsidRDefault="00E72400" w:rsidP="00E72400">
            <w:pPr>
              <w:widowControl w:val="0"/>
              <w:autoSpaceDE w:val="0"/>
              <w:autoSpaceDN w:val="0"/>
              <w:rPr>
                <w:rFonts w:asciiTheme="majorHAnsi" w:hAnsiTheme="majorHAnsi" w:cstheme="minorHAnsi"/>
                <w:bCs/>
              </w:rPr>
            </w:pPr>
            <w:r w:rsidRPr="00E72400">
              <w:rPr>
                <w:rFonts w:asciiTheme="majorHAnsi" w:hAnsiTheme="majorHAnsi" w:cstheme="minorHAnsi"/>
                <w:bCs/>
              </w:rPr>
              <w:t>Facturación mínima de 300,000.00 soles por el lote o lotes ofertados, por la venta de bienes iguales o similares, correspondiente a los últimos cinco (05) años anteriores a la fecha límite de la presentación de ofertas.</w:t>
            </w:r>
          </w:p>
          <w:p w14:paraId="787E03FA" w14:textId="77777777" w:rsidR="00E72400" w:rsidRPr="00E72400" w:rsidRDefault="00E72400" w:rsidP="00E72400">
            <w:pPr>
              <w:widowControl w:val="0"/>
              <w:autoSpaceDE w:val="0"/>
              <w:autoSpaceDN w:val="0"/>
              <w:rPr>
                <w:rFonts w:asciiTheme="majorHAnsi" w:hAnsiTheme="majorHAnsi" w:cstheme="minorHAnsi"/>
                <w:bCs/>
              </w:rPr>
            </w:pPr>
          </w:p>
          <w:p w14:paraId="3DF6306C" w14:textId="41C0B090" w:rsidR="00452149" w:rsidRPr="000448AC" w:rsidRDefault="00E72400" w:rsidP="00E72400">
            <w:pPr>
              <w:widowControl w:val="0"/>
              <w:autoSpaceDE w:val="0"/>
              <w:autoSpaceDN w:val="0"/>
              <w:rPr>
                <w:rFonts w:asciiTheme="majorHAnsi" w:hAnsiTheme="majorHAnsi" w:cstheme="minorHAnsi"/>
                <w:lang w:eastAsia="es-ES"/>
              </w:rPr>
            </w:pPr>
            <w:r w:rsidRPr="00E72400">
              <w:rPr>
                <w:rFonts w:asciiTheme="majorHAnsi" w:hAnsiTheme="majorHAnsi" w:cstheme="minorHAnsi"/>
                <w:b/>
              </w:rPr>
              <w:t>Bienes similares: *</w:t>
            </w:r>
            <w:r w:rsidRPr="00E72400">
              <w:rPr>
                <w:rFonts w:asciiTheme="majorHAnsi" w:hAnsiTheme="majorHAnsi" w:cstheme="minorHAnsi"/>
                <w:bCs/>
              </w:rPr>
              <w:t xml:space="preserve"> Se considerará bienes similares a todo tipo de ropa de cama en general, ropa descartable, indumentaria descartable, cortinas en general, persianas, </w:t>
            </w:r>
            <w:proofErr w:type="spellStart"/>
            <w:r w:rsidRPr="00E72400">
              <w:rPr>
                <w:rFonts w:asciiTheme="majorHAnsi" w:hAnsiTheme="majorHAnsi" w:cstheme="minorHAnsi"/>
                <w:bCs/>
              </w:rPr>
              <w:t>rollers</w:t>
            </w:r>
            <w:proofErr w:type="spellEnd"/>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E72400">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6D26BDBD" w14:textId="77777777" w:rsidR="00E72400" w:rsidRPr="0004132A" w:rsidRDefault="00E72400" w:rsidP="00E72400">
      <w:pPr>
        <w:pStyle w:val="Prrafodelista"/>
        <w:widowControl w:val="0"/>
        <w:autoSpaceDE w:val="0"/>
        <w:autoSpaceDN w:val="0"/>
        <w:ind w:left="1418"/>
        <w:jc w:val="both"/>
        <w:rPr>
          <w:rFonts w:asciiTheme="majorHAnsi" w:hAnsiTheme="majorHAnsi" w:cstheme="minorHAnsi"/>
          <w:iCs/>
          <w:color w:val="0000FF"/>
          <w:lang w:val="es-PE"/>
        </w:rPr>
      </w:pPr>
      <w:r w:rsidRPr="0004132A">
        <w:rPr>
          <w:rFonts w:asciiTheme="majorHAnsi" w:hAnsiTheme="majorHAnsi" w:cstheme="minorHAnsi"/>
          <w:iCs/>
          <w:color w:val="0000FF"/>
          <w:lang w:val="es-PE"/>
        </w:rPr>
        <w:t>(i) Copia simple de contratos u órdenes de compra y su respectiva conformidad; y/o (</w:t>
      </w:r>
      <w:proofErr w:type="spellStart"/>
      <w:r w:rsidRPr="0004132A">
        <w:rPr>
          <w:rFonts w:asciiTheme="majorHAnsi" w:hAnsiTheme="majorHAnsi" w:cstheme="minorHAnsi"/>
          <w:iCs/>
          <w:color w:val="0000FF"/>
          <w:lang w:val="es-PE"/>
        </w:rPr>
        <w:t>ii</w:t>
      </w:r>
      <w:proofErr w:type="spellEnd"/>
      <w:r w:rsidRPr="0004132A">
        <w:rPr>
          <w:rFonts w:asciiTheme="majorHAnsi" w:hAnsiTheme="majorHAnsi" w:cstheme="minorHAnsi"/>
          <w:iCs/>
          <w:color w:val="0000FF"/>
          <w:lang w:val="es-PE"/>
        </w:rPr>
        <w:t>) constancias de prestación; y/o (</w:t>
      </w:r>
      <w:proofErr w:type="spellStart"/>
      <w:r w:rsidRPr="0004132A">
        <w:rPr>
          <w:rFonts w:asciiTheme="majorHAnsi" w:hAnsiTheme="majorHAnsi" w:cstheme="minorHAnsi"/>
          <w:iCs/>
          <w:color w:val="0000FF"/>
          <w:lang w:val="es-PE"/>
        </w:rPr>
        <w:t>iii</w:t>
      </w:r>
      <w:proofErr w:type="spellEnd"/>
      <w:r w:rsidRPr="0004132A">
        <w:rPr>
          <w:rFonts w:asciiTheme="majorHAnsi" w:hAnsiTheme="majorHAnsi" w:cstheme="minorHAnsi"/>
          <w:iCs/>
          <w:color w:val="0000FF"/>
          <w:lang w:val="es-PE"/>
        </w:rPr>
        <w:t>) conformidad de prestación; y/o (</w:t>
      </w:r>
      <w:proofErr w:type="spellStart"/>
      <w:r w:rsidRPr="0004132A">
        <w:rPr>
          <w:rFonts w:asciiTheme="majorHAnsi" w:hAnsiTheme="majorHAnsi" w:cstheme="minorHAnsi"/>
          <w:iCs/>
          <w:color w:val="0000FF"/>
          <w:lang w:val="es-PE"/>
        </w:rPr>
        <w:t>iv</w:t>
      </w:r>
      <w:proofErr w:type="spellEnd"/>
      <w:r w:rsidRPr="0004132A">
        <w:rPr>
          <w:rFonts w:asciiTheme="majorHAnsi" w:hAnsiTheme="majorHAnsi" w:cstheme="minorHAnsi"/>
          <w:iCs/>
          <w:color w:val="0000FF"/>
          <w:lang w:val="es-PE"/>
        </w:rPr>
        <w:t xml:space="preserve">) comprobantes de pago; y/o (v) contratos u órdenes de compra y </w:t>
      </w:r>
      <w:proofErr w:type="spellStart"/>
      <w:r w:rsidRPr="0004132A">
        <w:rPr>
          <w:rFonts w:asciiTheme="majorHAnsi" w:hAnsiTheme="majorHAnsi" w:cstheme="minorHAnsi"/>
          <w:iCs/>
          <w:color w:val="0000FF"/>
          <w:lang w:val="es-PE"/>
        </w:rPr>
        <w:t>vouchers</w:t>
      </w:r>
      <w:proofErr w:type="spellEnd"/>
      <w:r w:rsidRPr="0004132A">
        <w:rPr>
          <w:rFonts w:asciiTheme="majorHAnsi" w:hAnsiTheme="majorHAnsi" w:cstheme="minorHAnsi"/>
          <w:iCs/>
          <w:color w:val="0000FF"/>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53E83F" w:rsidR="00672928" w:rsidRDefault="00672928">
      <w:pPr>
        <w:rPr>
          <w:rFonts w:asciiTheme="majorHAnsi" w:hAnsiTheme="majorHAnsi" w:cstheme="minorHAnsi"/>
          <w:b/>
          <w:lang w:val="es-PE"/>
        </w:rPr>
      </w:pPr>
      <w:r>
        <w:rPr>
          <w:rFonts w:asciiTheme="majorHAnsi" w:hAnsiTheme="majorHAnsi" w:cstheme="minorHAnsi"/>
          <w:b/>
          <w:lang w:val="es-PE"/>
        </w:rPr>
        <w:br w:type="page"/>
      </w:r>
    </w:p>
    <w:p w14:paraId="6DE9B401" w14:textId="699BADFA" w:rsidR="00880CA1" w:rsidRPr="0027331D" w:rsidRDefault="00880CA1" w:rsidP="00672928">
      <w:pPr>
        <w:tabs>
          <w:tab w:val="left" w:pos="825"/>
          <w:tab w:val="center" w:pos="4465"/>
        </w:tabs>
        <w:jc w:val="center"/>
        <w:rPr>
          <w:rFonts w:asciiTheme="majorHAnsi" w:hAnsiTheme="majorHAnsi" w:cstheme="minorHAnsi"/>
          <w:b/>
          <w:color w:val="FF0000"/>
        </w:rPr>
      </w:pPr>
      <w:r w:rsidRPr="0027331D">
        <w:rPr>
          <w:rFonts w:asciiTheme="majorHAnsi" w:hAnsiTheme="majorHAnsi" w:cstheme="minorHAnsi"/>
          <w:b/>
          <w:color w:val="FF0000"/>
        </w:rPr>
        <w:lastRenderedPageBreak/>
        <w:t>FORMULARIO N°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284A0544" w14:textId="77777777"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60</w:t>
      </w:r>
      <w:r w:rsidRPr="00FE5221">
        <w:rPr>
          <w:rFonts w:asciiTheme="majorHAnsi" w:hAnsiTheme="majorHAnsi" w:cstheme="minorHAnsi"/>
          <w:b/>
          <w:bCs/>
          <w:lang w:val="es-PE"/>
        </w:rPr>
        <w:t>-PMESUT</w:t>
      </w:r>
    </w:p>
    <w:p w14:paraId="3AB8D1E1" w14:textId="77777777" w:rsidR="00515561" w:rsidRPr="00D44AC3" w:rsidRDefault="00515561" w:rsidP="00515561">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Pr="00FE5221">
        <w:rPr>
          <w:rFonts w:asciiTheme="majorHAnsi" w:hAnsiTheme="majorHAnsi" w:cstheme="minorHAnsi"/>
          <w:b/>
          <w:bCs/>
          <w:i/>
          <w:color w:val="0000FF"/>
        </w:rPr>
        <w:t>“</w:t>
      </w:r>
      <w:r w:rsidRPr="00112915">
        <w:rPr>
          <w:rFonts w:asciiTheme="majorHAnsi" w:hAnsiTheme="majorHAnsi" w:cstheme="minorHAnsi"/>
          <w:b/>
          <w:bCs/>
          <w:i/>
          <w:color w:val="0000FF"/>
        </w:rPr>
        <w:t>ADQUISICION DE CONSUMIBLES PARA ENFERMERIA DE LA UNMSM</w:t>
      </w:r>
      <w:r>
        <w:rPr>
          <w:rFonts w:asciiTheme="majorHAnsi" w:hAnsiTheme="majorHAnsi" w:cstheme="minorHAnsi"/>
          <w:b/>
          <w:bCs/>
          <w:i/>
          <w:color w:val="0000FF"/>
        </w:rPr>
        <w:t>”</w:t>
      </w:r>
      <w:r w:rsidRPr="00D44AC3">
        <w:rPr>
          <w:rFonts w:asciiTheme="majorHAnsi" w:hAnsiTheme="majorHAnsi" w:cstheme="minorHAnsi"/>
          <w:b/>
          <w:bCs/>
          <w:color w:val="0000FF"/>
        </w:rPr>
        <w:t>.</w:t>
      </w:r>
    </w:p>
    <w:p w14:paraId="736B4A6B" w14:textId="77777777" w:rsidR="00672928" w:rsidRDefault="00672928" w:rsidP="00672928">
      <w:pPr>
        <w:widowControl w:val="0"/>
        <w:tabs>
          <w:tab w:val="left" w:pos="567"/>
        </w:tabs>
        <w:ind w:left="1134" w:hanging="1134"/>
        <w:rPr>
          <w:rFonts w:asciiTheme="majorHAnsi" w:hAnsiTheme="majorHAnsi" w:cstheme="minorHAnsi"/>
          <w:b/>
          <w:bCs/>
          <w:i/>
          <w:color w:val="0000FF"/>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7612F32A" w:rsidR="00672928" w:rsidRDefault="00672928">
      <w:pPr>
        <w:rPr>
          <w:rFonts w:asciiTheme="majorHAnsi" w:hAnsiTheme="majorHAnsi" w:cstheme="minorHAnsi"/>
        </w:rPr>
      </w:pPr>
      <w:r>
        <w:rPr>
          <w:rFonts w:asciiTheme="majorHAnsi" w:hAnsiTheme="majorHAnsi" w:cstheme="minorHAnsi"/>
        </w:rPr>
        <w:br w:type="page"/>
      </w: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5F5865D9" w14:textId="77777777"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60</w:t>
      </w:r>
      <w:r w:rsidRPr="00FE5221">
        <w:rPr>
          <w:rFonts w:asciiTheme="majorHAnsi" w:hAnsiTheme="majorHAnsi" w:cstheme="minorHAnsi"/>
          <w:b/>
          <w:bCs/>
          <w:lang w:val="es-PE"/>
        </w:rPr>
        <w:t>-PMESUT</w:t>
      </w:r>
    </w:p>
    <w:p w14:paraId="5D48301D" w14:textId="77777777" w:rsidR="00515561" w:rsidRPr="00D44AC3" w:rsidRDefault="00515561" w:rsidP="00515561">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Pr="00FE5221">
        <w:rPr>
          <w:rFonts w:asciiTheme="majorHAnsi" w:hAnsiTheme="majorHAnsi" w:cstheme="minorHAnsi"/>
          <w:b/>
          <w:bCs/>
          <w:i/>
          <w:color w:val="0000FF"/>
        </w:rPr>
        <w:t>“</w:t>
      </w:r>
      <w:r w:rsidRPr="00112915">
        <w:rPr>
          <w:rFonts w:asciiTheme="majorHAnsi" w:hAnsiTheme="majorHAnsi" w:cstheme="minorHAnsi"/>
          <w:b/>
          <w:bCs/>
          <w:i/>
          <w:color w:val="0000FF"/>
        </w:rPr>
        <w:t>ADQUISICION DE CONSUMIBLES PARA ENFERMERIA DE LA UNMSM</w:t>
      </w:r>
      <w:r>
        <w:rPr>
          <w:rFonts w:asciiTheme="majorHAnsi" w:hAnsiTheme="majorHAnsi" w:cstheme="minorHAnsi"/>
          <w:b/>
          <w:bCs/>
          <w:i/>
          <w:color w:val="0000FF"/>
        </w:rPr>
        <w:t>”</w:t>
      </w:r>
      <w:r w:rsidRPr="00D44AC3">
        <w:rPr>
          <w:rFonts w:asciiTheme="majorHAnsi" w:hAnsiTheme="majorHAnsi" w:cstheme="minorHAnsi"/>
          <w:b/>
          <w:bCs/>
          <w:color w:val="0000FF"/>
        </w:rPr>
        <w:t>.</w:t>
      </w:r>
    </w:p>
    <w:p w14:paraId="13A87428" w14:textId="77777777" w:rsidR="00672928" w:rsidRDefault="00672928" w:rsidP="00672928">
      <w:pPr>
        <w:widowControl w:val="0"/>
        <w:tabs>
          <w:tab w:val="left" w:pos="567"/>
        </w:tabs>
        <w:ind w:left="1134" w:hanging="1134"/>
        <w:rPr>
          <w:rFonts w:asciiTheme="majorHAnsi" w:hAnsiTheme="majorHAnsi" w:cstheme="minorHAnsi"/>
          <w:b/>
          <w:bCs/>
          <w:i/>
          <w:color w:val="0000FF"/>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w:t>
      </w:r>
      <w:proofErr w:type="spellStart"/>
      <w:r w:rsidR="00812724" w:rsidRPr="00932034">
        <w:rPr>
          <w:rFonts w:asciiTheme="majorHAnsi" w:hAnsiTheme="majorHAnsi" w:cstheme="minorHAnsi"/>
          <w:lang w:val="es-PE"/>
        </w:rPr>
        <w:t>ii</w:t>
      </w:r>
      <w:proofErr w:type="spellEnd"/>
      <w:r w:rsidR="00812724" w:rsidRPr="00932034">
        <w:rPr>
          <w:rFonts w:asciiTheme="majorHAnsi" w:hAnsiTheme="majorHAnsi" w:cstheme="minorHAnsi"/>
          <w:lang w:val="es-PE"/>
        </w:rPr>
        <w:t>)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w:t>
      </w:r>
      <w:proofErr w:type="spellStart"/>
      <w:r w:rsidRPr="00932034">
        <w:rPr>
          <w:rFonts w:asciiTheme="majorHAnsi" w:hAnsiTheme="majorHAnsi" w:cstheme="minorHAnsi"/>
          <w:lang w:val="es-PE"/>
        </w:rPr>
        <w:t>ii</w:t>
      </w:r>
      <w:proofErr w:type="spellEnd"/>
      <w:r w:rsidRPr="00932034">
        <w:rPr>
          <w:rFonts w:asciiTheme="majorHAnsi" w:hAnsiTheme="majorHAnsi" w:cstheme="minorHAnsi"/>
          <w:lang w:val="es-PE"/>
        </w:rPr>
        <w:t xml:space="preserve">)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683DB768" w:rsidR="00672928" w:rsidRDefault="00672928">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lastRenderedPageBreak/>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209D9F3A" w:rsidR="00672928" w:rsidRDefault="00672928">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lastRenderedPageBreak/>
        <w:t>Formulario N°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3987FBAC" w:rsidR="00672928" w:rsidRDefault="00672928">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00550031" w14:textId="77777777" w:rsidR="00672928" w:rsidRDefault="00672928" w:rsidP="003128C8">
      <w:pPr>
        <w:jc w:val="center"/>
        <w:rPr>
          <w:rFonts w:ascii="Cambria" w:hAnsi="Cambria" w:cstheme="minorHAnsi"/>
          <w:b/>
          <w:sz w:val="32"/>
          <w:szCs w:val="32"/>
          <w:lang w:val="es-PE"/>
        </w:rPr>
      </w:pPr>
    </w:p>
    <w:p w14:paraId="5707CFE5" w14:textId="05A75ADA" w:rsidR="00CD1B59" w:rsidRPr="009B0E2B" w:rsidRDefault="00CD1B59"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t>ANEXO N°01</w:t>
      </w:r>
    </w:p>
    <w:p w14:paraId="06F15A49" w14:textId="77777777" w:rsidR="00CD1B59" w:rsidRPr="009B0E2B" w:rsidRDefault="00CD1B59" w:rsidP="00A94D4F">
      <w:pPr>
        <w:jc w:val="center"/>
        <w:rPr>
          <w:rFonts w:asciiTheme="majorHAnsi" w:hAnsiTheme="majorHAnsi" w:cstheme="minorHAnsi"/>
          <w:b/>
          <w:sz w:val="28"/>
          <w:szCs w:val="28"/>
          <w:lang w:val="es-PE"/>
        </w:rPr>
      </w:pPr>
    </w:p>
    <w:p w14:paraId="4087CB4E" w14:textId="77777777" w:rsidR="00CD1B59" w:rsidRPr="009B0E2B" w:rsidRDefault="00CD1B59" w:rsidP="00A94D4F">
      <w:pPr>
        <w:jc w:val="center"/>
        <w:rPr>
          <w:rFonts w:asciiTheme="majorHAnsi" w:hAnsiTheme="majorHAnsi" w:cstheme="minorHAnsi"/>
          <w:b/>
          <w:sz w:val="28"/>
          <w:szCs w:val="28"/>
          <w:lang w:val="es-PE"/>
        </w:rPr>
      </w:pPr>
    </w:p>
    <w:p w14:paraId="5A5AF039" w14:textId="7A510A18" w:rsidR="0086262A" w:rsidRPr="009B0E2B" w:rsidRDefault="00CD1B59"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t>ESPECIFICACIONES TÉCNICAS</w:t>
      </w:r>
    </w:p>
    <w:p w14:paraId="4CC05807" w14:textId="44AC91CF" w:rsidR="003128C8" w:rsidRPr="009B0E2B" w:rsidRDefault="003128C8" w:rsidP="00A94D4F">
      <w:pPr>
        <w:rPr>
          <w:rFonts w:asciiTheme="majorHAnsi" w:hAnsiTheme="majorHAnsi" w:cstheme="minorHAnsi"/>
          <w:b/>
          <w:bCs/>
          <w:sz w:val="28"/>
          <w:szCs w:val="28"/>
          <w:lang w:val="es-PE"/>
        </w:rPr>
      </w:pPr>
    </w:p>
    <w:p w14:paraId="2B628F09" w14:textId="7F162821" w:rsidR="00CD1B59" w:rsidRPr="009B0E2B" w:rsidRDefault="00CD1B59" w:rsidP="00A94D4F">
      <w:pPr>
        <w:rPr>
          <w:rFonts w:asciiTheme="majorHAnsi" w:hAnsiTheme="majorHAnsi" w:cstheme="minorHAnsi"/>
          <w:b/>
          <w:bCs/>
          <w:sz w:val="28"/>
          <w:szCs w:val="28"/>
          <w:lang w:val="es-PE"/>
        </w:rPr>
      </w:pPr>
    </w:p>
    <w:p w14:paraId="100E6E5B" w14:textId="14AC4FFC" w:rsidR="00CD1B59" w:rsidRPr="009B0E2B" w:rsidRDefault="00CD1B59" w:rsidP="00A94D4F">
      <w:pPr>
        <w:rPr>
          <w:rFonts w:asciiTheme="majorHAnsi" w:hAnsiTheme="majorHAnsi" w:cstheme="minorHAnsi"/>
          <w:b/>
          <w:bCs/>
          <w:sz w:val="28"/>
          <w:szCs w:val="28"/>
          <w:lang w:val="es-PE"/>
        </w:rPr>
      </w:pPr>
    </w:p>
    <w:p w14:paraId="31852F7E" w14:textId="5D7BD069" w:rsidR="00CD1B59" w:rsidRPr="009B0E2B" w:rsidRDefault="00CD1B59" w:rsidP="00A94D4F">
      <w:pPr>
        <w:rPr>
          <w:rFonts w:asciiTheme="majorHAnsi" w:hAnsiTheme="majorHAnsi" w:cstheme="minorHAnsi"/>
          <w:b/>
          <w:bCs/>
          <w:sz w:val="28"/>
          <w:szCs w:val="28"/>
          <w:lang w:val="es-PE"/>
        </w:rPr>
      </w:pPr>
    </w:p>
    <w:p w14:paraId="71F72B9A" w14:textId="32509C85" w:rsidR="00CD1B59" w:rsidRPr="009B0E2B" w:rsidRDefault="00CD1B59" w:rsidP="00A94D4F">
      <w:pPr>
        <w:rPr>
          <w:rFonts w:asciiTheme="majorHAnsi" w:hAnsiTheme="majorHAnsi" w:cstheme="minorHAnsi"/>
          <w:b/>
          <w:bCs/>
          <w:sz w:val="28"/>
          <w:szCs w:val="28"/>
          <w:lang w:val="es-PE"/>
        </w:rPr>
      </w:pPr>
    </w:p>
    <w:p w14:paraId="5991719B" w14:textId="3BC0389A" w:rsidR="00CD1B59" w:rsidRPr="009B0E2B" w:rsidRDefault="00CD1B59" w:rsidP="00A94D4F">
      <w:pPr>
        <w:rPr>
          <w:rFonts w:asciiTheme="majorHAnsi" w:hAnsiTheme="majorHAnsi" w:cstheme="minorHAnsi"/>
          <w:b/>
          <w:bCs/>
          <w:sz w:val="28"/>
          <w:szCs w:val="28"/>
          <w:lang w:val="es-PE"/>
        </w:rPr>
      </w:pPr>
    </w:p>
    <w:p w14:paraId="584837FF" w14:textId="450C10BD" w:rsidR="00672928" w:rsidRPr="009B0E2B" w:rsidRDefault="00424CA0" w:rsidP="00A94D4F">
      <w:pPr>
        <w:jc w:val="center"/>
        <w:rPr>
          <w:rFonts w:asciiTheme="majorHAnsi" w:hAnsiTheme="majorHAnsi" w:cstheme="minorHAnsi"/>
          <w:b/>
          <w:bCs/>
          <w:sz w:val="28"/>
          <w:szCs w:val="28"/>
          <w:lang w:val="es-PE"/>
        </w:rPr>
      </w:pPr>
      <w:r w:rsidRPr="009B0E2B">
        <w:rPr>
          <w:rFonts w:asciiTheme="majorHAnsi" w:hAnsiTheme="majorHAnsi" w:cstheme="minorHAnsi"/>
          <w:b/>
          <w:bCs/>
          <w:sz w:val="28"/>
          <w:szCs w:val="28"/>
          <w:lang w:val="es-PE"/>
        </w:rPr>
        <w:t>SE ADJUNTA ARCHIVO EN PDF</w:t>
      </w:r>
    </w:p>
    <w:p w14:paraId="7AEAF11B" w14:textId="77777777" w:rsidR="00672928" w:rsidRPr="00A94D4F" w:rsidRDefault="00672928" w:rsidP="00A94D4F">
      <w:pP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br w:type="page"/>
      </w:r>
    </w:p>
    <w:p w14:paraId="4770D6DE" w14:textId="150DB318" w:rsidR="00B635A5" w:rsidRPr="009B0E2B" w:rsidRDefault="00B635A5"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lastRenderedPageBreak/>
        <w:t xml:space="preserve">ANEXO </w:t>
      </w:r>
      <w:proofErr w:type="spellStart"/>
      <w:r w:rsidRPr="009B0E2B">
        <w:rPr>
          <w:rFonts w:asciiTheme="majorHAnsi" w:hAnsiTheme="majorHAnsi" w:cstheme="minorHAnsi"/>
          <w:b/>
          <w:sz w:val="28"/>
          <w:szCs w:val="28"/>
          <w:lang w:val="es-PE"/>
        </w:rPr>
        <w:t>Nº</w:t>
      </w:r>
      <w:proofErr w:type="spellEnd"/>
      <w:r w:rsidRPr="009B0E2B">
        <w:rPr>
          <w:rFonts w:asciiTheme="majorHAnsi" w:hAnsiTheme="majorHAnsi" w:cstheme="minorHAnsi"/>
          <w:b/>
          <w:sz w:val="28"/>
          <w:szCs w:val="28"/>
          <w:lang w:val="es-PE"/>
        </w:rPr>
        <w:t xml:space="preserve"> </w:t>
      </w:r>
      <w:r w:rsidR="005D4704" w:rsidRPr="009B0E2B">
        <w:rPr>
          <w:rFonts w:asciiTheme="majorHAnsi" w:hAnsiTheme="majorHAnsi" w:cstheme="minorHAnsi"/>
          <w:b/>
          <w:sz w:val="28"/>
          <w:szCs w:val="28"/>
          <w:lang w:val="es-PE"/>
        </w:rPr>
        <w:t>2</w:t>
      </w:r>
    </w:p>
    <w:p w14:paraId="499C6986" w14:textId="77777777" w:rsidR="0099741F" w:rsidRPr="009B0E2B" w:rsidRDefault="0099741F" w:rsidP="00A94D4F">
      <w:pPr>
        <w:jc w:val="center"/>
        <w:rPr>
          <w:rFonts w:asciiTheme="majorHAnsi" w:hAnsiTheme="majorHAnsi" w:cstheme="minorHAnsi"/>
          <w:b/>
          <w:sz w:val="28"/>
          <w:szCs w:val="28"/>
          <w:lang w:val="es-PE"/>
        </w:rPr>
      </w:pPr>
    </w:p>
    <w:p w14:paraId="02BC71C0" w14:textId="77777777" w:rsidR="00CD1B59" w:rsidRPr="009B0E2B" w:rsidRDefault="00CD1B59"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t>FORMATO DE CUMPLIMIENTO DE EXPECIFICACIONES TÉCNICAS</w:t>
      </w:r>
    </w:p>
    <w:p w14:paraId="3DB6883C" w14:textId="1E95317A" w:rsidR="00CD1B59" w:rsidRPr="00A94D4F" w:rsidRDefault="00CD1B59" w:rsidP="00A94D4F">
      <w:pPr>
        <w:jc w:val="center"/>
        <w:rPr>
          <w:rFonts w:asciiTheme="majorHAnsi" w:hAnsiTheme="majorHAnsi" w:cstheme="minorHAnsi"/>
          <w:b/>
          <w:bCs/>
          <w:sz w:val="22"/>
          <w:szCs w:val="22"/>
          <w:lang w:val="es-PE"/>
        </w:rPr>
      </w:pPr>
    </w:p>
    <w:p w14:paraId="5C97DA54" w14:textId="7713B08C" w:rsidR="00CD1B59" w:rsidRPr="00A94D4F" w:rsidRDefault="00CD1B59" w:rsidP="00A94D4F">
      <w:pPr>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A94D4F" w:rsidRDefault="00D9110A"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LOTE</w:t>
            </w:r>
          </w:p>
        </w:tc>
        <w:tc>
          <w:tcPr>
            <w:tcW w:w="2058" w:type="dxa"/>
          </w:tcPr>
          <w:p w14:paraId="3DC96E0D" w14:textId="3B3621B5" w:rsidR="00F66636" w:rsidRPr="00A94D4F" w:rsidRDefault="00F66636"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Equipamiento</w:t>
            </w:r>
          </w:p>
        </w:tc>
        <w:tc>
          <w:tcPr>
            <w:tcW w:w="2817" w:type="dxa"/>
          </w:tcPr>
          <w:p w14:paraId="158A3575" w14:textId="6083DD30" w:rsidR="00F66636" w:rsidRPr="00A94D4F" w:rsidRDefault="00F66636"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Pr="00A94D4F" w:rsidRDefault="00F66636"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Cantidad</w:t>
            </w:r>
          </w:p>
        </w:tc>
        <w:tc>
          <w:tcPr>
            <w:tcW w:w="1979" w:type="dxa"/>
          </w:tcPr>
          <w:p w14:paraId="6E414A1D" w14:textId="77777777" w:rsidR="00F66636" w:rsidRPr="00A94D4F" w:rsidRDefault="00F66636"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A94D4F" w:rsidRDefault="00F66636" w:rsidP="00A94D4F">
            <w:pPr>
              <w:jc w:val="center"/>
              <w:rPr>
                <w:rFonts w:asciiTheme="majorHAnsi" w:hAnsiTheme="majorHAnsi" w:cstheme="minorHAnsi"/>
                <w:b/>
                <w:bCs/>
                <w:sz w:val="22"/>
                <w:szCs w:val="22"/>
                <w:lang w:val="es-PE"/>
              </w:rPr>
            </w:pPr>
          </w:p>
        </w:tc>
        <w:tc>
          <w:tcPr>
            <w:tcW w:w="2058" w:type="dxa"/>
          </w:tcPr>
          <w:p w14:paraId="6EB76E01" w14:textId="77777777" w:rsidR="00F66636" w:rsidRPr="00A94D4F" w:rsidRDefault="00F66636" w:rsidP="00A94D4F">
            <w:pPr>
              <w:jc w:val="center"/>
              <w:rPr>
                <w:rFonts w:asciiTheme="majorHAnsi" w:hAnsiTheme="majorHAnsi" w:cstheme="minorHAnsi"/>
                <w:b/>
                <w:bCs/>
                <w:sz w:val="22"/>
                <w:szCs w:val="22"/>
                <w:lang w:val="es-PE"/>
              </w:rPr>
            </w:pPr>
          </w:p>
        </w:tc>
        <w:tc>
          <w:tcPr>
            <w:tcW w:w="2817" w:type="dxa"/>
          </w:tcPr>
          <w:p w14:paraId="7C7CCCA6" w14:textId="738FCCF9" w:rsidR="00F66636" w:rsidRPr="00A94D4F" w:rsidRDefault="00F66636" w:rsidP="00A94D4F">
            <w:pPr>
              <w:jc w:val="center"/>
              <w:rPr>
                <w:rFonts w:asciiTheme="majorHAnsi" w:hAnsiTheme="majorHAnsi" w:cstheme="minorHAnsi"/>
                <w:b/>
                <w:bCs/>
                <w:sz w:val="22"/>
                <w:szCs w:val="22"/>
                <w:lang w:val="es-PE"/>
              </w:rPr>
            </w:pPr>
          </w:p>
        </w:tc>
        <w:tc>
          <w:tcPr>
            <w:tcW w:w="1229" w:type="dxa"/>
          </w:tcPr>
          <w:p w14:paraId="5AC3EEF2"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29B29075" w14:textId="77777777" w:rsidR="00F66636" w:rsidRPr="00A94D4F" w:rsidRDefault="00F66636" w:rsidP="00A94D4F">
            <w:pPr>
              <w:jc w:val="center"/>
              <w:rPr>
                <w:rFonts w:asciiTheme="majorHAnsi" w:hAnsiTheme="majorHAnsi" w:cstheme="minorHAnsi"/>
                <w:b/>
                <w:bCs/>
                <w:sz w:val="22"/>
                <w:szCs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A94D4F" w:rsidRDefault="00F66636" w:rsidP="00A94D4F">
            <w:pPr>
              <w:jc w:val="center"/>
              <w:rPr>
                <w:rFonts w:asciiTheme="majorHAnsi" w:hAnsiTheme="majorHAnsi" w:cstheme="minorHAnsi"/>
                <w:b/>
                <w:bCs/>
                <w:sz w:val="22"/>
                <w:szCs w:val="22"/>
                <w:lang w:val="es-PE"/>
              </w:rPr>
            </w:pPr>
          </w:p>
        </w:tc>
        <w:tc>
          <w:tcPr>
            <w:tcW w:w="2058" w:type="dxa"/>
          </w:tcPr>
          <w:p w14:paraId="4F1EF48B" w14:textId="77777777" w:rsidR="00F66636" w:rsidRPr="00A94D4F" w:rsidRDefault="00F66636" w:rsidP="00A94D4F">
            <w:pPr>
              <w:jc w:val="center"/>
              <w:rPr>
                <w:rFonts w:asciiTheme="majorHAnsi" w:hAnsiTheme="majorHAnsi" w:cstheme="minorHAnsi"/>
                <w:b/>
                <w:bCs/>
                <w:sz w:val="22"/>
                <w:szCs w:val="22"/>
                <w:lang w:val="es-PE"/>
              </w:rPr>
            </w:pPr>
          </w:p>
        </w:tc>
        <w:tc>
          <w:tcPr>
            <w:tcW w:w="2817" w:type="dxa"/>
          </w:tcPr>
          <w:p w14:paraId="7804D937" w14:textId="0E041ED1" w:rsidR="00F66636" w:rsidRPr="00A94D4F" w:rsidRDefault="00F66636" w:rsidP="00A94D4F">
            <w:pPr>
              <w:jc w:val="center"/>
              <w:rPr>
                <w:rFonts w:asciiTheme="majorHAnsi" w:hAnsiTheme="majorHAnsi" w:cstheme="minorHAnsi"/>
                <w:b/>
                <w:bCs/>
                <w:sz w:val="22"/>
                <w:szCs w:val="22"/>
                <w:lang w:val="es-PE"/>
              </w:rPr>
            </w:pPr>
          </w:p>
        </w:tc>
        <w:tc>
          <w:tcPr>
            <w:tcW w:w="1229" w:type="dxa"/>
          </w:tcPr>
          <w:p w14:paraId="6D0E1D72"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518C9207" w14:textId="77777777" w:rsidR="00F66636" w:rsidRPr="00A94D4F" w:rsidRDefault="00F66636" w:rsidP="00A94D4F">
            <w:pPr>
              <w:jc w:val="center"/>
              <w:rPr>
                <w:rFonts w:asciiTheme="majorHAnsi" w:hAnsiTheme="majorHAnsi" w:cstheme="minorHAnsi"/>
                <w:b/>
                <w:bCs/>
                <w:sz w:val="22"/>
                <w:szCs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A94D4F" w:rsidRDefault="00F66636" w:rsidP="00A94D4F">
            <w:pPr>
              <w:jc w:val="center"/>
              <w:rPr>
                <w:rFonts w:asciiTheme="majorHAnsi" w:hAnsiTheme="majorHAnsi" w:cstheme="minorHAnsi"/>
                <w:b/>
                <w:bCs/>
                <w:sz w:val="22"/>
                <w:szCs w:val="22"/>
                <w:lang w:val="es-PE"/>
              </w:rPr>
            </w:pPr>
          </w:p>
        </w:tc>
        <w:tc>
          <w:tcPr>
            <w:tcW w:w="2058" w:type="dxa"/>
          </w:tcPr>
          <w:p w14:paraId="7B4DE267" w14:textId="430E6375" w:rsidR="00F66636" w:rsidRPr="00A94D4F" w:rsidRDefault="00F66636" w:rsidP="00A94D4F">
            <w:pPr>
              <w:rPr>
                <w:rFonts w:asciiTheme="majorHAnsi" w:hAnsiTheme="majorHAnsi" w:cstheme="minorHAnsi"/>
                <w:b/>
                <w:bCs/>
                <w:sz w:val="22"/>
                <w:szCs w:val="22"/>
                <w:lang w:val="es-PE"/>
              </w:rPr>
            </w:pPr>
          </w:p>
        </w:tc>
        <w:tc>
          <w:tcPr>
            <w:tcW w:w="2817" w:type="dxa"/>
          </w:tcPr>
          <w:p w14:paraId="4EC58E0D" w14:textId="5785CCCB" w:rsidR="00F66636" w:rsidRPr="00A94D4F" w:rsidRDefault="00F66636" w:rsidP="00A94D4F">
            <w:pPr>
              <w:rPr>
                <w:rFonts w:asciiTheme="majorHAnsi" w:hAnsiTheme="majorHAnsi" w:cstheme="minorHAnsi"/>
                <w:b/>
                <w:bCs/>
                <w:sz w:val="22"/>
                <w:szCs w:val="22"/>
                <w:lang w:val="es-PE"/>
              </w:rPr>
            </w:pPr>
          </w:p>
        </w:tc>
        <w:tc>
          <w:tcPr>
            <w:tcW w:w="1229" w:type="dxa"/>
          </w:tcPr>
          <w:p w14:paraId="0BE761BE"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469D6168" w14:textId="77777777" w:rsidR="00F66636" w:rsidRPr="00A94D4F" w:rsidRDefault="00F66636" w:rsidP="00A94D4F">
            <w:pPr>
              <w:jc w:val="center"/>
              <w:rPr>
                <w:rFonts w:asciiTheme="majorHAnsi" w:hAnsiTheme="majorHAnsi" w:cstheme="minorHAnsi"/>
                <w:b/>
                <w:bCs/>
                <w:sz w:val="22"/>
                <w:szCs w:val="22"/>
                <w:lang w:val="es-PE"/>
              </w:rPr>
            </w:pPr>
          </w:p>
        </w:tc>
      </w:tr>
      <w:tr w:rsidR="00F66636" w:rsidRPr="00A94D4F" w14:paraId="11EFC45E" w14:textId="77777777" w:rsidTr="00F66636">
        <w:trPr>
          <w:trHeight w:val="904"/>
        </w:trPr>
        <w:tc>
          <w:tcPr>
            <w:tcW w:w="837" w:type="dxa"/>
            <w:vAlign w:val="center"/>
          </w:tcPr>
          <w:p w14:paraId="18D39FC0" w14:textId="44CC5905" w:rsidR="00F66636" w:rsidRPr="00A94D4F" w:rsidRDefault="00F66636" w:rsidP="00A94D4F">
            <w:pPr>
              <w:jc w:val="center"/>
              <w:rPr>
                <w:rFonts w:asciiTheme="majorHAnsi" w:hAnsiTheme="majorHAnsi" w:cstheme="minorHAnsi"/>
                <w:b/>
                <w:bCs/>
                <w:sz w:val="22"/>
                <w:szCs w:val="22"/>
                <w:lang w:val="es-PE"/>
              </w:rPr>
            </w:pPr>
          </w:p>
        </w:tc>
        <w:tc>
          <w:tcPr>
            <w:tcW w:w="2058" w:type="dxa"/>
          </w:tcPr>
          <w:p w14:paraId="1A5271C1" w14:textId="77777777" w:rsidR="00F66636" w:rsidRPr="00A94D4F" w:rsidRDefault="00F66636" w:rsidP="00A94D4F">
            <w:pPr>
              <w:jc w:val="center"/>
              <w:rPr>
                <w:rFonts w:asciiTheme="majorHAnsi" w:hAnsiTheme="majorHAnsi" w:cstheme="minorHAnsi"/>
                <w:b/>
                <w:bCs/>
                <w:sz w:val="22"/>
                <w:szCs w:val="22"/>
                <w:lang w:val="es-PE"/>
              </w:rPr>
            </w:pPr>
          </w:p>
        </w:tc>
        <w:tc>
          <w:tcPr>
            <w:tcW w:w="2817" w:type="dxa"/>
          </w:tcPr>
          <w:p w14:paraId="3E071F2B" w14:textId="75F3856C" w:rsidR="00F66636" w:rsidRPr="00A94D4F" w:rsidRDefault="00F66636" w:rsidP="00A94D4F">
            <w:pPr>
              <w:jc w:val="center"/>
              <w:rPr>
                <w:rFonts w:asciiTheme="majorHAnsi" w:hAnsiTheme="majorHAnsi" w:cstheme="minorHAnsi"/>
                <w:b/>
                <w:bCs/>
                <w:sz w:val="22"/>
                <w:szCs w:val="22"/>
                <w:lang w:val="es-PE"/>
              </w:rPr>
            </w:pPr>
          </w:p>
        </w:tc>
        <w:tc>
          <w:tcPr>
            <w:tcW w:w="1229" w:type="dxa"/>
          </w:tcPr>
          <w:p w14:paraId="32438C83"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647259E6" w14:textId="77777777" w:rsidR="00F66636" w:rsidRPr="00A94D4F" w:rsidRDefault="00F66636" w:rsidP="00A94D4F">
            <w:pPr>
              <w:jc w:val="center"/>
              <w:rPr>
                <w:rFonts w:asciiTheme="majorHAnsi" w:hAnsiTheme="majorHAnsi" w:cstheme="minorHAnsi"/>
                <w:b/>
                <w:bCs/>
                <w:sz w:val="22"/>
                <w:szCs w:val="22"/>
                <w:lang w:val="es-PE"/>
              </w:rPr>
            </w:pPr>
          </w:p>
        </w:tc>
      </w:tr>
      <w:tr w:rsidR="00F66636" w:rsidRPr="00A94D4F" w14:paraId="6675ABFF" w14:textId="77777777" w:rsidTr="00F66636">
        <w:trPr>
          <w:trHeight w:val="904"/>
        </w:trPr>
        <w:tc>
          <w:tcPr>
            <w:tcW w:w="837" w:type="dxa"/>
          </w:tcPr>
          <w:p w14:paraId="1D89777A" w14:textId="1A3369BA" w:rsidR="00F66636" w:rsidRPr="00A94D4F" w:rsidRDefault="00F66636" w:rsidP="00A94D4F">
            <w:pPr>
              <w:jc w:val="center"/>
              <w:rPr>
                <w:rFonts w:asciiTheme="majorHAnsi" w:hAnsiTheme="majorHAnsi" w:cstheme="minorHAnsi"/>
                <w:b/>
                <w:bCs/>
                <w:sz w:val="22"/>
                <w:szCs w:val="22"/>
                <w:lang w:val="es-PE"/>
              </w:rPr>
            </w:pPr>
          </w:p>
        </w:tc>
        <w:tc>
          <w:tcPr>
            <w:tcW w:w="2058" w:type="dxa"/>
          </w:tcPr>
          <w:p w14:paraId="7F17E21C" w14:textId="77777777" w:rsidR="00F66636" w:rsidRPr="00A94D4F" w:rsidRDefault="00F66636" w:rsidP="00A94D4F">
            <w:pPr>
              <w:jc w:val="center"/>
              <w:rPr>
                <w:rFonts w:asciiTheme="majorHAnsi" w:hAnsiTheme="majorHAnsi" w:cstheme="minorHAnsi"/>
                <w:b/>
                <w:bCs/>
                <w:sz w:val="22"/>
                <w:szCs w:val="22"/>
                <w:lang w:val="es-PE"/>
              </w:rPr>
            </w:pPr>
          </w:p>
        </w:tc>
        <w:tc>
          <w:tcPr>
            <w:tcW w:w="2817" w:type="dxa"/>
          </w:tcPr>
          <w:p w14:paraId="3DB94209" w14:textId="67E2B3C8" w:rsidR="00F66636" w:rsidRPr="00A94D4F" w:rsidRDefault="00F66636" w:rsidP="00A94D4F">
            <w:pPr>
              <w:jc w:val="center"/>
              <w:rPr>
                <w:rFonts w:asciiTheme="majorHAnsi" w:hAnsiTheme="majorHAnsi" w:cstheme="minorHAnsi"/>
                <w:b/>
                <w:bCs/>
                <w:sz w:val="22"/>
                <w:szCs w:val="22"/>
                <w:lang w:val="es-PE"/>
              </w:rPr>
            </w:pPr>
          </w:p>
        </w:tc>
        <w:tc>
          <w:tcPr>
            <w:tcW w:w="1229" w:type="dxa"/>
          </w:tcPr>
          <w:p w14:paraId="07272E63"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052B3AA6" w14:textId="77777777" w:rsidR="00F66636" w:rsidRPr="00A94D4F" w:rsidRDefault="00F66636" w:rsidP="00A94D4F">
            <w:pPr>
              <w:jc w:val="center"/>
              <w:rPr>
                <w:rFonts w:asciiTheme="majorHAnsi" w:hAnsiTheme="majorHAnsi" w:cstheme="minorHAnsi"/>
                <w:b/>
                <w:bCs/>
                <w:sz w:val="22"/>
                <w:szCs w:val="22"/>
                <w:lang w:val="es-PE"/>
              </w:rPr>
            </w:pPr>
          </w:p>
        </w:tc>
      </w:tr>
    </w:tbl>
    <w:p w14:paraId="2AF63E7D" w14:textId="77777777" w:rsidR="00022802" w:rsidRPr="00A94D4F" w:rsidRDefault="00022802" w:rsidP="00A94D4F">
      <w:pPr>
        <w:jc w:val="center"/>
        <w:rPr>
          <w:rFonts w:asciiTheme="majorHAnsi" w:hAnsiTheme="majorHAnsi" w:cstheme="minorHAnsi"/>
          <w:b/>
          <w:bCs/>
          <w:sz w:val="22"/>
          <w:szCs w:val="22"/>
          <w:lang w:val="es-PE"/>
        </w:rPr>
      </w:pPr>
    </w:p>
    <w:p w14:paraId="30D09B76" w14:textId="22309FD5" w:rsidR="00672928" w:rsidRPr="00A94D4F" w:rsidRDefault="00672928" w:rsidP="00A94D4F">
      <w:pP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br w:type="page"/>
      </w:r>
    </w:p>
    <w:p w14:paraId="35E5AC17" w14:textId="55A78D1B" w:rsidR="00CD1B59" w:rsidRPr="009B0E2B" w:rsidRDefault="00CD1B59"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lastRenderedPageBreak/>
        <w:t>ANEXO N° 3</w:t>
      </w:r>
    </w:p>
    <w:p w14:paraId="2BB48A3B" w14:textId="77777777" w:rsidR="00A94D4F" w:rsidRPr="009B0E2B" w:rsidRDefault="00A94D4F" w:rsidP="00A94D4F">
      <w:pPr>
        <w:jc w:val="center"/>
        <w:rPr>
          <w:rFonts w:asciiTheme="majorHAnsi" w:hAnsiTheme="majorHAnsi" w:cstheme="minorHAnsi"/>
          <w:b/>
          <w:sz w:val="28"/>
          <w:szCs w:val="28"/>
          <w:lang w:val="es-PE"/>
        </w:rPr>
      </w:pPr>
    </w:p>
    <w:p w14:paraId="61946878" w14:textId="77777777" w:rsidR="00B635A5" w:rsidRPr="009B0E2B" w:rsidRDefault="00B635A5"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t>ACTA DE RECEPCIÓN/ENTREGA, FUNCIONAMIENTO Y CONFORMIDAD DEL BIEN</w:t>
      </w:r>
    </w:p>
    <w:p w14:paraId="619E9061" w14:textId="77777777" w:rsidR="00A94D4F" w:rsidRPr="00A94D4F" w:rsidRDefault="00A94D4F" w:rsidP="00A94D4F">
      <w:pPr>
        <w:jc w:val="center"/>
        <w:rPr>
          <w:rFonts w:asciiTheme="majorHAnsi" w:hAnsiTheme="majorHAnsi" w:cstheme="minorHAnsi"/>
          <w:b/>
          <w:bCs/>
          <w:sz w:val="22"/>
          <w:szCs w:val="22"/>
          <w:lang w:val="es-PE"/>
        </w:rPr>
      </w:pPr>
    </w:p>
    <w:p w14:paraId="53ABE9E9" w14:textId="2B7028C5" w:rsidR="00B635A5" w:rsidRPr="009B0E2B" w:rsidRDefault="00B635A5" w:rsidP="00515561">
      <w:pPr>
        <w:widowControl w:val="0"/>
        <w:tabs>
          <w:tab w:val="left" w:pos="567"/>
        </w:tabs>
        <w:jc w:val="both"/>
        <w:rPr>
          <w:rFonts w:asciiTheme="majorHAnsi" w:hAnsiTheme="majorHAnsi" w:cstheme="minorHAnsi"/>
          <w:bCs/>
          <w:lang w:val="es-PE"/>
        </w:rPr>
      </w:pPr>
      <w:r w:rsidRPr="009B0E2B">
        <w:rPr>
          <w:rFonts w:asciiTheme="majorHAnsi" w:hAnsiTheme="majorHAnsi" w:cstheme="minorHAnsi"/>
          <w:bCs/>
          <w:iCs/>
          <w:lang w:val="es-MX"/>
        </w:rPr>
        <w:t xml:space="preserve">El </w:t>
      </w:r>
      <w:r w:rsidRPr="009B0E2B">
        <w:rPr>
          <w:rFonts w:asciiTheme="majorHAnsi" w:hAnsiTheme="majorHAnsi" w:cstheme="minorHAnsi"/>
          <w:bCs/>
          <w:lang w:val="es-MX"/>
        </w:rPr>
        <w:t xml:space="preserve">Programa para la Mejora de la Calidad y Pertinencia de los Servicios de Educación Superior Universitaria y Tecnológica a Nivel Nacional – PMESUT, </w:t>
      </w:r>
      <w:r w:rsidRPr="009B0E2B">
        <w:rPr>
          <w:rFonts w:asciiTheme="majorHAnsi" w:hAnsiTheme="majorHAnsi" w:cstheme="minorHAnsi"/>
          <w:bCs/>
          <w:iCs/>
          <w:lang w:val="es-MX"/>
        </w:rPr>
        <w:t xml:space="preserve">a través de la Oficina de Gestión Administrativa (OGA), ha procedido a la </w:t>
      </w:r>
      <w:r w:rsidR="00515561" w:rsidRPr="00515561">
        <w:rPr>
          <w:rFonts w:asciiTheme="majorHAnsi" w:hAnsiTheme="majorHAnsi" w:cstheme="minorHAnsi"/>
          <w:b/>
          <w:bCs/>
          <w:i/>
          <w:color w:val="0000FF"/>
        </w:rPr>
        <w:t>“</w:t>
      </w:r>
      <w:bookmarkStart w:id="15" w:name="_Hlk210055297"/>
      <w:r w:rsidR="00515561" w:rsidRPr="00515561">
        <w:rPr>
          <w:rFonts w:asciiTheme="majorHAnsi" w:hAnsiTheme="majorHAnsi" w:cstheme="minorHAnsi"/>
          <w:b/>
          <w:bCs/>
          <w:i/>
          <w:color w:val="0000FF"/>
        </w:rPr>
        <w:t>ADQUISICION DE CONSUMIBLES PARA ENFERMERIA DE LA UNMSM</w:t>
      </w:r>
      <w:bookmarkEnd w:id="15"/>
      <w:r w:rsidR="00515561" w:rsidRPr="00515561">
        <w:rPr>
          <w:rFonts w:asciiTheme="majorHAnsi" w:hAnsiTheme="majorHAnsi" w:cstheme="minorHAnsi"/>
          <w:b/>
          <w:bCs/>
          <w:i/>
          <w:color w:val="0000FF"/>
        </w:rPr>
        <w:t>”</w:t>
      </w:r>
      <w:r w:rsidR="00672928" w:rsidRPr="009B0E2B">
        <w:rPr>
          <w:rFonts w:asciiTheme="majorHAnsi" w:hAnsiTheme="majorHAnsi" w:cstheme="minorHAnsi"/>
          <w:b/>
          <w:bCs/>
          <w:i/>
          <w:color w:val="0000FF"/>
        </w:rPr>
        <w:t xml:space="preserve">, </w:t>
      </w:r>
      <w:r w:rsidRPr="009B0E2B">
        <w:rPr>
          <w:rFonts w:asciiTheme="majorHAnsi" w:hAnsiTheme="majorHAnsi" w:cstheme="minorHAnsi"/>
          <w:bCs/>
          <w:lang w:val="es-PE"/>
        </w:rPr>
        <w:t xml:space="preserve">según detalle que se indica en el cuadro N° </w:t>
      </w:r>
      <w:r w:rsidR="00DC3BA9" w:rsidRPr="009B0E2B">
        <w:rPr>
          <w:rFonts w:asciiTheme="majorHAnsi" w:hAnsiTheme="majorHAnsi" w:cstheme="minorHAnsi"/>
          <w:bCs/>
          <w:lang w:val="es-PE"/>
        </w:rPr>
        <w:t>3</w:t>
      </w:r>
      <w:r w:rsidRPr="009B0E2B">
        <w:rPr>
          <w:rFonts w:asciiTheme="majorHAnsi" w:hAnsiTheme="majorHAnsi" w:cstheme="minorHAnsi"/>
          <w:bCs/>
          <w:lang w:val="es-PE"/>
        </w:rPr>
        <w:t>.1.</w:t>
      </w:r>
    </w:p>
    <w:p w14:paraId="5575E740" w14:textId="77777777" w:rsidR="00A94D4F" w:rsidRPr="009B0E2B" w:rsidRDefault="00A94D4F" w:rsidP="00A94D4F">
      <w:pPr>
        <w:widowControl w:val="0"/>
        <w:tabs>
          <w:tab w:val="left" w:pos="567"/>
        </w:tabs>
        <w:jc w:val="both"/>
        <w:rPr>
          <w:rFonts w:asciiTheme="majorHAnsi" w:hAnsiTheme="majorHAnsi" w:cstheme="minorHAnsi"/>
          <w:bCs/>
          <w:lang w:val="es-PE"/>
        </w:rPr>
      </w:pPr>
    </w:p>
    <w:p w14:paraId="09C3C6DD" w14:textId="6A16BBE1" w:rsidR="00B635A5" w:rsidRPr="009B0E2B" w:rsidRDefault="00B635A5" w:rsidP="00A94D4F">
      <w:pPr>
        <w:jc w:val="both"/>
        <w:rPr>
          <w:rFonts w:asciiTheme="majorHAnsi" w:hAnsiTheme="majorHAnsi" w:cstheme="minorHAnsi"/>
          <w:bCs/>
          <w:lang w:val="es-MX"/>
        </w:rPr>
      </w:pPr>
      <w:r w:rsidRPr="009B0E2B">
        <w:rPr>
          <w:rFonts w:asciiTheme="majorHAnsi" w:hAnsiTheme="majorHAnsi" w:cstheme="minorHAnsi"/>
          <w:bCs/>
          <w:lang w:val="es-MX"/>
        </w:rPr>
        <w:t>En estas circunstancias, en la ciudad de................, a los…….</w:t>
      </w:r>
      <w:r w:rsidR="002E7E44" w:rsidRPr="009B0E2B">
        <w:rPr>
          <w:rFonts w:asciiTheme="majorHAnsi" w:hAnsiTheme="majorHAnsi" w:cstheme="minorHAnsi"/>
          <w:bCs/>
          <w:lang w:val="es-MX"/>
        </w:rPr>
        <w:t xml:space="preserve"> días del mes de……</w:t>
      </w:r>
      <w:proofErr w:type="gramStart"/>
      <w:r w:rsidR="002E7E44" w:rsidRPr="009B0E2B">
        <w:rPr>
          <w:rFonts w:asciiTheme="majorHAnsi" w:hAnsiTheme="majorHAnsi" w:cstheme="minorHAnsi"/>
          <w:bCs/>
          <w:lang w:val="es-MX"/>
        </w:rPr>
        <w:t>…….</w:t>
      </w:r>
      <w:proofErr w:type="gramEnd"/>
      <w:r w:rsidR="002E7E44" w:rsidRPr="009B0E2B">
        <w:rPr>
          <w:rFonts w:asciiTheme="majorHAnsi" w:hAnsiTheme="majorHAnsi" w:cstheme="minorHAnsi"/>
          <w:bCs/>
          <w:lang w:val="es-MX"/>
        </w:rPr>
        <w:t xml:space="preserve">….. de </w:t>
      </w:r>
      <w:r w:rsidR="003E18F9" w:rsidRPr="009B0E2B">
        <w:rPr>
          <w:rFonts w:asciiTheme="majorHAnsi" w:hAnsiTheme="majorHAnsi" w:cstheme="minorHAnsi"/>
          <w:bCs/>
          <w:lang w:val="es-MX"/>
        </w:rPr>
        <w:t>2025</w:t>
      </w:r>
      <w:r w:rsidRPr="009B0E2B">
        <w:rPr>
          <w:rFonts w:asciiTheme="majorHAnsi" w:hAnsiTheme="majorHAnsi" w:cstheme="minorHAnsi"/>
          <w:bCs/>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9B0E2B">
        <w:rPr>
          <w:rFonts w:asciiTheme="majorHAnsi" w:hAnsiTheme="majorHAnsi" w:cstheme="minorHAnsi"/>
          <w:bCs/>
          <w:lang w:val="es-MX"/>
        </w:rPr>
        <w:t>…………………………………………….</w:t>
      </w:r>
      <w:r w:rsidRPr="009B0E2B">
        <w:rPr>
          <w:rFonts w:asciiTheme="majorHAnsi" w:hAnsiTheme="majorHAnsi" w:cstheme="minorHAnsi"/>
          <w:bCs/>
          <w:lang w:val="es-MX"/>
        </w:rPr>
        <w:t>, el Sr.………………………… (</w:t>
      </w:r>
      <w:r w:rsidR="000768BA" w:rsidRPr="009B0E2B">
        <w:rPr>
          <w:rFonts w:asciiTheme="majorHAnsi" w:hAnsiTheme="majorHAnsi" w:cstheme="minorHAnsi"/>
          <w:bCs/>
          <w:lang w:val="es-MX"/>
        </w:rPr>
        <w:t>representante de</w:t>
      </w:r>
      <w:r w:rsidR="00A205D3" w:rsidRPr="009B0E2B">
        <w:rPr>
          <w:rFonts w:asciiTheme="majorHAnsi" w:hAnsiTheme="majorHAnsi" w:cstheme="minorHAnsi"/>
          <w:bCs/>
          <w:lang w:val="es-MX"/>
        </w:rPr>
        <w:t xml:space="preserve"> </w:t>
      </w:r>
      <w:r w:rsidR="000768BA" w:rsidRPr="009B0E2B">
        <w:rPr>
          <w:rFonts w:asciiTheme="majorHAnsi" w:hAnsiTheme="majorHAnsi" w:cstheme="minorHAnsi"/>
          <w:bCs/>
          <w:lang w:val="es-MX"/>
        </w:rPr>
        <w:t>l</w:t>
      </w:r>
      <w:r w:rsidR="00A205D3" w:rsidRPr="009B0E2B">
        <w:rPr>
          <w:rFonts w:asciiTheme="majorHAnsi" w:hAnsiTheme="majorHAnsi" w:cstheme="minorHAnsi"/>
          <w:bCs/>
          <w:lang w:val="es-MX"/>
        </w:rPr>
        <w:t>a</w:t>
      </w:r>
      <w:r w:rsidR="000768BA" w:rsidRPr="009B0E2B">
        <w:rPr>
          <w:rFonts w:asciiTheme="majorHAnsi" w:hAnsiTheme="majorHAnsi" w:cstheme="minorHAnsi"/>
          <w:bCs/>
          <w:lang w:val="es-MX"/>
        </w:rPr>
        <w:t xml:space="preserve"> </w:t>
      </w:r>
      <w:r w:rsidR="00A205D3" w:rsidRPr="009B0E2B">
        <w:rPr>
          <w:rFonts w:asciiTheme="majorHAnsi" w:hAnsiTheme="majorHAnsi" w:cstheme="minorHAnsi"/>
          <w:bCs/>
          <w:lang w:val="es-MX"/>
        </w:rPr>
        <w:t>UNIVERSIDAD</w:t>
      </w:r>
      <w:r w:rsidRPr="009B0E2B">
        <w:rPr>
          <w:rFonts w:asciiTheme="majorHAnsi" w:hAnsiTheme="majorHAnsi" w:cstheme="minorHAnsi"/>
          <w:bCs/>
          <w:lang w:val="es-MX"/>
        </w:rPr>
        <w:t>); para proceder a la suscripción  del  ACTA DE RECEPCIÓN/ENTREGA, FUNCIONAMIENTO Y CONFORMIDAD DE LOS BIENES que se detallan a continuación</w:t>
      </w:r>
      <w:r w:rsidRPr="009B0E2B">
        <w:rPr>
          <w:rFonts w:asciiTheme="majorHAnsi" w:hAnsiTheme="majorHAnsi" w:cstheme="minorHAnsi"/>
          <w:bCs/>
          <w:vertAlign w:val="superscript"/>
          <w:lang w:val="en-US"/>
        </w:rPr>
        <w:footnoteReference w:id="2"/>
      </w:r>
      <w:r w:rsidRPr="009B0E2B">
        <w:rPr>
          <w:rFonts w:asciiTheme="majorHAnsi" w:hAnsiTheme="majorHAnsi" w:cstheme="minorHAnsi"/>
          <w:bCs/>
          <w:lang w:val="es-MX"/>
        </w:rPr>
        <w:t>:</w:t>
      </w:r>
    </w:p>
    <w:p w14:paraId="36B0CE13" w14:textId="77777777" w:rsidR="00B635A5" w:rsidRPr="009B0E2B" w:rsidRDefault="00B635A5" w:rsidP="00A94D4F">
      <w:pPr>
        <w:jc w:val="both"/>
        <w:rPr>
          <w:rFonts w:asciiTheme="majorHAnsi" w:hAnsiTheme="majorHAnsi" w:cstheme="minorHAnsi"/>
          <w:bCs/>
          <w:lang w:val="es-MX"/>
        </w:rPr>
      </w:pPr>
    </w:p>
    <w:p w14:paraId="37DE74D0" w14:textId="466DC9B3" w:rsidR="00B635A5" w:rsidRPr="009B0E2B" w:rsidRDefault="00B635A5" w:rsidP="00A94D4F">
      <w:pPr>
        <w:jc w:val="center"/>
        <w:rPr>
          <w:rFonts w:asciiTheme="majorHAnsi" w:hAnsiTheme="majorHAnsi" w:cstheme="minorHAnsi"/>
          <w:b/>
          <w:bCs/>
          <w:iCs/>
          <w:lang w:val="es-PE"/>
        </w:rPr>
      </w:pPr>
      <w:r w:rsidRPr="009B0E2B">
        <w:rPr>
          <w:rFonts w:asciiTheme="majorHAnsi" w:hAnsiTheme="majorHAnsi" w:cstheme="minorHAnsi"/>
          <w:b/>
          <w:bCs/>
          <w:iCs/>
          <w:lang w:val="es-PE"/>
        </w:rPr>
        <w:t xml:space="preserve">Cuadro N° </w:t>
      </w:r>
      <w:r w:rsidR="00DC3BA9" w:rsidRPr="009B0E2B">
        <w:rPr>
          <w:rFonts w:asciiTheme="majorHAnsi" w:hAnsiTheme="majorHAnsi" w:cstheme="minorHAnsi"/>
          <w:b/>
          <w:bCs/>
          <w:iCs/>
          <w:lang w:val="es-PE"/>
        </w:rPr>
        <w:t>3</w:t>
      </w:r>
      <w:r w:rsidRPr="009B0E2B">
        <w:rPr>
          <w:rFonts w:asciiTheme="majorHAnsi" w:hAnsiTheme="majorHAnsi" w:cstheme="minorHAnsi"/>
          <w:b/>
          <w:bCs/>
          <w:iCs/>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9B0E2B" w:rsidRDefault="00D9110A"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9B0E2B" w:rsidRDefault="00E93B37"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9B0E2B" w:rsidRDefault="00B635A5"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9B0E2B" w:rsidRDefault="00B635A5"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9B0E2B" w:rsidRDefault="00B635A5"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9B0E2B" w:rsidRDefault="00B635A5"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9B0E2B" w:rsidRDefault="00B635A5"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9B0E2B" w:rsidRDefault="00B635A5"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9B0E2B" w:rsidRDefault="00B635A5" w:rsidP="00A94D4F">
            <w:pPr>
              <w:jc w:val="center"/>
              <w:rPr>
                <w:rFonts w:asciiTheme="majorHAnsi" w:eastAsia="Times New Roman" w:hAnsiTheme="majorHAnsi" w:cstheme="minorHAnsi"/>
                <w:b/>
                <w:bCs/>
                <w:color w:val="FFFFFF"/>
                <w:lang w:val="es-PE" w:eastAsia="es-MX"/>
              </w:rPr>
            </w:pPr>
            <w:r w:rsidRPr="009B0E2B">
              <w:rPr>
                <w:rFonts w:asciiTheme="majorHAnsi" w:eastAsia="Times New Roman" w:hAnsiTheme="majorHAnsi" w:cstheme="minorHAnsi"/>
                <w:b/>
                <w:bCs/>
                <w:color w:val="FFFFFF"/>
                <w:lang w:val="es-PE" w:eastAsia="es-MX"/>
              </w:rPr>
              <w:t>Precio Total (S/.)</w:t>
            </w:r>
          </w:p>
        </w:tc>
      </w:tr>
      <w:tr w:rsidR="00515561" w:rsidRPr="009B0E2B" w14:paraId="3F52CE6D" w14:textId="77777777" w:rsidTr="004745E0">
        <w:trPr>
          <w:trHeight w:val="388"/>
        </w:trPr>
        <w:tc>
          <w:tcPr>
            <w:tcW w:w="562" w:type="dxa"/>
            <w:tcBorders>
              <w:top w:val="single" w:sz="4" w:space="0" w:color="2E74B5"/>
              <w:right w:val="single" w:sz="4" w:space="0" w:color="2E74B5"/>
            </w:tcBorders>
            <w:shd w:val="clear" w:color="000000" w:fill="FFFFFF"/>
            <w:vAlign w:val="center"/>
          </w:tcPr>
          <w:p w14:paraId="451934F5" w14:textId="77777777" w:rsidR="00515561" w:rsidRPr="009B0E2B" w:rsidRDefault="00515561" w:rsidP="00515561">
            <w:pPr>
              <w:jc w:val="center"/>
              <w:rPr>
                <w:rFonts w:asciiTheme="majorHAnsi" w:eastAsia="Calibri" w:hAnsiTheme="majorHAnsi" w:cstheme="minorHAnsi"/>
                <w:color w:val="000000"/>
                <w:lang w:val="en-US" w:eastAsia="en-US"/>
              </w:rPr>
            </w:pPr>
            <w:r w:rsidRPr="009B0E2B">
              <w:rPr>
                <w:rFonts w:asciiTheme="majorHAnsi" w:eastAsia="Calibri" w:hAnsiTheme="majorHAnsi" w:cstheme="minorHAnsi"/>
                <w:color w:val="000000"/>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6CC835A9" w:rsidR="00515561" w:rsidRPr="00515561" w:rsidRDefault="00515561" w:rsidP="00515561">
            <w:pPr>
              <w:rPr>
                <w:rFonts w:asciiTheme="majorHAnsi" w:hAnsiTheme="majorHAnsi" w:cstheme="minorHAnsi"/>
                <w:bCs/>
                <w:iCs/>
                <w:sz w:val="18"/>
                <w:szCs w:val="18"/>
                <w:lang w:val="es-PE"/>
              </w:rPr>
            </w:pPr>
            <w:r w:rsidRPr="00515561">
              <w:rPr>
                <w:rFonts w:asciiTheme="majorHAnsi" w:hAnsiTheme="majorHAnsi" w:cstheme="minorHAnsi"/>
                <w:bCs/>
                <w:iCs/>
                <w:sz w:val="18"/>
                <w:szCs w:val="18"/>
                <w:lang w:val="es-PE"/>
              </w:rPr>
              <w:t>CORTINA HOSPITALARIA</w:t>
            </w: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32AA3EC7" w:rsidR="00515561" w:rsidRPr="00515561" w:rsidRDefault="00515561" w:rsidP="00515561">
            <w:pPr>
              <w:jc w:val="center"/>
              <w:rPr>
                <w:rFonts w:asciiTheme="majorHAnsi" w:hAnsiTheme="majorHAnsi" w:cstheme="minorHAnsi"/>
                <w:bCs/>
                <w:iCs/>
                <w:sz w:val="18"/>
                <w:szCs w:val="18"/>
                <w:lang w:val="es-PE"/>
              </w:rPr>
            </w:pPr>
            <w:r w:rsidRPr="00515561">
              <w:rPr>
                <w:rFonts w:asciiTheme="majorHAnsi" w:hAnsiTheme="majorHAnsi" w:cstheme="minorHAnsi"/>
                <w:bCs/>
                <w:iCs/>
                <w:sz w:val="18"/>
                <w:szCs w:val="18"/>
                <w:lang w:val="es-PE"/>
              </w:rPr>
              <w:t>15</w:t>
            </w: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r>
      <w:tr w:rsidR="00515561" w:rsidRPr="009B0E2B" w14:paraId="5AEFBFE6" w14:textId="77777777" w:rsidTr="004745E0">
        <w:trPr>
          <w:trHeight w:val="409"/>
        </w:trPr>
        <w:tc>
          <w:tcPr>
            <w:tcW w:w="562" w:type="dxa"/>
            <w:tcBorders>
              <w:bottom w:val="single" w:sz="4" w:space="0" w:color="2E74B5"/>
              <w:right w:val="single" w:sz="4" w:space="0" w:color="2E74B5"/>
            </w:tcBorders>
            <w:shd w:val="clear" w:color="000000" w:fill="FFFFFF"/>
            <w:vAlign w:val="center"/>
          </w:tcPr>
          <w:p w14:paraId="6800E41C" w14:textId="3AA1BDD6" w:rsidR="00515561" w:rsidRPr="009B0E2B" w:rsidRDefault="00515561" w:rsidP="00515561">
            <w:pPr>
              <w:jc w:val="center"/>
              <w:rPr>
                <w:rFonts w:asciiTheme="majorHAnsi" w:eastAsia="Calibri" w:hAnsiTheme="majorHAnsi" w:cstheme="minorHAnsi"/>
                <w:color w:val="000000"/>
                <w:lang w:val="en-US" w:eastAsia="en-US"/>
              </w:rPr>
            </w:pPr>
            <w:r>
              <w:rPr>
                <w:rFonts w:asciiTheme="majorHAnsi" w:eastAsia="Calibri" w:hAnsiTheme="majorHAnsi" w:cstheme="minorHAnsi"/>
                <w:color w:val="000000"/>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53BE9C1" w14:textId="57BF8BC1" w:rsidR="00515561" w:rsidRPr="00515561" w:rsidRDefault="00515561" w:rsidP="00515561">
            <w:pPr>
              <w:rPr>
                <w:rFonts w:asciiTheme="majorHAnsi" w:hAnsiTheme="majorHAnsi" w:cstheme="minorHAnsi"/>
                <w:bCs/>
                <w:iCs/>
                <w:sz w:val="18"/>
                <w:szCs w:val="18"/>
                <w:lang w:val="es-PE"/>
              </w:rPr>
            </w:pPr>
            <w:r w:rsidRPr="00515561">
              <w:rPr>
                <w:rFonts w:asciiTheme="majorHAnsi" w:hAnsiTheme="majorHAnsi" w:cstheme="minorHAnsi"/>
                <w:bCs/>
                <w:iCs/>
                <w:sz w:val="18"/>
                <w:szCs w:val="18"/>
                <w:lang w:val="es-PE"/>
              </w:rPr>
              <w:t>JUEGO DE ROPA PARA CAMA HOSPITALARIA</w:t>
            </w: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68353F3" w14:textId="054F3946" w:rsidR="00515561" w:rsidRPr="00515561" w:rsidRDefault="00515561" w:rsidP="00515561">
            <w:pPr>
              <w:jc w:val="center"/>
              <w:rPr>
                <w:rFonts w:asciiTheme="majorHAnsi" w:hAnsiTheme="majorHAnsi" w:cstheme="minorHAnsi"/>
                <w:bCs/>
                <w:iCs/>
                <w:sz w:val="18"/>
                <w:szCs w:val="18"/>
                <w:lang w:val="es-PE"/>
              </w:rPr>
            </w:pPr>
            <w:r w:rsidRPr="00515561">
              <w:rPr>
                <w:rFonts w:asciiTheme="majorHAnsi" w:hAnsiTheme="majorHAnsi" w:cstheme="minorHAnsi"/>
                <w:bCs/>
                <w:iCs/>
                <w:sz w:val="18"/>
                <w:szCs w:val="18"/>
                <w:lang w:val="es-PE"/>
              </w:rPr>
              <w:t>24</w:t>
            </w: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7386C04"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A94AE05"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4E4C41E"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744859E"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1AC6EC9F"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C704ABB" w14:textId="77777777" w:rsidR="00515561" w:rsidRPr="009B0E2B" w:rsidRDefault="00515561" w:rsidP="00515561">
            <w:pPr>
              <w:jc w:val="center"/>
              <w:rPr>
                <w:rFonts w:asciiTheme="majorHAnsi" w:eastAsia="Times New Roman" w:hAnsiTheme="majorHAnsi" w:cstheme="minorHAnsi"/>
                <w:b/>
                <w:bCs/>
                <w:color w:val="FFFFFF"/>
                <w:lang w:val="es-PE" w:eastAsia="es-MX"/>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9B0E2B" w:rsidRDefault="00B635A5" w:rsidP="00A94D4F">
            <w:pPr>
              <w:jc w:val="center"/>
              <w:rPr>
                <w:rFonts w:asciiTheme="majorHAnsi" w:eastAsia="Times New Roman" w:hAnsiTheme="majorHAnsi" w:cstheme="minorHAnsi"/>
                <w:b/>
                <w:bCs/>
                <w:color w:val="000000"/>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9B0E2B" w:rsidRDefault="00B635A5" w:rsidP="00A94D4F">
            <w:pPr>
              <w:jc w:val="center"/>
              <w:rPr>
                <w:rFonts w:asciiTheme="majorHAnsi" w:eastAsia="Times New Roman" w:hAnsiTheme="majorHAnsi" w:cstheme="minorHAnsi"/>
                <w:b/>
                <w:bCs/>
                <w:color w:val="000000"/>
                <w:lang w:val="es-PE" w:eastAsia="es-MX"/>
              </w:rPr>
            </w:pPr>
            <w:r w:rsidRPr="009B0E2B">
              <w:rPr>
                <w:rFonts w:asciiTheme="majorHAnsi" w:eastAsia="Times New Roman" w:hAnsiTheme="majorHAnsi" w:cstheme="minorHAnsi"/>
                <w:b/>
                <w:bCs/>
                <w:color w:val="000000"/>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9B0E2B" w:rsidRDefault="00B635A5" w:rsidP="00A94D4F">
            <w:pPr>
              <w:jc w:val="center"/>
              <w:rPr>
                <w:rFonts w:asciiTheme="majorHAnsi" w:eastAsia="Times New Roman" w:hAnsiTheme="majorHAnsi" w:cstheme="minorHAnsi"/>
                <w:b/>
                <w:bCs/>
                <w:color w:val="000000"/>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9B0E2B" w:rsidRDefault="00B635A5" w:rsidP="00A94D4F">
            <w:pPr>
              <w:jc w:val="right"/>
              <w:rPr>
                <w:rFonts w:asciiTheme="majorHAnsi" w:eastAsia="Times New Roman" w:hAnsiTheme="majorHAnsi" w:cstheme="minorHAnsi"/>
                <w:b/>
                <w:bCs/>
                <w:color w:val="000000"/>
                <w:lang w:val="es-PE" w:eastAsia="es-MX"/>
              </w:rPr>
            </w:pPr>
            <w:r w:rsidRPr="009B0E2B">
              <w:rPr>
                <w:rFonts w:asciiTheme="majorHAnsi" w:eastAsia="Times New Roman" w:hAnsiTheme="majorHAnsi" w:cstheme="minorHAnsi"/>
                <w:b/>
                <w:bCs/>
                <w:color w:val="000000"/>
                <w:lang w:val="es-PE" w:eastAsia="es-MX"/>
              </w:rPr>
              <w:t>Monto Total S/</w:t>
            </w:r>
          </w:p>
        </w:tc>
        <w:tc>
          <w:tcPr>
            <w:tcW w:w="971" w:type="dxa"/>
            <w:shd w:val="clear" w:color="000000" w:fill="D9E2F3"/>
          </w:tcPr>
          <w:p w14:paraId="06B1F09D" w14:textId="77777777" w:rsidR="00B635A5" w:rsidRPr="009B0E2B" w:rsidRDefault="00B635A5" w:rsidP="00A94D4F">
            <w:pPr>
              <w:jc w:val="center"/>
              <w:rPr>
                <w:rFonts w:asciiTheme="majorHAnsi" w:eastAsia="Times New Roman" w:hAnsiTheme="majorHAnsi" w:cstheme="minorHAnsi"/>
                <w:b/>
                <w:bCs/>
                <w:color w:val="000000"/>
                <w:lang w:val="es-PE" w:eastAsia="es-MX"/>
              </w:rPr>
            </w:pPr>
          </w:p>
        </w:tc>
        <w:tc>
          <w:tcPr>
            <w:tcW w:w="982" w:type="dxa"/>
            <w:shd w:val="clear" w:color="000000" w:fill="D9E2F3"/>
            <w:vAlign w:val="center"/>
            <w:hideMark/>
          </w:tcPr>
          <w:p w14:paraId="73685886" w14:textId="77777777" w:rsidR="00B635A5" w:rsidRPr="009B0E2B" w:rsidRDefault="00B635A5" w:rsidP="00A94D4F">
            <w:pPr>
              <w:jc w:val="both"/>
              <w:rPr>
                <w:rFonts w:asciiTheme="majorHAnsi" w:eastAsia="Times New Roman" w:hAnsiTheme="majorHAnsi" w:cstheme="minorHAnsi"/>
                <w:b/>
                <w:bCs/>
                <w:color w:val="000000"/>
                <w:lang w:val="es-PE" w:eastAsia="es-MX"/>
              </w:rPr>
            </w:pPr>
            <w:r w:rsidRPr="009B0E2B">
              <w:rPr>
                <w:rFonts w:asciiTheme="majorHAnsi" w:eastAsia="Times New Roman" w:hAnsiTheme="majorHAnsi" w:cstheme="minorHAnsi"/>
                <w:b/>
                <w:bCs/>
                <w:color w:val="000000"/>
                <w:lang w:val="es-PE" w:eastAsia="es-MX"/>
              </w:rPr>
              <w:t> </w:t>
            </w:r>
          </w:p>
        </w:tc>
      </w:tr>
    </w:tbl>
    <w:p w14:paraId="2E2C9F1F" w14:textId="77777777" w:rsidR="00B635A5" w:rsidRPr="009B0E2B" w:rsidRDefault="00B635A5" w:rsidP="00A94D4F">
      <w:pPr>
        <w:jc w:val="center"/>
        <w:rPr>
          <w:rFonts w:asciiTheme="majorHAnsi" w:hAnsiTheme="majorHAnsi" w:cstheme="minorHAnsi"/>
          <w:b/>
          <w:bCs/>
          <w:iCs/>
          <w:lang w:val="es-PE"/>
        </w:rPr>
      </w:pPr>
    </w:p>
    <w:p w14:paraId="00E1373E" w14:textId="053F099D" w:rsidR="00B635A5" w:rsidRPr="009B0E2B" w:rsidRDefault="00B635A5" w:rsidP="00A94D4F">
      <w:pPr>
        <w:jc w:val="both"/>
        <w:rPr>
          <w:rFonts w:asciiTheme="majorHAnsi" w:hAnsiTheme="majorHAnsi" w:cstheme="minorHAnsi"/>
          <w:bCs/>
          <w:lang w:val="es-MX"/>
        </w:rPr>
      </w:pPr>
      <w:r w:rsidRPr="009B0E2B">
        <w:rPr>
          <w:rFonts w:asciiTheme="majorHAnsi" w:hAnsiTheme="majorHAnsi" w:cstheme="minorHAnsi"/>
          <w:bCs/>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9B0E2B">
        <w:rPr>
          <w:rFonts w:asciiTheme="majorHAnsi" w:hAnsiTheme="majorHAnsi" w:cstheme="minorHAnsi"/>
          <w:bCs/>
          <w:lang w:val="es-MX"/>
        </w:rPr>
        <w:t xml:space="preserve"> la</w:t>
      </w:r>
      <w:r w:rsidR="000768BA" w:rsidRPr="009B0E2B">
        <w:rPr>
          <w:rFonts w:asciiTheme="majorHAnsi" w:hAnsiTheme="majorHAnsi" w:cstheme="minorHAnsi"/>
          <w:bCs/>
          <w:lang w:val="es-MX"/>
        </w:rPr>
        <w:t xml:space="preserve"> </w:t>
      </w:r>
      <w:r w:rsidR="00A205D3" w:rsidRPr="009B0E2B">
        <w:rPr>
          <w:rFonts w:asciiTheme="majorHAnsi" w:hAnsiTheme="majorHAnsi" w:cstheme="minorHAnsi"/>
          <w:bCs/>
          <w:lang w:val="es-MX"/>
        </w:rPr>
        <w:t>UNIVERSIDAD</w:t>
      </w:r>
      <w:r w:rsidRPr="009B0E2B">
        <w:rPr>
          <w:rFonts w:asciiTheme="majorHAnsi" w:hAnsiTheme="majorHAnsi" w:cstheme="minorHAnsi"/>
          <w:bCs/>
          <w:lang w:val="es-MX"/>
        </w:rPr>
        <w:t>.</w:t>
      </w:r>
    </w:p>
    <w:p w14:paraId="5B10E3DE" w14:textId="77777777" w:rsidR="00B635A5" w:rsidRPr="009B0E2B" w:rsidRDefault="00B635A5" w:rsidP="00A94D4F">
      <w:pPr>
        <w:jc w:val="both"/>
        <w:rPr>
          <w:rFonts w:asciiTheme="majorHAnsi" w:hAnsiTheme="majorHAnsi" w:cstheme="minorHAnsi"/>
          <w:bCs/>
          <w:lang w:val="es-MX"/>
        </w:rPr>
      </w:pPr>
    </w:p>
    <w:p w14:paraId="3202AB25" w14:textId="77777777" w:rsidR="00B635A5" w:rsidRPr="009B0E2B" w:rsidRDefault="00B635A5" w:rsidP="00A94D4F">
      <w:pPr>
        <w:jc w:val="both"/>
        <w:rPr>
          <w:rFonts w:asciiTheme="majorHAnsi" w:hAnsiTheme="majorHAnsi" w:cstheme="minorHAnsi"/>
          <w:bCs/>
          <w:lang w:val="es-MX"/>
        </w:rPr>
      </w:pPr>
      <w:r w:rsidRPr="009B0E2B">
        <w:rPr>
          <w:rFonts w:asciiTheme="majorHAnsi" w:hAnsiTheme="majorHAnsi" w:cstheme="minorHAnsi"/>
          <w:bCs/>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A94D4F" w:rsidRDefault="00B635A5" w:rsidP="00A94D4F">
            <w:pPr>
              <w:rPr>
                <w:rFonts w:asciiTheme="majorHAnsi" w:hAnsiTheme="majorHAnsi" w:cstheme="minorHAnsi"/>
                <w:bCs/>
                <w:iCs/>
                <w:sz w:val="22"/>
                <w:szCs w:val="22"/>
                <w:u w:val="single"/>
                <w:lang w:val="es-PE"/>
              </w:rPr>
            </w:pPr>
          </w:p>
          <w:p w14:paraId="0846A2EB"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Firma y sello</w:t>
            </w:r>
          </w:p>
        </w:tc>
        <w:tc>
          <w:tcPr>
            <w:tcW w:w="4635" w:type="dxa"/>
          </w:tcPr>
          <w:p w14:paraId="18E4B590" w14:textId="77777777" w:rsidR="00B635A5" w:rsidRPr="00A94D4F" w:rsidRDefault="00B635A5" w:rsidP="00A94D4F">
            <w:pPr>
              <w:rPr>
                <w:rFonts w:asciiTheme="majorHAnsi" w:hAnsiTheme="majorHAnsi" w:cstheme="minorHAnsi"/>
                <w:bCs/>
                <w:iCs/>
                <w:sz w:val="22"/>
                <w:szCs w:val="22"/>
                <w:u w:val="single"/>
                <w:lang w:val="es-PE"/>
              </w:rPr>
            </w:pPr>
          </w:p>
          <w:p w14:paraId="191624E4"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Nombre del</w:t>
            </w:r>
            <w:r w:rsidR="00DE4CC5" w:rsidRPr="00A94D4F">
              <w:rPr>
                <w:rFonts w:asciiTheme="majorHAnsi" w:hAnsiTheme="majorHAnsi" w:cstheme="minorHAnsi"/>
                <w:bCs/>
                <w:iCs/>
                <w:sz w:val="22"/>
                <w:szCs w:val="22"/>
                <w:u w:val="single"/>
                <w:lang w:val="es-PE"/>
              </w:rPr>
              <w:t xml:space="preserve"> responsable</w:t>
            </w:r>
            <w:r w:rsidRPr="00A94D4F">
              <w:rPr>
                <w:rFonts w:asciiTheme="majorHAnsi" w:hAnsiTheme="majorHAnsi" w:cstheme="minorHAnsi"/>
                <w:bCs/>
                <w:iCs/>
                <w:sz w:val="22"/>
                <w:szCs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 xml:space="preserve">DNI N° </w:t>
            </w:r>
          </w:p>
          <w:p w14:paraId="428AC72A"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
                <w:bCs/>
                <w:iCs/>
                <w:sz w:val="22"/>
                <w:szCs w:val="22"/>
                <w:u w:val="single"/>
                <w:lang w:val="es-PE"/>
              </w:rPr>
              <w:t>ENTREGA</w:t>
            </w:r>
          </w:p>
        </w:tc>
        <w:tc>
          <w:tcPr>
            <w:tcW w:w="4635" w:type="dxa"/>
          </w:tcPr>
          <w:p w14:paraId="61077929"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 xml:space="preserve">DNI N° </w:t>
            </w:r>
          </w:p>
          <w:p w14:paraId="76C0111A" w14:textId="77777777" w:rsidR="00B635A5" w:rsidRPr="00A94D4F" w:rsidRDefault="00B635A5" w:rsidP="00A94D4F">
            <w:pPr>
              <w:rPr>
                <w:rFonts w:asciiTheme="majorHAnsi" w:hAnsiTheme="majorHAnsi" w:cstheme="minorHAnsi"/>
                <w:b/>
                <w:iCs/>
                <w:sz w:val="22"/>
                <w:szCs w:val="22"/>
                <w:u w:val="single"/>
                <w:lang w:val="es-PE"/>
              </w:rPr>
            </w:pPr>
            <w:r w:rsidRPr="00A94D4F">
              <w:rPr>
                <w:rFonts w:asciiTheme="majorHAnsi" w:hAnsiTheme="majorHAnsi" w:cstheme="minorHAnsi"/>
                <w:b/>
                <w:iCs/>
                <w:sz w:val="22"/>
                <w:szCs w:val="22"/>
                <w:u w:val="single"/>
                <w:lang w:val="es-PE"/>
              </w:rPr>
              <w:t>RECIBE</w:t>
            </w:r>
          </w:p>
        </w:tc>
      </w:tr>
    </w:tbl>
    <w:p w14:paraId="6E3BE417" w14:textId="4E9A5B00" w:rsidR="00A94D4F" w:rsidRPr="00A94D4F" w:rsidRDefault="00A94D4F" w:rsidP="00A94D4F">
      <w:pPr>
        <w:jc w:val="center"/>
        <w:rPr>
          <w:rFonts w:asciiTheme="majorHAnsi" w:hAnsiTheme="majorHAnsi" w:cs="Arial"/>
          <w:b/>
          <w:bCs/>
          <w:sz w:val="22"/>
          <w:szCs w:val="22"/>
          <w:lang w:val="es-PE"/>
        </w:rPr>
      </w:pPr>
    </w:p>
    <w:p w14:paraId="60775959" w14:textId="78522139" w:rsidR="00B635A5" w:rsidRPr="009B0E2B" w:rsidRDefault="00A94D4F" w:rsidP="00A94D4F">
      <w:pPr>
        <w:jc w:val="center"/>
        <w:rPr>
          <w:rFonts w:asciiTheme="majorHAnsi" w:hAnsiTheme="majorHAnsi" w:cstheme="minorHAnsi"/>
          <w:b/>
          <w:sz w:val="28"/>
          <w:szCs w:val="28"/>
          <w:lang w:val="es-PE"/>
        </w:rPr>
      </w:pPr>
      <w:r w:rsidRPr="00A94D4F">
        <w:rPr>
          <w:rFonts w:asciiTheme="majorHAnsi" w:hAnsiTheme="majorHAnsi" w:cs="Arial"/>
          <w:b/>
          <w:bCs/>
          <w:sz w:val="22"/>
          <w:szCs w:val="22"/>
          <w:lang w:val="es-PE"/>
        </w:rPr>
        <w:br w:type="page"/>
      </w:r>
      <w:r w:rsidR="00B635A5" w:rsidRPr="009B0E2B">
        <w:rPr>
          <w:rFonts w:asciiTheme="majorHAnsi" w:hAnsiTheme="majorHAnsi" w:cstheme="minorHAnsi"/>
          <w:b/>
          <w:sz w:val="28"/>
          <w:szCs w:val="28"/>
          <w:lang w:val="es-PE"/>
        </w:rPr>
        <w:lastRenderedPageBreak/>
        <w:t xml:space="preserve">ANEXO </w:t>
      </w:r>
      <w:proofErr w:type="spellStart"/>
      <w:r w:rsidR="00B635A5" w:rsidRPr="009B0E2B">
        <w:rPr>
          <w:rFonts w:asciiTheme="majorHAnsi" w:hAnsiTheme="majorHAnsi" w:cstheme="minorHAnsi"/>
          <w:b/>
          <w:sz w:val="28"/>
          <w:szCs w:val="28"/>
          <w:lang w:val="es-PE"/>
        </w:rPr>
        <w:t>Nº</w:t>
      </w:r>
      <w:proofErr w:type="spellEnd"/>
      <w:r w:rsidR="00BD3739" w:rsidRPr="009B0E2B">
        <w:rPr>
          <w:rFonts w:asciiTheme="majorHAnsi" w:hAnsiTheme="majorHAnsi" w:cstheme="minorHAnsi"/>
          <w:b/>
          <w:sz w:val="28"/>
          <w:szCs w:val="28"/>
          <w:lang w:val="es-PE"/>
        </w:rPr>
        <w:t xml:space="preserve"> </w:t>
      </w:r>
      <w:r w:rsidR="00CD1B59" w:rsidRPr="009B0E2B">
        <w:rPr>
          <w:rFonts w:asciiTheme="majorHAnsi" w:hAnsiTheme="majorHAnsi" w:cstheme="minorHAnsi"/>
          <w:b/>
          <w:sz w:val="28"/>
          <w:szCs w:val="28"/>
          <w:lang w:val="es-PE"/>
        </w:rPr>
        <w:t>4</w:t>
      </w:r>
    </w:p>
    <w:p w14:paraId="53DD7802" w14:textId="77777777" w:rsidR="00A05AA6" w:rsidRPr="009B0E2B" w:rsidRDefault="00A05AA6" w:rsidP="009B0E2B">
      <w:pPr>
        <w:jc w:val="center"/>
        <w:rPr>
          <w:rFonts w:asciiTheme="majorHAnsi" w:hAnsiTheme="majorHAnsi" w:cstheme="minorHAnsi"/>
          <w:b/>
          <w:sz w:val="28"/>
          <w:szCs w:val="28"/>
          <w:lang w:val="es-PE"/>
        </w:rPr>
      </w:pPr>
    </w:p>
    <w:p w14:paraId="5FCD43D1" w14:textId="77777777" w:rsidR="00A05AA6" w:rsidRPr="009B0E2B" w:rsidRDefault="00A05AA6" w:rsidP="009B0E2B">
      <w:pPr>
        <w:jc w:val="center"/>
        <w:rPr>
          <w:rFonts w:asciiTheme="majorHAnsi" w:hAnsiTheme="majorHAnsi" w:cstheme="minorHAnsi"/>
          <w:b/>
          <w:sz w:val="22"/>
          <w:szCs w:val="22"/>
          <w:lang w:val="es-PE"/>
        </w:rPr>
      </w:pPr>
      <w:r w:rsidRPr="009B0E2B">
        <w:rPr>
          <w:rFonts w:asciiTheme="majorHAnsi" w:hAnsiTheme="majorHAnsi" w:cstheme="minorHAnsi"/>
          <w:b/>
          <w:sz w:val="22"/>
          <w:szCs w:val="22"/>
          <w:lang w:val="es-PE"/>
        </w:rPr>
        <w:t>PROYECTO DE CONTRATO</w:t>
      </w:r>
    </w:p>
    <w:p w14:paraId="60AF84DC" w14:textId="6E9911BF" w:rsidR="00A05AA6" w:rsidRPr="009B0E2B" w:rsidRDefault="00A05AA6" w:rsidP="00A94D4F">
      <w:pPr>
        <w:jc w:val="center"/>
        <w:rPr>
          <w:rFonts w:asciiTheme="majorHAnsi" w:hAnsiTheme="majorHAnsi" w:cstheme="minorHAnsi"/>
          <w:b/>
          <w:sz w:val="22"/>
          <w:szCs w:val="22"/>
          <w:lang w:val="es-PE"/>
        </w:rPr>
      </w:pPr>
      <w:r w:rsidRPr="009B0E2B">
        <w:rPr>
          <w:rFonts w:asciiTheme="majorHAnsi" w:hAnsiTheme="majorHAnsi" w:cstheme="minorHAnsi"/>
          <w:b/>
          <w:sz w:val="22"/>
          <w:szCs w:val="22"/>
          <w:lang w:val="es-PE"/>
        </w:rPr>
        <w:t>CONTRATO N°        -</w:t>
      </w:r>
      <w:r w:rsidR="003E18F9" w:rsidRPr="009B0E2B">
        <w:rPr>
          <w:rFonts w:asciiTheme="majorHAnsi" w:hAnsiTheme="majorHAnsi" w:cstheme="minorHAnsi"/>
          <w:b/>
          <w:sz w:val="22"/>
          <w:szCs w:val="22"/>
          <w:lang w:val="es-PE"/>
        </w:rPr>
        <w:t>2025</w:t>
      </w:r>
      <w:r w:rsidRPr="009B0E2B">
        <w:rPr>
          <w:rFonts w:asciiTheme="majorHAnsi" w:hAnsiTheme="majorHAnsi" w:cstheme="minorHAnsi"/>
          <w:b/>
          <w:sz w:val="22"/>
          <w:szCs w:val="22"/>
          <w:lang w:val="es-PE"/>
        </w:rPr>
        <w:t>-MCEBS</w:t>
      </w:r>
    </w:p>
    <w:p w14:paraId="4888E741" w14:textId="77777777" w:rsidR="00A05AA6" w:rsidRPr="009B0E2B" w:rsidRDefault="00A05AA6" w:rsidP="00A94D4F">
      <w:pPr>
        <w:jc w:val="center"/>
        <w:rPr>
          <w:rFonts w:asciiTheme="majorHAnsi" w:hAnsiTheme="majorHAnsi" w:cstheme="minorHAnsi"/>
          <w:b/>
          <w:lang w:val="es-PE"/>
        </w:rPr>
      </w:pPr>
      <w:r w:rsidRPr="009B0E2B">
        <w:rPr>
          <w:rFonts w:asciiTheme="majorHAnsi" w:hAnsiTheme="majorHAnsi" w:cstheme="minorHAnsi"/>
          <w:b/>
          <w:lang w:val="es-PE"/>
        </w:rPr>
        <w:t>Adquisición de Bienes mediante pago de una suma global</w:t>
      </w:r>
    </w:p>
    <w:p w14:paraId="471C81B4" w14:textId="2D752715" w:rsidR="00A05AA6" w:rsidRPr="009B0E2B" w:rsidRDefault="00A05AA6" w:rsidP="00A94D4F">
      <w:pPr>
        <w:ind w:right="-2"/>
        <w:jc w:val="both"/>
        <w:rPr>
          <w:rFonts w:asciiTheme="majorHAnsi" w:eastAsia="Calibri" w:hAnsiTheme="majorHAnsi" w:cs="Calibri"/>
          <w:bCs/>
          <w:smallCaps/>
          <w:lang w:val="es-PE" w:eastAsia="es-ES"/>
        </w:rPr>
      </w:pPr>
      <w:r w:rsidRPr="009B0E2B">
        <w:rPr>
          <w:rFonts w:asciiTheme="majorHAnsi" w:eastAsia="Calibri" w:hAnsiTheme="majorHAnsi" w:cs="Calibri"/>
          <w:lang w:val="es-PE" w:eastAsia="en-US"/>
        </w:rPr>
        <w:t xml:space="preserve">Conste por el presente documento el CONTRATO </w:t>
      </w:r>
      <w:r w:rsidRPr="009B0E2B">
        <w:rPr>
          <w:rFonts w:asciiTheme="majorHAnsi" w:eastAsia="Calibri" w:hAnsiTheme="majorHAnsi" w:cs="Calibri"/>
          <w:bCs/>
          <w:smallCaps/>
          <w:lang w:val="es-PE" w:eastAsia="es-ES"/>
        </w:rPr>
        <w:t>N°        -</w:t>
      </w:r>
      <w:r w:rsidR="003E18F9" w:rsidRPr="009B0E2B">
        <w:rPr>
          <w:rFonts w:asciiTheme="majorHAnsi" w:eastAsia="Calibri" w:hAnsiTheme="majorHAnsi" w:cs="Calibri"/>
          <w:bCs/>
          <w:smallCaps/>
          <w:lang w:val="es-PE" w:eastAsia="es-ES"/>
        </w:rPr>
        <w:t>2025</w:t>
      </w:r>
      <w:r w:rsidRPr="009B0E2B">
        <w:rPr>
          <w:rFonts w:asciiTheme="majorHAnsi" w:eastAsia="Calibri" w:hAnsiTheme="majorHAnsi" w:cs="Calibri"/>
          <w:bCs/>
          <w:smallCaps/>
          <w:lang w:val="es-PE" w:eastAsia="es-ES"/>
        </w:rPr>
        <w:t>-MCEBS, (</w:t>
      </w:r>
      <w:r w:rsidRPr="009B0E2B">
        <w:rPr>
          <w:rFonts w:asciiTheme="majorHAnsi" w:eastAsia="Calibri" w:hAnsiTheme="majorHAnsi" w:cs="Calibri"/>
          <w:lang w:val="es-PE" w:eastAsia="en-US"/>
        </w:rPr>
        <w:t xml:space="preserve">en adelante EL CONTRATO), que celebran: </w:t>
      </w:r>
      <w:r w:rsidRPr="009B0E2B">
        <w:rPr>
          <w:rFonts w:asciiTheme="majorHAnsi" w:eastAsia="Calibri" w:hAnsiTheme="majorHAnsi" w:cs="Calibri"/>
          <w:bCs/>
          <w:smallCaps/>
          <w:lang w:val="es-PE" w:eastAsia="es-ES"/>
        </w:rPr>
        <w:t xml:space="preserve"> </w:t>
      </w:r>
    </w:p>
    <w:p w14:paraId="2BA8AF1B" w14:textId="0FC0AFB3" w:rsidR="00A05AA6" w:rsidRPr="009B0E2B" w:rsidRDefault="00A05AA6" w:rsidP="00A94D4F">
      <w:pPr>
        <w:numPr>
          <w:ilvl w:val="0"/>
          <w:numId w:val="14"/>
        </w:numPr>
        <w:ind w:left="284" w:hanging="284"/>
        <w:jc w:val="both"/>
        <w:rPr>
          <w:rFonts w:asciiTheme="majorHAnsi" w:eastAsia="Times New Roman" w:hAnsiTheme="majorHAnsi" w:cs="Calibri"/>
          <w:bCs/>
          <w:lang w:val="es-CO" w:eastAsia="es-ES"/>
        </w:rPr>
      </w:pPr>
      <w:r w:rsidRPr="009B0E2B">
        <w:rPr>
          <w:rFonts w:asciiTheme="majorHAnsi" w:eastAsia="Times New Roman" w:hAnsiTheme="majorHAnsi" w:cs="Calibri"/>
          <w:b/>
          <w:bCs/>
          <w:spacing w:val="-3"/>
          <w:lang w:val="es-ES_tradnl" w:eastAsia="en-US"/>
        </w:rPr>
        <w:t xml:space="preserve">LA UNIDAD EJECUTORA 118 MEJORAMIENTO DE LA CALIDAD DE LA EDUCACIÓN BÁSICA Y SUPERIOR, </w:t>
      </w:r>
      <w:r w:rsidRPr="009B0E2B">
        <w:rPr>
          <w:rFonts w:asciiTheme="majorHAnsi" w:eastAsia="Times New Roman" w:hAnsiTheme="majorHAnsi" w:cs="Calibri"/>
          <w:bCs/>
          <w:spacing w:val="-3"/>
          <w:lang w:val="es-ES_tradnl" w:eastAsia="en-US"/>
        </w:rPr>
        <w:t>con RUC N° 20552329</w:t>
      </w:r>
      <w:r w:rsidR="003E18F9" w:rsidRPr="009B0E2B">
        <w:rPr>
          <w:rFonts w:asciiTheme="majorHAnsi" w:eastAsia="Times New Roman" w:hAnsiTheme="majorHAnsi" w:cs="Calibri"/>
          <w:bCs/>
          <w:spacing w:val="-3"/>
          <w:lang w:val="es-ES_tradnl" w:eastAsia="en-US"/>
        </w:rPr>
        <w:t>000</w:t>
      </w:r>
      <w:r w:rsidRPr="009B0E2B">
        <w:rPr>
          <w:rFonts w:asciiTheme="majorHAnsi" w:eastAsia="Times New Roman" w:hAnsiTheme="majorHAnsi" w:cs="Calibri"/>
          <w:bCs/>
          <w:spacing w:val="-3"/>
          <w:lang w:val="es-ES_tradnl" w:eastAsia="en-US"/>
        </w:rPr>
        <w:t xml:space="preserve">, legalmente representada por </w:t>
      </w:r>
      <w:r w:rsidR="00C561E2" w:rsidRPr="009B0E2B">
        <w:rPr>
          <w:rFonts w:asciiTheme="majorHAnsi" w:eastAsia="Times New Roman" w:hAnsiTheme="majorHAnsi" w:cs="Calibri"/>
          <w:b/>
          <w:bCs/>
          <w:spacing w:val="-3"/>
          <w:lang w:val="es-ES_tradnl" w:eastAsia="en-US"/>
        </w:rPr>
        <w:t>ADA ROSA BASULTO LIEWALD</w:t>
      </w:r>
      <w:r w:rsidRPr="009B0E2B">
        <w:rPr>
          <w:rFonts w:asciiTheme="majorHAnsi" w:eastAsia="Times New Roman" w:hAnsiTheme="majorHAnsi" w:cs="Calibri"/>
          <w:bCs/>
          <w:spacing w:val="-3"/>
          <w:lang w:val="es-ES_tradnl" w:eastAsia="en-US"/>
        </w:rPr>
        <w:t xml:space="preserve">, con DNI </w:t>
      </w:r>
      <w:proofErr w:type="spellStart"/>
      <w:r w:rsidRPr="009B0E2B">
        <w:rPr>
          <w:rFonts w:asciiTheme="majorHAnsi" w:eastAsia="Times New Roman" w:hAnsiTheme="majorHAnsi" w:cs="Calibri"/>
          <w:bCs/>
          <w:spacing w:val="-3"/>
          <w:lang w:val="es-ES_tradnl" w:eastAsia="en-US"/>
        </w:rPr>
        <w:t>Nº</w:t>
      </w:r>
      <w:proofErr w:type="spellEnd"/>
      <w:r w:rsidRPr="009B0E2B">
        <w:rPr>
          <w:rFonts w:asciiTheme="majorHAnsi" w:eastAsia="Times New Roman" w:hAnsiTheme="majorHAnsi" w:cs="Calibri"/>
          <w:bCs/>
          <w:spacing w:val="-3"/>
          <w:lang w:val="es-ES_tradnl" w:eastAsia="en-US"/>
        </w:rPr>
        <w:t xml:space="preserve">        </w:t>
      </w:r>
      <w:r w:rsidR="0027331D" w:rsidRPr="009B0E2B">
        <w:rPr>
          <w:rFonts w:asciiTheme="majorHAnsi" w:eastAsia="Times New Roman" w:hAnsiTheme="majorHAnsi" w:cs="Calibri"/>
          <w:bCs/>
          <w:spacing w:val="-3"/>
          <w:lang w:val="es-ES_tradnl" w:eastAsia="en-US"/>
        </w:rPr>
        <w:t xml:space="preserve">    </w:t>
      </w:r>
      <w:r w:rsidRPr="009B0E2B">
        <w:rPr>
          <w:rFonts w:asciiTheme="majorHAnsi" w:eastAsia="Times New Roman" w:hAnsiTheme="majorHAnsi" w:cs="Calibri"/>
          <w:bCs/>
          <w:spacing w:val="-3"/>
          <w:lang w:val="es-ES_tradnl" w:eastAsia="en-US"/>
        </w:rPr>
        <w:t xml:space="preserve">   , según Resolución Ministerial N°</w:t>
      </w:r>
      <w:r w:rsidR="0027331D" w:rsidRPr="009B0E2B">
        <w:rPr>
          <w:rFonts w:asciiTheme="majorHAnsi" w:eastAsia="Times New Roman" w:hAnsiTheme="majorHAnsi" w:cs="Calibri"/>
          <w:bCs/>
          <w:spacing w:val="-3"/>
          <w:lang w:val="es-ES_tradnl" w:eastAsia="en-US"/>
        </w:rPr>
        <w:t xml:space="preserve">   </w:t>
      </w:r>
      <w:r w:rsidRPr="009B0E2B">
        <w:rPr>
          <w:rFonts w:asciiTheme="majorHAnsi" w:eastAsia="Times New Roman" w:hAnsiTheme="majorHAnsi" w:cs="Calibri"/>
          <w:bCs/>
          <w:spacing w:val="-3"/>
          <w:lang w:val="es-ES_tradnl" w:eastAsia="en-US"/>
        </w:rPr>
        <w:t xml:space="preserve"> </w:t>
      </w:r>
      <w:r w:rsidR="00C561E2" w:rsidRPr="009B0E2B">
        <w:rPr>
          <w:rFonts w:asciiTheme="majorHAnsi" w:eastAsia="Times New Roman" w:hAnsiTheme="majorHAnsi" w:cs="Calibri"/>
          <w:bCs/>
          <w:spacing w:val="-3"/>
          <w:lang w:val="es-ES_tradnl" w:eastAsia="en-US"/>
        </w:rPr>
        <w:t xml:space="preserve">    </w:t>
      </w:r>
      <w:r w:rsidRPr="009B0E2B">
        <w:rPr>
          <w:rFonts w:asciiTheme="majorHAnsi" w:eastAsia="Times New Roman" w:hAnsiTheme="majorHAnsi" w:cs="Calibri"/>
          <w:bCs/>
          <w:spacing w:val="-3"/>
          <w:lang w:val="es-ES_tradnl" w:eastAsia="en-US"/>
        </w:rPr>
        <w:t>-</w:t>
      </w:r>
      <w:r w:rsidR="003E18F9" w:rsidRPr="009B0E2B">
        <w:rPr>
          <w:rFonts w:asciiTheme="majorHAnsi" w:eastAsia="Times New Roman" w:hAnsiTheme="majorHAnsi" w:cs="Calibri"/>
          <w:bCs/>
          <w:spacing w:val="-3"/>
          <w:lang w:val="es-ES_tradnl" w:eastAsia="en-US"/>
        </w:rPr>
        <w:t>2025</w:t>
      </w:r>
      <w:r w:rsidRPr="009B0E2B">
        <w:rPr>
          <w:rFonts w:asciiTheme="majorHAnsi" w:eastAsia="Times New Roman" w:hAnsiTheme="majorHAnsi" w:cs="Calibri"/>
          <w:bCs/>
          <w:spacing w:val="-3"/>
          <w:lang w:val="es-ES_tradnl" w:eastAsia="en-US"/>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9B0E2B">
        <w:rPr>
          <w:rFonts w:asciiTheme="majorHAnsi" w:eastAsia="Times New Roman" w:hAnsiTheme="majorHAnsi" w:cs="Calibri"/>
          <w:bCs/>
          <w:spacing w:val="-3"/>
          <w:lang w:val="es-ES_tradnl" w:eastAsia="en-US"/>
        </w:rPr>
        <w:t xml:space="preserve">Calle Los Laureles </w:t>
      </w:r>
      <w:r w:rsidR="00C561E2" w:rsidRPr="009B0E2B">
        <w:rPr>
          <w:rFonts w:asciiTheme="majorHAnsi" w:eastAsia="Times New Roman" w:hAnsiTheme="majorHAnsi" w:cs="Calibri"/>
          <w:bCs/>
          <w:spacing w:val="-3"/>
          <w:lang w:val="es-ES_tradnl" w:eastAsia="en-US"/>
        </w:rPr>
        <w:br/>
      </w:r>
      <w:r w:rsidRPr="009B0E2B">
        <w:rPr>
          <w:rFonts w:asciiTheme="majorHAnsi" w:eastAsia="Times New Roman" w:hAnsiTheme="majorHAnsi" w:cs="Calibri"/>
          <w:bCs/>
          <w:spacing w:val="-3"/>
          <w:lang w:val="es-ES_tradnl" w:eastAsia="en-US"/>
        </w:rPr>
        <w:t xml:space="preserve">N° </w:t>
      </w:r>
      <w:r w:rsidR="00C561E2" w:rsidRPr="009B0E2B">
        <w:rPr>
          <w:rFonts w:asciiTheme="majorHAnsi" w:eastAsia="Times New Roman" w:hAnsiTheme="majorHAnsi" w:cs="Calibri"/>
          <w:bCs/>
          <w:spacing w:val="-3"/>
          <w:lang w:val="es-ES_tradnl" w:eastAsia="en-US"/>
        </w:rPr>
        <w:t>399</w:t>
      </w:r>
      <w:r w:rsidRPr="009B0E2B">
        <w:rPr>
          <w:rFonts w:asciiTheme="majorHAnsi" w:eastAsia="Times New Roman" w:hAnsiTheme="majorHAnsi" w:cs="Calibri"/>
          <w:bCs/>
          <w:spacing w:val="-3"/>
          <w:lang w:val="es-ES_tradnl" w:eastAsia="en-US"/>
        </w:rPr>
        <w:t xml:space="preserve">, distrito de San Isidro, departamento y provincia de Lima, que en adelante se denominará el  </w:t>
      </w:r>
      <w:r w:rsidRPr="009B0E2B">
        <w:rPr>
          <w:rFonts w:asciiTheme="majorHAnsi" w:eastAsia="Times New Roman" w:hAnsiTheme="majorHAnsi" w:cs="Calibri"/>
          <w:b/>
          <w:bCs/>
          <w:spacing w:val="-3"/>
          <w:lang w:val="es-ES_tradnl" w:eastAsia="en-US"/>
        </w:rPr>
        <w:t xml:space="preserve">“CONTRATANTE”. </w:t>
      </w:r>
    </w:p>
    <w:p w14:paraId="01527B0D" w14:textId="77777777" w:rsidR="00A05AA6" w:rsidRPr="009B0E2B" w:rsidRDefault="00A05AA6" w:rsidP="00A94D4F">
      <w:pPr>
        <w:numPr>
          <w:ilvl w:val="0"/>
          <w:numId w:val="14"/>
        </w:numPr>
        <w:ind w:left="280" w:hanging="280"/>
        <w:contextualSpacing/>
        <w:jc w:val="both"/>
        <w:rPr>
          <w:rFonts w:asciiTheme="majorHAnsi" w:eastAsia="Batang" w:hAnsiTheme="majorHAnsi" w:cs="Calibri"/>
          <w:b/>
          <w:color w:val="000000"/>
          <w:lang w:val="es-PE" w:eastAsia="es-PE"/>
        </w:rPr>
      </w:pPr>
      <w:r w:rsidRPr="009B0E2B">
        <w:rPr>
          <w:rFonts w:asciiTheme="majorHAnsi" w:eastAsia="Batang" w:hAnsiTheme="majorHAnsi" w:cs="Calibri"/>
          <w:b/>
          <w:color w:val="000000"/>
          <w:lang w:val="es-PE" w:eastAsia="es-PE"/>
        </w:rPr>
        <w:t>NOMBRE DE LA EMPRESA</w:t>
      </w:r>
      <w:r w:rsidRPr="009B0E2B">
        <w:rPr>
          <w:rFonts w:asciiTheme="majorHAnsi" w:eastAsia="Batang" w:hAnsiTheme="majorHAnsi" w:cs="Calibri"/>
          <w:b/>
          <w:color w:val="000000"/>
          <w:lang w:val="es-ES_tradnl" w:eastAsia="es-PE"/>
        </w:rPr>
        <w:t xml:space="preserve">, </w:t>
      </w:r>
      <w:r w:rsidRPr="009B0E2B">
        <w:rPr>
          <w:rFonts w:asciiTheme="majorHAnsi" w:eastAsia="Batang" w:hAnsiTheme="majorHAnsi" w:cs="Calibri"/>
          <w:color w:val="000000"/>
          <w:lang w:val="es-ES_tradnl" w:eastAsia="es-PE"/>
        </w:rPr>
        <w:t>con RUC N°</w:t>
      </w:r>
      <w:proofErr w:type="gramStart"/>
      <w:r w:rsidRPr="009B0E2B">
        <w:rPr>
          <w:rFonts w:asciiTheme="majorHAnsi" w:eastAsia="Batang" w:hAnsiTheme="majorHAnsi" w:cs="Calibri"/>
          <w:color w:val="000000"/>
          <w:lang w:val="es-ES_tradnl" w:eastAsia="es-PE"/>
        </w:rPr>
        <w:t xml:space="preserve"> ….</w:t>
      </w:r>
      <w:proofErr w:type="gramEnd"/>
      <w:r w:rsidRPr="009B0E2B">
        <w:rPr>
          <w:rFonts w:asciiTheme="majorHAnsi" w:eastAsia="Batang" w:hAnsiTheme="majorHAnsi" w:cs="Calibri"/>
          <w:color w:val="000000"/>
          <w:lang w:val="es-ES_tradnl" w:eastAsia="es-PE"/>
        </w:rPr>
        <w:t xml:space="preserve">………….., con domicilio en ……………………………….., debidamente representada por ………………….., identificado con Documento Nacional de Identidad </w:t>
      </w:r>
      <w:proofErr w:type="spellStart"/>
      <w:r w:rsidRPr="009B0E2B">
        <w:rPr>
          <w:rFonts w:asciiTheme="majorHAnsi" w:eastAsia="Batang" w:hAnsiTheme="majorHAnsi" w:cs="Calibri"/>
          <w:color w:val="000000"/>
          <w:lang w:val="es-ES_tradnl" w:eastAsia="es-PE"/>
        </w:rPr>
        <w:t>Nº</w:t>
      </w:r>
      <w:proofErr w:type="spellEnd"/>
      <w:r w:rsidRPr="009B0E2B">
        <w:rPr>
          <w:rFonts w:asciiTheme="majorHAnsi" w:eastAsia="Batang" w:hAnsiTheme="majorHAnsi" w:cs="Calibri"/>
          <w:color w:val="000000"/>
          <w:lang w:val="es-ES_tradnl" w:eastAsia="es-PE"/>
        </w:rPr>
        <w:t xml:space="preserve"> …………, según Poder inscrito en Asiento ……. de la Partida electrónica </w:t>
      </w:r>
      <w:proofErr w:type="spellStart"/>
      <w:r w:rsidRPr="009B0E2B">
        <w:rPr>
          <w:rFonts w:asciiTheme="majorHAnsi" w:eastAsia="Batang" w:hAnsiTheme="majorHAnsi" w:cs="Calibri"/>
          <w:color w:val="000000"/>
          <w:lang w:val="es-ES_tradnl" w:eastAsia="es-PE"/>
        </w:rPr>
        <w:t>Nº</w:t>
      </w:r>
      <w:proofErr w:type="spellEnd"/>
      <w:r w:rsidRPr="009B0E2B">
        <w:rPr>
          <w:rFonts w:asciiTheme="majorHAnsi" w:eastAsia="Batang" w:hAnsiTheme="majorHAnsi" w:cs="Calibri"/>
          <w:color w:val="000000"/>
          <w:lang w:val="es-ES_tradnl" w:eastAsia="es-PE"/>
        </w:rPr>
        <w:t xml:space="preserve"> …</w:t>
      </w:r>
      <w:proofErr w:type="gramStart"/>
      <w:r w:rsidRPr="009B0E2B">
        <w:rPr>
          <w:rFonts w:asciiTheme="majorHAnsi" w:eastAsia="Batang" w:hAnsiTheme="majorHAnsi" w:cs="Calibri"/>
          <w:color w:val="000000"/>
          <w:lang w:val="es-ES_tradnl" w:eastAsia="es-PE"/>
        </w:rPr>
        <w:t>…….</w:t>
      </w:r>
      <w:proofErr w:type="gramEnd"/>
      <w:r w:rsidRPr="009B0E2B">
        <w:rPr>
          <w:rFonts w:asciiTheme="majorHAnsi" w:eastAsia="Batang" w:hAnsiTheme="majorHAnsi" w:cs="Calibri"/>
          <w:color w:val="000000"/>
          <w:lang w:val="es-ES_tradnl" w:eastAsia="es-PE"/>
        </w:rPr>
        <w:t xml:space="preserve">., del Registro de Personas Jurídicas de la oficina Registral de Lima, Zona Registral </w:t>
      </w:r>
      <w:proofErr w:type="spellStart"/>
      <w:r w:rsidRPr="009B0E2B">
        <w:rPr>
          <w:rFonts w:asciiTheme="majorHAnsi" w:eastAsia="Batang" w:hAnsiTheme="majorHAnsi" w:cs="Calibri"/>
          <w:color w:val="000000"/>
          <w:lang w:val="es-ES_tradnl" w:eastAsia="es-PE"/>
        </w:rPr>
        <w:t>Nº</w:t>
      </w:r>
      <w:proofErr w:type="spellEnd"/>
      <w:r w:rsidRPr="009B0E2B">
        <w:rPr>
          <w:rFonts w:asciiTheme="majorHAnsi" w:eastAsia="Batang" w:hAnsiTheme="majorHAnsi" w:cs="Calibri"/>
          <w:color w:val="000000"/>
          <w:lang w:val="es-ES_tradnl" w:eastAsia="es-PE"/>
        </w:rPr>
        <w:t xml:space="preserve"> IX – Sede Lima, en lo sucesivo se denominará el </w:t>
      </w:r>
      <w:r w:rsidRPr="009B0E2B">
        <w:rPr>
          <w:rFonts w:asciiTheme="majorHAnsi" w:eastAsia="Batang" w:hAnsiTheme="majorHAnsi" w:cs="Calibri"/>
          <w:b/>
          <w:color w:val="000000"/>
          <w:lang w:val="es-ES_tradnl" w:eastAsia="es-PE"/>
        </w:rPr>
        <w:t>“PROVEEDOR”.</w:t>
      </w:r>
    </w:p>
    <w:p w14:paraId="544745D6" w14:textId="77777777" w:rsidR="00A05AA6" w:rsidRPr="009B0E2B" w:rsidRDefault="00A05AA6" w:rsidP="00A94D4F">
      <w:pPr>
        <w:ind w:left="280"/>
        <w:contextualSpacing/>
        <w:jc w:val="both"/>
        <w:rPr>
          <w:rFonts w:asciiTheme="majorHAnsi" w:eastAsia="Batang" w:hAnsiTheme="majorHAnsi" w:cs="Calibri"/>
          <w:b/>
          <w:color w:val="000000"/>
          <w:lang w:val="es-PE" w:eastAsia="es-PE"/>
        </w:rPr>
      </w:pPr>
    </w:p>
    <w:p w14:paraId="4D4F11B6" w14:textId="7777777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PRIMERA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lang w:val="es-ES_tradnl" w:eastAsia="en-US"/>
        </w:rPr>
        <w:t xml:space="preserve"> </w:t>
      </w:r>
      <w:r w:rsidRPr="009B0E2B">
        <w:rPr>
          <w:rFonts w:asciiTheme="majorHAnsi" w:eastAsia="Calibri" w:hAnsiTheme="majorHAnsi" w:cs="Calibri"/>
          <w:b/>
          <w:lang w:val="es-ES_tradnl" w:eastAsia="en-US"/>
        </w:rPr>
        <w:t>Antecedentes</w:t>
      </w:r>
    </w:p>
    <w:p w14:paraId="6D6758CB"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9B0E2B">
        <w:rPr>
          <w:rFonts w:asciiTheme="majorHAnsi" w:eastAsia="Calibri" w:hAnsiTheme="majorHAnsi" w:cs="Calibri"/>
          <w:b/>
          <w:spacing w:val="-3"/>
          <w:lang w:val="es-ES_tradnl" w:eastAsia="en-US"/>
        </w:rPr>
        <w:t>Programa “Mejora de la Calidad y Pertinencia de los Servicios de Educación Superior Universitaria y Tecnológica a Nivel Nacional”</w:t>
      </w:r>
      <w:r w:rsidRPr="009B0E2B">
        <w:rPr>
          <w:rFonts w:asciiTheme="majorHAnsi" w:eastAsia="Calibri" w:hAnsiTheme="majorHAnsi" w:cs="Calibri"/>
          <w:i/>
          <w:lang w:val="es-ES_tradnl" w:eastAsia="en-US"/>
        </w:rPr>
        <w:t>,</w:t>
      </w:r>
      <w:r w:rsidRPr="009B0E2B">
        <w:rPr>
          <w:rFonts w:asciiTheme="majorHAnsi" w:eastAsia="Calibri" w:hAnsiTheme="majorHAnsi" w:cs="Calibri"/>
          <w:lang w:val="es-ES_tradnl" w:eastAsia="en-US"/>
        </w:rPr>
        <w:t xml:space="preserve"> en adelante denominado el “PROGRAMA”.</w:t>
      </w:r>
    </w:p>
    <w:p w14:paraId="30C6503E"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9B0E2B">
        <w:rPr>
          <w:rFonts w:asciiTheme="majorHAnsi" w:eastAsia="Calibri" w:hAnsiTheme="majorHAnsi" w:cs="Calibri"/>
          <w:spacing w:val="-3"/>
          <w:lang w:val="es-ES_tradnl" w:eastAsia="en-US"/>
        </w:rPr>
        <w:t>Resolución Ministerial N° 669-2018-ED del 05 de diciembre de 2018</w:t>
      </w:r>
      <w:r w:rsidRPr="009B0E2B">
        <w:rPr>
          <w:rFonts w:asciiTheme="majorHAnsi" w:eastAsia="Calibri" w:hAnsiTheme="majorHAnsi" w:cs="Calibri"/>
          <w:lang w:val="es-ES_tradnl" w:eastAsia="en-US"/>
        </w:rPr>
        <w:t>.</w:t>
      </w:r>
    </w:p>
    <w:p w14:paraId="430134F6" w14:textId="1E64E065" w:rsidR="00A05AA6" w:rsidRPr="009B0E2B" w:rsidRDefault="00A05AA6" w:rsidP="00A94D4F">
      <w:pPr>
        <w:widowControl w:val="0"/>
        <w:tabs>
          <w:tab w:val="left" w:pos="567"/>
        </w:tabs>
        <w:jc w:val="both"/>
        <w:rPr>
          <w:rFonts w:asciiTheme="majorHAnsi" w:hAnsiTheme="majorHAnsi" w:cstheme="minorHAnsi"/>
          <w:lang w:val="es-PE"/>
        </w:rPr>
      </w:pPr>
      <w:r w:rsidRPr="009B0E2B">
        <w:rPr>
          <w:rFonts w:asciiTheme="majorHAnsi" w:eastAsia="Calibri" w:hAnsiTheme="majorHAnsi" w:cs="Calibri"/>
          <w:lang w:val="es-ES_tradnl" w:eastAsia="en-US"/>
        </w:rPr>
        <w:t xml:space="preserve">El CONTRATANTE requiere adquirir </w:t>
      </w:r>
      <w:r w:rsidR="00A94D4F" w:rsidRPr="009B0E2B">
        <w:rPr>
          <w:rFonts w:asciiTheme="majorHAnsi" w:hAnsiTheme="majorHAnsi" w:cstheme="minorHAnsi"/>
          <w:b/>
          <w:bCs/>
          <w:color w:val="0000FF"/>
        </w:rPr>
        <w:t>“</w:t>
      </w:r>
      <w:r w:rsidR="004B4909" w:rsidRPr="004B4909">
        <w:rPr>
          <w:rFonts w:asciiTheme="majorHAnsi" w:hAnsiTheme="majorHAnsi" w:cstheme="minorHAnsi"/>
          <w:b/>
          <w:bCs/>
          <w:color w:val="0000FF"/>
        </w:rPr>
        <w:t>ADQUISICION DE CONSUMIBLES PARA ENFERMERIA DE LA UNMSM</w:t>
      </w:r>
      <w:r w:rsidR="00A94D4F" w:rsidRPr="009B0E2B">
        <w:rPr>
          <w:rFonts w:asciiTheme="majorHAnsi" w:hAnsiTheme="majorHAnsi" w:cstheme="minorHAnsi"/>
          <w:b/>
          <w:bCs/>
          <w:color w:val="0000FF"/>
        </w:rPr>
        <w:t>”</w:t>
      </w:r>
      <w:r w:rsidRPr="009B0E2B">
        <w:rPr>
          <w:rFonts w:asciiTheme="majorHAnsi" w:hAnsiTheme="majorHAnsi" w:cstheme="minorHAnsi"/>
          <w:b/>
          <w:bCs/>
          <w:color w:val="0000FF"/>
        </w:rPr>
        <w:t xml:space="preserve">, </w:t>
      </w:r>
      <w:r w:rsidRPr="009B0E2B">
        <w:rPr>
          <w:rFonts w:asciiTheme="majorHAnsi" w:eastAsia="Calibri" w:hAnsiTheme="majorHAnsi" w:cs="Calibri"/>
          <w:lang w:val="es-ES_tradnl" w:eastAsia="en-US"/>
        </w:rPr>
        <w:t>de acuerdo a lo establecido en las Especificaciones Técnicas correspondientes, para lo cual y como resultado de un proceso competitivo ha sido seleccionada la empresa</w:t>
      </w:r>
      <w:r w:rsidRPr="009B0E2B">
        <w:rPr>
          <w:rFonts w:asciiTheme="majorHAnsi" w:eastAsia="Calibri" w:hAnsiTheme="majorHAnsi" w:cs="Calibri"/>
          <w:b/>
          <w:lang w:val="es-ES_tradnl" w:eastAsia="en-US"/>
        </w:rPr>
        <w:t xml:space="preserve"> ……………</w:t>
      </w:r>
      <w:r w:rsidR="00A94D4F" w:rsidRPr="009B0E2B">
        <w:rPr>
          <w:rFonts w:asciiTheme="majorHAnsi" w:eastAsia="Calibri" w:hAnsiTheme="majorHAnsi" w:cs="Calibri"/>
          <w:b/>
          <w:lang w:val="es-ES_tradnl" w:eastAsia="en-US"/>
        </w:rPr>
        <w:t xml:space="preserve">, </w:t>
      </w:r>
      <w:r w:rsidRPr="009B0E2B">
        <w:rPr>
          <w:rFonts w:asciiTheme="majorHAnsi" w:eastAsia="Calibri" w:hAnsiTheme="majorHAnsi" w:cs="Calibri"/>
          <w:lang w:val="es-ES_tradnl" w:eastAsia="en-US"/>
        </w:rPr>
        <w:t>en el marco de lo señalado en el Capítulo III. Otros Métodos de Contratación del Documento GN-2349-15 versión mayo 2019, Políticas para la Adquisición de Bienes y Obras financiadas por el Banco Interamericano de Desarrollo.</w:t>
      </w:r>
    </w:p>
    <w:p w14:paraId="2059A46D" w14:textId="2E6603B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La adquisición citada cuenta con registro </w:t>
      </w:r>
      <w:r w:rsidR="00C561E2" w:rsidRPr="009B0E2B">
        <w:rPr>
          <w:rFonts w:asciiTheme="majorHAnsi" w:eastAsia="Calibri" w:hAnsiTheme="majorHAnsi" w:cs="Calibri"/>
          <w:lang w:val="es-ES_tradnl" w:eastAsia="en-US"/>
        </w:rPr>
        <w:t>ID Proceso (Portal Cliente</w:t>
      </w:r>
      <w:proofErr w:type="gramStart"/>
      <w:r w:rsidR="00C561E2" w:rsidRPr="009B0E2B">
        <w:rPr>
          <w:rFonts w:asciiTheme="majorHAnsi" w:eastAsia="Calibri" w:hAnsiTheme="majorHAnsi" w:cs="Calibri"/>
          <w:lang w:val="es-ES_tradnl" w:eastAsia="en-US"/>
        </w:rPr>
        <w:t xml:space="preserve">) </w:t>
      </w:r>
      <w:r w:rsidRPr="009B0E2B">
        <w:rPr>
          <w:rFonts w:asciiTheme="majorHAnsi" w:eastAsia="Calibri" w:hAnsiTheme="majorHAnsi" w:cs="Calibri"/>
          <w:lang w:val="es-ES_tradnl" w:eastAsia="en-US"/>
        </w:rPr>
        <w:t>:</w:t>
      </w:r>
      <w:proofErr w:type="gramEnd"/>
      <w:r w:rsidRPr="009B0E2B">
        <w:rPr>
          <w:rFonts w:asciiTheme="majorHAnsi" w:eastAsia="Calibri" w:hAnsiTheme="majorHAnsi" w:cs="Calibri"/>
          <w:lang w:val="es-ES_tradnl" w:eastAsia="en-US"/>
        </w:rPr>
        <w:t xml:space="preserve"> </w:t>
      </w:r>
      <w:r w:rsidR="00C561E2" w:rsidRPr="009B0E2B">
        <w:rPr>
          <w:rFonts w:asciiTheme="majorHAnsi" w:eastAsia="Calibri" w:hAnsiTheme="majorHAnsi" w:cs="Calibri"/>
          <w:lang w:val="es-ES_tradnl" w:eastAsia="en-US"/>
        </w:rPr>
        <w:t>PE-L1227</w:t>
      </w:r>
      <w:r w:rsidR="00A94D4F" w:rsidRPr="009B0E2B">
        <w:rPr>
          <w:rFonts w:asciiTheme="majorHAnsi" w:eastAsia="Calibri" w:hAnsiTheme="majorHAnsi" w:cs="Calibri"/>
          <w:lang w:val="es-ES_tradnl" w:eastAsia="en-US"/>
        </w:rPr>
        <w:t>-</w:t>
      </w:r>
      <w:r w:rsidR="00A94D4F" w:rsidRPr="009B0E2B">
        <w:rPr>
          <w:rFonts w:asciiTheme="majorHAnsi" w:eastAsia="Calibri" w:hAnsiTheme="majorHAnsi" w:cs="Calibri"/>
          <w:color w:val="0000FF"/>
          <w:lang w:val="es-ES_tradnl" w:eastAsia="en-US"/>
        </w:rPr>
        <w:t>P002</w:t>
      </w:r>
      <w:r w:rsidR="004B4909">
        <w:rPr>
          <w:rFonts w:asciiTheme="majorHAnsi" w:eastAsia="Calibri" w:hAnsiTheme="majorHAnsi" w:cs="Calibri"/>
          <w:color w:val="0000FF"/>
          <w:lang w:val="es-ES_tradnl" w:eastAsia="en-US"/>
        </w:rPr>
        <w:t>60</w:t>
      </w:r>
      <w:r w:rsidR="00A94D4F" w:rsidRPr="009B0E2B">
        <w:rPr>
          <w:rFonts w:asciiTheme="majorHAnsi" w:eastAsia="Calibri" w:hAnsiTheme="majorHAnsi" w:cs="Calibri"/>
          <w:lang w:val="es-ES_tradnl" w:eastAsia="en-US"/>
        </w:rPr>
        <w:t>,</w:t>
      </w:r>
      <w:r w:rsidRPr="009B0E2B">
        <w:rPr>
          <w:rFonts w:asciiTheme="majorHAnsi" w:eastAsia="Calibri" w:hAnsiTheme="majorHAnsi" w:cs="Calibri"/>
          <w:lang w:val="es-ES_tradnl" w:eastAsia="en-US"/>
        </w:rPr>
        <w:t xml:space="preserve"> con revisión </w:t>
      </w:r>
      <w:r w:rsidR="00A94D4F" w:rsidRPr="009B0E2B">
        <w:rPr>
          <w:rFonts w:asciiTheme="majorHAnsi" w:eastAsia="Calibri" w:hAnsiTheme="majorHAnsi" w:cs="Calibri"/>
          <w:color w:val="0000FF"/>
          <w:lang w:val="es-ES_tradnl" w:eastAsia="en-US"/>
        </w:rPr>
        <w:t>ex post</w:t>
      </w:r>
      <w:r w:rsidRPr="009B0E2B">
        <w:rPr>
          <w:rFonts w:asciiTheme="majorHAnsi" w:eastAsia="Calibri" w:hAnsiTheme="majorHAnsi" w:cs="Calibri"/>
          <w:color w:val="0000FF"/>
          <w:lang w:val="es-ES_tradnl" w:eastAsia="en-US"/>
        </w:rPr>
        <w:t xml:space="preserve"> </w:t>
      </w:r>
    </w:p>
    <w:p w14:paraId="2A05A205" w14:textId="51BF72A5"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Asimismo, las Especificaciones Técnicas que se visualizan en el Anexo A cuentan con la No Objeción emitida por el BID, mediante comunicación N°</w:t>
      </w:r>
      <w:proofErr w:type="gramStart"/>
      <w:r w:rsidRPr="009B0E2B">
        <w:rPr>
          <w:rFonts w:asciiTheme="majorHAnsi" w:eastAsia="Calibri" w:hAnsiTheme="majorHAnsi" w:cs="Calibri"/>
          <w:lang w:val="es-ES_tradnl" w:eastAsia="en-US"/>
        </w:rPr>
        <w:t xml:space="preserve"> ..</w:t>
      </w:r>
      <w:proofErr w:type="gramEnd"/>
      <w:r w:rsidRPr="009B0E2B">
        <w:rPr>
          <w:rFonts w:asciiTheme="majorHAnsi" w:eastAsia="Calibri" w:hAnsiTheme="majorHAnsi" w:cs="Calibri"/>
          <w:lang w:val="es-ES_tradnl" w:eastAsia="en-US"/>
        </w:rPr>
        <w:t>…../</w:t>
      </w:r>
      <w:r w:rsidR="003E18F9" w:rsidRPr="009B0E2B">
        <w:rPr>
          <w:rFonts w:asciiTheme="majorHAnsi" w:eastAsia="Calibri" w:hAnsiTheme="majorHAnsi" w:cs="Calibri"/>
          <w:lang w:val="es-ES_tradnl" w:eastAsia="en-US"/>
        </w:rPr>
        <w:t>2025</w:t>
      </w:r>
      <w:r w:rsidRPr="009B0E2B">
        <w:rPr>
          <w:rFonts w:asciiTheme="majorHAnsi" w:eastAsia="Calibri" w:hAnsiTheme="majorHAnsi" w:cs="Calibri"/>
          <w:lang w:val="es-ES_tradnl" w:eastAsia="en-US"/>
        </w:rPr>
        <w:t xml:space="preserve"> de fecha ……..</w:t>
      </w:r>
    </w:p>
    <w:p w14:paraId="35256B0A" w14:textId="3A21E4B0"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En el marco </w:t>
      </w:r>
      <w:r w:rsidR="004B4909" w:rsidRPr="009B0E2B">
        <w:rPr>
          <w:rFonts w:asciiTheme="majorHAnsi" w:eastAsia="Calibri" w:hAnsiTheme="majorHAnsi" w:cs="Calibri"/>
          <w:lang w:val="es-ES_tradnl" w:eastAsia="en-US"/>
        </w:rPr>
        <w:t>de los procesos</w:t>
      </w:r>
      <w:r w:rsidRPr="009B0E2B">
        <w:rPr>
          <w:rFonts w:asciiTheme="majorHAnsi" w:eastAsia="Calibri" w:hAnsiTheme="majorHAnsi" w:cs="Calibri"/>
          <w:lang w:val="es-ES_tradnl" w:eastAsia="en-US"/>
        </w:rPr>
        <w:t xml:space="preserve"> de Comparación de Precios </w:t>
      </w:r>
      <w:proofErr w:type="spellStart"/>
      <w:r w:rsidRPr="009B0E2B">
        <w:rPr>
          <w:rFonts w:asciiTheme="majorHAnsi" w:eastAsia="Calibri" w:hAnsiTheme="majorHAnsi" w:cs="Calibri"/>
          <w:lang w:val="es-ES_tradnl" w:eastAsia="en-US"/>
        </w:rPr>
        <w:t>Nº</w:t>
      </w:r>
      <w:proofErr w:type="spellEnd"/>
      <w:r w:rsidR="00A94D4F" w:rsidRPr="009B0E2B">
        <w:rPr>
          <w:rFonts w:asciiTheme="majorHAnsi" w:eastAsia="Calibri" w:hAnsiTheme="majorHAnsi" w:cs="Calibri"/>
          <w:lang w:val="es-ES_tradnl" w:eastAsia="en-US"/>
        </w:rPr>
        <w:t xml:space="preserve"> </w:t>
      </w:r>
      <w:r w:rsidR="00A94D4F" w:rsidRPr="009B0E2B">
        <w:rPr>
          <w:rFonts w:asciiTheme="majorHAnsi" w:eastAsia="Calibri" w:hAnsiTheme="majorHAnsi" w:cs="Calibri"/>
          <w:color w:val="0000FF"/>
          <w:lang w:val="es-ES_tradnl" w:eastAsia="en-US"/>
        </w:rPr>
        <w:t>04</w:t>
      </w:r>
      <w:r w:rsidR="004B4909">
        <w:rPr>
          <w:rFonts w:asciiTheme="majorHAnsi" w:eastAsia="Calibri" w:hAnsiTheme="majorHAnsi" w:cs="Calibri"/>
          <w:color w:val="0000FF"/>
          <w:lang w:val="es-ES_tradnl" w:eastAsia="en-US"/>
        </w:rPr>
        <w:t>9</w:t>
      </w:r>
      <w:r w:rsidR="00A94D4F" w:rsidRPr="009B0E2B">
        <w:rPr>
          <w:rFonts w:asciiTheme="majorHAnsi" w:eastAsia="Calibri" w:hAnsiTheme="majorHAnsi" w:cs="Calibri"/>
          <w:color w:val="0000FF"/>
          <w:lang w:val="es-ES_tradnl" w:eastAsia="en-US"/>
        </w:rPr>
        <w:t>-</w:t>
      </w:r>
      <w:r w:rsidR="003E18F9" w:rsidRPr="009B0E2B">
        <w:rPr>
          <w:rFonts w:asciiTheme="majorHAnsi" w:eastAsia="Calibri" w:hAnsiTheme="majorHAnsi" w:cs="Calibri"/>
          <w:lang w:val="es-ES_tradnl" w:eastAsia="en-US"/>
        </w:rPr>
        <w:t>2025</w:t>
      </w:r>
      <w:r w:rsidRPr="009B0E2B">
        <w:rPr>
          <w:rFonts w:asciiTheme="majorHAnsi" w:eastAsia="Calibri" w:hAnsiTheme="majorHAnsi" w:cs="Calibri"/>
          <w:lang w:val="es-ES_tradnl" w:eastAsia="en-US"/>
        </w:rPr>
        <w:t xml:space="preserve">, se adjudicó el contrato a EL PROVEEDOR, por cumplir con las condiciones requeridas. </w:t>
      </w:r>
    </w:p>
    <w:p w14:paraId="40384190" w14:textId="1C5A866E" w:rsid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Para efectos de la adquisición requerida, mediante Certificación de Crédito Presupuestario </w:t>
      </w:r>
      <w:proofErr w:type="spellStart"/>
      <w:r w:rsidRPr="009B0E2B">
        <w:rPr>
          <w:rFonts w:asciiTheme="majorHAnsi" w:eastAsia="Calibri" w:hAnsiTheme="majorHAnsi" w:cs="Calibri"/>
          <w:lang w:val="es-ES_tradnl" w:eastAsia="en-US"/>
        </w:rPr>
        <w:t>Nº</w:t>
      </w:r>
      <w:proofErr w:type="spellEnd"/>
      <w:r w:rsidRPr="009B0E2B">
        <w:rPr>
          <w:rFonts w:asciiTheme="majorHAnsi" w:eastAsia="Calibri" w:hAnsiTheme="majorHAnsi" w:cs="Calibri"/>
          <w:lang w:val="es-ES_tradnl" w:eastAsia="en-US"/>
        </w:rPr>
        <w:t xml:space="preserve"> </w:t>
      </w:r>
      <w:r w:rsidR="00A94D4F" w:rsidRPr="009B0E2B">
        <w:rPr>
          <w:rFonts w:asciiTheme="majorHAnsi" w:eastAsia="Calibri" w:hAnsiTheme="majorHAnsi" w:cs="Calibri"/>
          <w:color w:val="0000FF"/>
          <w:lang w:val="es-ES_tradnl" w:eastAsia="en-US"/>
        </w:rPr>
        <w:t>125</w:t>
      </w:r>
      <w:r w:rsidR="004B4909">
        <w:rPr>
          <w:rFonts w:asciiTheme="majorHAnsi" w:eastAsia="Calibri" w:hAnsiTheme="majorHAnsi" w:cs="Calibri"/>
          <w:color w:val="0000FF"/>
          <w:lang w:val="es-ES_tradnl" w:eastAsia="en-US"/>
        </w:rPr>
        <w:t>4</w:t>
      </w:r>
      <w:r w:rsidRPr="009B0E2B">
        <w:rPr>
          <w:rFonts w:asciiTheme="majorHAnsi" w:eastAsia="Calibri" w:hAnsiTheme="majorHAnsi" w:cs="Calibri"/>
          <w:color w:val="0000FF"/>
          <w:lang w:val="es-ES_tradnl" w:eastAsia="en-US"/>
        </w:rPr>
        <w:t xml:space="preserve"> </w:t>
      </w:r>
      <w:r w:rsidRPr="009B0E2B">
        <w:rPr>
          <w:rFonts w:asciiTheme="majorHAnsi" w:eastAsia="Calibri" w:hAnsiTheme="majorHAnsi" w:cs="Calibri"/>
          <w:lang w:val="es-ES_tradnl" w:eastAsia="en-US"/>
        </w:rPr>
        <w:t xml:space="preserve">del </w:t>
      </w:r>
      <w:r w:rsidR="00A94D4F" w:rsidRPr="009B0E2B">
        <w:rPr>
          <w:rFonts w:asciiTheme="majorHAnsi" w:eastAsia="Calibri" w:hAnsiTheme="majorHAnsi" w:cs="Calibri"/>
          <w:color w:val="0000FF"/>
          <w:lang w:val="es-ES_tradnl" w:eastAsia="en-US"/>
        </w:rPr>
        <w:t>2025</w:t>
      </w:r>
      <w:r w:rsidRPr="009B0E2B">
        <w:rPr>
          <w:rFonts w:asciiTheme="majorHAnsi" w:eastAsia="Calibri" w:hAnsiTheme="majorHAnsi" w:cs="Calibri"/>
          <w:lang w:val="es-ES_tradnl" w:eastAsia="en-US"/>
        </w:rPr>
        <w:t>, la Oficina de Planificación, Presupuesto, Monitoreo y Evaluación, certificó que existe la disponibilidad presupuestal respectiva.</w:t>
      </w:r>
    </w:p>
    <w:p w14:paraId="77883493" w14:textId="1EF5367E"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 </w:t>
      </w:r>
    </w:p>
    <w:p w14:paraId="3F55D25B" w14:textId="7777777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SEGUNDA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b/>
          <w:lang w:val="es-ES_tradnl" w:eastAsia="en-US"/>
        </w:rPr>
        <w:t xml:space="preserve"> Documentos integrantes del contrato</w:t>
      </w:r>
    </w:p>
    <w:p w14:paraId="5A73B6B6"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Adicionalmente al presente contrato, los documentos integrantes del mismo son:</w:t>
      </w:r>
    </w:p>
    <w:p w14:paraId="2435532A"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Propuesta Técnica del proveedor, como Anexo A.</w:t>
      </w:r>
    </w:p>
    <w:p w14:paraId="2CC42D14"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Propuesta Económica del proveedor y Acta de Evaluación N° …, como Anexo B.</w:t>
      </w:r>
    </w:p>
    <w:p w14:paraId="7D02224B"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Lineamientos y Especificaciones Técnicas, como Anexo C.</w:t>
      </w:r>
    </w:p>
    <w:p w14:paraId="55EA82C4"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Prácticas Prohibidas, como Anexo D. </w:t>
      </w:r>
    </w:p>
    <w:p w14:paraId="20A78C38"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Declaración Jurada: No estar impedido de contratar con el Estado, como Anexo E.</w:t>
      </w:r>
    </w:p>
    <w:p w14:paraId="56BB1337"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Declaración Jurada: Compromiso Anticorrupción, como Anexo F.</w:t>
      </w:r>
    </w:p>
    <w:p w14:paraId="61DCFAC6"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lastRenderedPageBreak/>
        <w:t>Países Elegibles, como Anexo G.</w:t>
      </w:r>
    </w:p>
    <w:p w14:paraId="758D56F1" w14:textId="77777777" w:rsidR="00A05AA6" w:rsidRPr="009B0E2B" w:rsidRDefault="00A05AA6" w:rsidP="00A94D4F">
      <w:pPr>
        <w:ind w:left="360"/>
        <w:jc w:val="both"/>
        <w:rPr>
          <w:rFonts w:asciiTheme="majorHAnsi" w:eastAsia="Calibri" w:hAnsiTheme="majorHAnsi" w:cs="Calibri"/>
          <w:lang w:val="es-ES_tradnl" w:eastAsia="en-US"/>
        </w:rPr>
      </w:pPr>
    </w:p>
    <w:p w14:paraId="4A4D53A9" w14:textId="7777777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TERCERA.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lang w:val="es-ES_tradnl" w:eastAsia="en-US"/>
        </w:rPr>
        <w:t xml:space="preserve"> </w:t>
      </w:r>
      <w:r w:rsidRPr="009B0E2B">
        <w:rPr>
          <w:rFonts w:asciiTheme="majorHAnsi" w:eastAsia="Calibri" w:hAnsiTheme="majorHAnsi" w:cs="Calibri"/>
          <w:b/>
          <w:lang w:val="es-ES_tradnl" w:eastAsia="en-US"/>
        </w:rPr>
        <w:t xml:space="preserve">Objeto </w:t>
      </w:r>
    </w:p>
    <w:p w14:paraId="138F5AD5" w14:textId="16B4D5F4"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presente CONTRATO tiene por objeto la adquisición de bienes al PROVEEDOR de </w:t>
      </w:r>
      <w:r w:rsidRPr="009B0E2B">
        <w:rPr>
          <w:rFonts w:asciiTheme="majorHAnsi" w:eastAsia="Calibri" w:hAnsiTheme="majorHAnsi" w:cs="Calibri"/>
          <w:b/>
          <w:lang w:val="es-PE" w:eastAsia="en-US"/>
        </w:rPr>
        <w:t>“</w:t>
      </w:r>
      <w:r w:rsidR="004B4909" w:rsidRPr="004B4909">
        <w:rPr>
          <w:rFonts w:asciiTheme="majorHAnsi" w:hAnsiTheme="majorHAnsi" w:cstheme="minorHAnsi"/>
          <w:b/>
          <w:bCs/>
          <w:color w:val="0000FF"/>
        </w:rPr>
        <w:t>CONSUMIBLES PARA ENFERMERIA DE LA UNMSM</w:t>
      </w:r>
      <w:r w:rsidR="00A94D4F" w:rsidRPr="009B0E2B">
        <w:rPr>
          <w:rFonts w:asciiTheme="majorHAnsi" w:hAnsiTheme="majorHAnsi" w:cstheme="minorHAnsi"/>
          <w:b/>
          <w:bCs/>
          <w:color w:val="0000FF"/>
        </w:rPr>
        <w:t>,</w:t>
      </w:r>
      <w:r w:rsidR="00A94D4F" w:rsidRPr="009B0E2B">
        <w:rPr>
          <w:rFonts w:asciiTheme="majorHAnsi" w:eastAsia="Calibri" w:hAnsiTheme="majorHAnsi" w:cs="Calibri"/>
          <w:lang w:val="es-ES_tradnl" w:eastAsia="en-US"/>
        </w:rPr>
        <w:t xml:space="preserve"> </w:t>
      </w:r>
      <w:r w:rsidR="00A205D3" w:rsidRPr="009B0E2B">
        <w:rPr>
          <w:rFonts w:asciiTheme="majorHAnsi" w:eastAsia="Calibri" w:hAnsiTheme="majorHAnsi" w:cs="Calibri"/>
          <w:lang w:val="es-ES_tradnl" w:eastAsia="en-US"/>
        </w:rPr>
        <w:t>los que serán entregados, instalados y puesta en marcha en la UNIVERSIDAD beneficiaria detallada en las Especificaciones Técnicas</w:t>
      </w:r>
      <w:r w:rsidRPr="009B0E2B">
        <w:rPr>
          <w:rFonts w:asciiTheme="majorHAnsi" w:eastAsia="Calibri" w:hAnsiTheme="majorHAnsi" w:cs="Calibri"/>
          <w:lang w:val="es-ES_tradnl" w:eastAsia="en-US"/>
        </w:rPr>
        <w:t>.</w:t>
      </w:r>
    </w:p>
    <w:p w14:paraId="03140B3F" w14:textId="77777777" w:rsidR="009B0E2B" w:rsidRDefault="009B0E2B" w:rsidP="00A94D4F">
      <w:pPr>
        <w:jc w:val="both"/>
        <w:rPr>
          <w:rFonts w:asciiTheme="majorHAnsi" w:eastAsia="Calibri" w:hAnsiTheme="majorHAnsi" w:cs="Calibri"/>
          <w:b/>
          <w:u w:val="single"/>
          <w:lang w:val="es-ES_tradnl" w:eastAsia="en-US"/>
        </w:rPr>
      </w:pPr>
    </w:p>
    <w:p w14:paraId="7D9C4816" w14:textId="4937F738"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CUARTA.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lang w:val="es-ES_tradnl" w:eastAsia="en-US"/>
        </w:rPr>
        <w:t xml:space="preserve"> </w:t>
      </w:r>
      <w:r w:rsidRPr="009B0E2B">
        <w:rPr>
          <w:rFonts w:asciiTheme="majorHAnsi" w:eastAsia="Calibri" w:hAnsiTheme="majorHAnsi" w:cs="Calibri"/>
          <w:b/>
          <w:lang w:val="es-ES_tradnl" w:eastAsia="en-US"/>
        </w:rPr>
        <w:t xml:space="preserve">Plazo de Ejecución </w:t>
      </w:r>
    </w:p>
    <w:p w14:paraId="6F86625C" w14:textId="7AD36A55" w:rsidR="00A05AA6" w:rsidRPr="009B0E2B" w:rsidRDefault="00A05AA6" w:rsidP="00A94D4F">
      <w:pPr>
        <w:jc w:val="both"/>
        <w:rPr>
          <w:rFonts w:asciiTheme="majorHAnsi" w:eastAsia="Calibri" w:hAnsiTheme="majorHAnsi" w:cs="Calibri"/>
          <w:lang w:val="es-PE" w:eastAsia="en-US"/>
        </w:rPr>
      </w:pPr>
      <w:r w:rsidRPr="009B0E2B">
        <w:rPr>
          <w:rFonts w:asciiTheme="majorHAnsi" w:eastAsia="Calibri" w:hAnsiTheme="majorHAnsi" w:cs="Calibri"/>
          <w:lang w:val="es-PE" w:eastAsia="en-US"/>
        </w:rPr>
        <w:t xml:space="preserve">El PROVEEDOR hará entrega de los bienes indicados en el Anexo A, en un plazo máximo de </w:t>
      </w:r>
      <w:r w:rsidR="00A94D4F" w:rsidRPr="009B0E2B">
        <w:rPr>
          <w:rFonts w:asciiTheme="majorHAnsi" w:eastAsia="Calibri" w:hAnsiTheme="majorHAnsi" w:cs="Calibri"/>
          <w:color w:val="0000FF"/>
          <w:lang w:val="es-PE" w:eastAsia="en-US"/>
        </w:rPr>
        <w:t>30</w:t>
      </w:r>
      <w:r w:rsidRPr="009B0E2B">
        <w:rPr>
          <w:rFonts w:asciiTheme="majorHAnsi" w:eastAsia="Calibri" w:hAnsiTheme="majorHAnsi" w:cs="Calibri"/>
          <w:color w:val="0000FF"/>
          <w:lang w:val="es-PE" w:eastAsia="en-US"/>
        </w:rPr>
        <w:t xml:space="preserve"> </w:t>
      </w:r>
      <w:r w:rsidRPr="009B0E2B">
        <w:rPr>
          <w:rFonts w:asciiTheme="majorHAnsi" w:eastAsia="Calibri" w:hAnsiTheme="majorHAnsi" w:cs="Calibri"/>
          <w:lang w:val="es-PE" w:eastAsia="en-US"/>
        </w:rPr>
        <w:t xml:space="preserve">días calendario previa coordinación con el CONTRATANTE, contados a partir del día siguiente de la suscripción del presente contrato.  </w:t>
      </w:r>
    </w:p>
    <w:p w14:paraId="682ED2E0" w14:textId="77777777" w:rsidR="009B0E2B" w:rsidRDefault="009B0E2B" w:rsidP="00A94D4F">
      <w:pPr>
        <w:jc w:val="both"/>
        <w:rPr>
          <w:rFonts w:asciiTheme="majorHAnsi" w:eastAsia="Calibri" w:hAnsiTheme="majorHAnsi" w:cs="Calibri"/>
          <w:b/>
          <w:u w:val="single"/>
          <w:lang w:val="es-ES_tradnl" w:eastAsia="en-US"/>
        </w:rPr>
      </w:pPr>
    </w:p>
    <w:p w14:paraId="117852B2" w14:textId="0BFC46A5"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QUINTA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lang w:val="es-ES_tradnl" w:eastAsia="en-US"/>
        </w:rPr>
        <w:t xml:space="preserve"> </w:t>
      </w:r>
      <w:r w:rsidRPr="009B0E2B">
        <w:rPr>
          <w:rFonts w:asciiTheme="majorHAnsi" w:eastAsia="Calibri" w:hAnsiTheme="majorHAnsi" w:cs="Calibri"/>
          <w:b/>
          <w:lang w:val="es-ES_tradnl" w:eastAsia="en-US"/>
        </w:rPr>
        <w:t>Costo y Forma de Pago</w:t>
      </w:r>
    </w:p>
    <w:p w14:paraId="50092019" w14:textId="77777777" w:rsidR="00A05AA6" w:rsidRPr="009B0E2B" w:rsidRDefault="00A05AA6" w:rsidP="00A94D4F">
      <w:pPr>
        <w:numPr>
          <w:ilvl w:val="0"/>
          <w:numId w:val="12"/>
        </w:numPr>
        <w:ind w:left="567" w:hanging="567"/>
        <w:jc w:val="both"/>
        <w:rPr>
          <w:rFonts w:asciiTheme="majorHAnsi" w:eastAsia="Calibri" w:hAnsiTheme="majorHAnsi" w:cs="Calibri"/>
          <w:lang w:val="es-ES_tradnl" w:eastAsia="en-US"/>
        </w:rPr>
      </w:pPr>
      <w:r w:rsidRPr="009B0E2B">
        <w:rPr>
          <w:rFonts w:asciiTheme="majorHAnsi" w:eastAsia="Calibri" w:hAnsiTheme="majorHAnsi" w:cs="Calibri"/>
          <w:b/>
          <w:lang w:val="es-ES_tradnl" w:eastAsia="en-US"/>
        </w:rPr>
        <w:t xml:space="preserve">Costo del contrato  </w:t>
      </w:r>
    </w:p>
    <w:p w14:paraId="09214A15" w14:textId="77777777" w:rsidR="00A05AA6" w:rsidRPr="009B0E2B" w:rsidRDefault="00A05AA6" w:rsidP="00A94D4F">
      <w:pPr>
        <w:widowControl w:val="0"/>
        <w:suppressAutoHyphens/>
        <w:ind w:left="567"/>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9B0E2B" w:rsidRDefault="00A94D4F" w:rsidP="00A94D4F">
      <w:pPr>
        <w:widowControl w:val="0"/>
        <w:suppressAutoHyphens/>
        <w:ind w:left="567"/>
        <w:jc w:val="both"/>
        <w:rPr>
          <w:rFonts w:asciiTheme="majorHAnsi" w:eastAsia="Calibri" w:hAnsiTheme="majorHAnsi" w:cs="Calibri"/>
          <w:lang w:val="es-ES_tradnl" w:eastAsia="en-US"/>
        </w:rPr>
      </w:pPr>
    </w:p>
    <w:p w14:paraId="5D23C9CA" w14:textId="77777777" w:rsidR="00A05AA6" w:rsidRPr="009B0E2B" w:rsidRDefault="00A05AA6" w:rsidP="00A94D4F">
      <w:pPr>
        <w:ind w:left="560" w:hanging="560"/>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B)</w:t>
      </w:r>
      <w:r w:rsidRPr="009B0E2B">
        <w:rPr>
          <w:rFonts w:asciiTheme="majorHAnsi" w:eastAsia="Calibri" w:hAnsiTheme="majorHAnsi" w:cs="Calibri"/>
          <w:b/>
          <w:lang w:val="es-ES_tradnl" w:eastAsia="en-US"/>
        </w:rPr>
        <w:tab/>
        <w:t xml:space="preserve">Forma de Pago  </w:t>
      </w:r>
    </w:p>
    <w:p w14:paraId="41013322" w14:textId="1145DAE4" w:rsidR="00A05AA6" w:rsidRPr="009B0E2B" w:rsidRDefault="00A205D3" w:rsidP="00A94D4F">
      <w:pPr>
        <w:widowControl w:val="0"/>
        <w:ind w:left="567"/>
        <w:jc w:val="both"/>
        <w:rPr>
          <w:rFonts w:asciiTheme="majorHAnsi" w:hAnsiTheme="majorHAnsi" w:cstheme="minorHAnsi"/>
          <w:lang w:val="es-PE"/>
        </w:rPr>
      </w:pPr>
      <w:r w:rsidRPr="009B0E2B">
        <w:rPr>
          <w:rFonts w:asciiTheme="majorHAnsi" w:eastAsia="Calibri" w:hAnsiTheme="majorHAnsi" w:cs="Calibri"/>
          <w:lang w:val="es-ES_tradnl" w:eastAsia="en-US"/>
        </w:rPr>
        <w:t xml:space="preserve">Los pagos podrán ser parciales </w:t>
      </w:r>
      <w:r w:rsidRPr="009B0E2B">
        <w:rPr>
          <w:rFonts w:asciiTheme="majorHAnsi" w:hAnsiTheme="majorHAnsi" w:cstheme="minorHAnsi"/>
          <w:lang w:val="es-PE"/>
        </w:rPr>
        <w:t>por el total de cada ítem entregados en la  UNIVERSIDAD</w:t>
      </w:r>
      <w:r w:rsidRPr="009B0E2B">
        <w:rPr>
          <w:rFonts w:asciiTheme="majorHAnsi" w:eastAsia="Calibri" w:hAnsiTheme="majorHAnsi" w:cs="Calibri"/>
          <w:lang w:val="es-ES_tradnl" w:eastAsia="en-US"/>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9B0E2B">
        <w:rPr>
          <w:rFonts w:asciiTheme="majorHAnsi" w:hAnsiTheme="majorHAnsi" w:cstheme="minorHAnsi"/>
          <w:lang w:val="es-PE"/>
        </w:rPr>
        <w:t>.</w:t>
      </w:r>
    </w:p>
    <w:p w14:paraId="2ADA10BA" w14:textId="77777777" w:rsidR="00A94D4F" w:rsidRPr="009B0E2B" w:rsidRDefault="00A94D4F" w:rsidP="00A94D4F">
      <w:pPr>
        <w:ind w:left="540"/>
        <w:jc w:val="both"/>
        <w:rPr>
          <w:rFonts w:asciiTheme="majorHAnsi" w:eastAsia="Calibri" w:hAnsiTheme="majorHAnsi" w:cs="Calibri"/>
          <w:lang w:val="es-ES_tradnl" w:eastAsia="en-US"/>
        </w:rPr>
      </w:pPr>
    </w:p>
    <w:p w14:paraId="13BB62DF" w14:textId="45CB7F29" w:rsidR="00A05AA6" w:rsidRPr="009B0E2B" w:rsidRDefault="00A05AA6" w:rsidP="00A94D4F">
      <w:pPr>
        <w:ind w:left="540"/>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Default="009B0E2B" w:rsidP="00A94D4F">
      <w:pPr>
        <w:jc w:val="both"/>
        <w:rPr>
          <w:rFonts w:asciiTheme="majorHAnsi" w:eastAsia="Calibri" w:hAnsiTheme="majorHAnsi" w:cs="Calibri"/>
          <w:b/>
          <w:u w:val="single"/>
          <w:lang w:val="es-ES_tradnl" w:eastAsia="en-US"/>
        </w:rPr>
      </w:pPr>
    </w:p>
    <w:p w14:paraId="16CCD111" w14:textId="675CB849"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SEXTA.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b/>
          <w:lang w:val="es-ES_tradnl" w:eastAsia="en-US"/>
        </w:rPr>
        <w:t xml:space="preserve"> De las sanciones</w:t>
      </w:r>
    </w:p>
    <w:p w14:paraId="4A7D3AAA"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Default="009B0E2B" w:rsidP="00A94D4F">
      <w:pPr>
        <w:jc w:val="both"/>
        <w:rPr>
          <w:rFonts w:asciiTheme="majorHAnsi" w:eastAsia="Calibri" w:hAnsiTheme="majorHAnsi" w:cs="Calibri"/>
          <w:b/>
          <w:u w:val="single"/>
          <w:lang w:val="es-ES_tradnl" w:eastAsia="en-US"/>
        </w:rPr>
      </w:pPr>
    </w:p>
    <w:p w14:paraId="41405C28" w14:textId="5FB86593"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SÉPTIMA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b/>
          <w:lang w:val="es-ES_tradnl" w:eastAsia="en-US"/>
        </w:rPr>
        <w:t xml:space="preserve"> Coordinación, Supervisión y Conformidad </w:t>
      </w:r>
    </w:p>
    <w:p w14:paraId="5D1C408C" w14:textId="35EF2CE6"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Las coordinaciones, supervisión y conformidad del presente CONTRATO estarán a cargo de la Oficina de Gestión de </w:t>
      </w:r>
      <w:r w:rsidR="000A0076" w:rsidRPr="009B0E2B">
        <w:rPr>
          <w:rFonts w:asciiTheme="majorHAnsi" w:eastAsia="Calibri" w:hAnsiTheme="majorHAnsi" w:cs="Calibri"/>
          <w:lang w:val="es-ES_tradnl" w:eastAsia="en-US"/>
        </w:rPr>
        <w:t>Infraestructura</w:t>
      </w:r>
      <w:r w:rsidRPr="009B0E2B">
        <w:rPr>
          <w:rFonts w:asciiTheme="majorHAnsi" w:eastAsia="Calibri" w:hAnsiTheme="majorHAnsi" w:cs="Calibri"/>
          <w:lang w:val="es-ES_tradnl" w:eastAsia="en-US"/>
        </w:rPr>
        <w:t>.</w:t>
      </w:r>
    </w:p>
    <w:p w14:paraId="3A93A7DE" w14:textId="77777777" w:rsidR="009B0E2B" w:rsidRDefault="009B0E2B" w:rsidP="00A94D4F">
      <w:pPr>
        <w:jc w:val="both"/>
        <w:rPr>
          <w:rFonts w:asciiTheme="majorHAnsi" w:eastAsia="Calibri" w:hAnsiTheme="majorHAnsi" w:cs="Calibri"/>
          <w:b/>
          <w:u w:val="single"/>
          <w:lang w:val="es-ES_tradnl" w:eastAsia="en-US"/>
        </w:rPr>
      </w:pPr>
    </w:p>
    <w:p w14:paraId="1FE528C8" w14:textId="4A159F78"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OCTAVA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b/>
          <w:lang w:val="es-ES_tradnl" w:eastAsia="en-US"/>
        </w:rPr>
        <w:t xml:space="preserve"> Garantía </w:t>
      </w:r>
    </w:p>
    <w:p w14:paraId="355A460A"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La garantía por defectos de fábrica respecto a los bienes adquiridos es de … (..) año contado desde la fecha de recepción definitiva (a satisfacción de EL CONTRATANTE).</w:t>
      </w:r>
    </w:p>
    <w:p w14:paraId="6DBB6480" w14:textId="77777777" w:rsidR="009B0E2B" w:rsidRDefault="009B0E2B" w:rsidP="00A94D4F">
      <w:pPr>
        <w:jc w:val="both"/>
        <w:rPr>
          <w:rFonts w:asciiTheme="majorHAnsi" w:eastAsia="Calibri" w:hAnsiTheme="majorHAnsi" w:cs="Calibri"/>
          <w:b/>
          <w:u w:val="single"/>
          <w:lang w:val="es-ES_tradnl" w:eastAsia="en-US"/>
        </w:rPr>
      </w:pPr>
    </w:p>
    <w:p w14:paraId="633DCF1D" w14:textId="4D9BD15B"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CLÁUSULA NOVENA</w:t>
      </w:r>
      <w:r w:rsidRPr="009B0E2B">
        <w:rPr>
          <w:rFonts w:asciiTheme="majorHAnsi" w:eastAsia="Calibri" w:hAnsiTheme="majorHAnsi" w:cs="Calibri"/>
          <w:b/>
          <w:lang w:val="es-ES_tradnl" w:eastAsia="en-US"/>
        </w:rPr>
        <w:t xml:space="preserve">. - Derechos y Obligaciones </w:t>
      </w:r>
    </w:p>
    <w:p w14:paraId="553F7170"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Los derechos y obligaciones del PROVEEDOR están estrictamente limitados a las cláusulas y condiciones del presente CONTRATO.</w:t>
      </w:r>
    </w:p>
    <w:p w14:paraId="7DEFB0B9"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Además, el PROVEEDOR se compromete a: </w:t>
      </w:r>
    </w:p>
    <w:p w14:paraId="28BBA746" w14:textId="77777777" w:rsidR="00A05AA6" w:rsidRPr="009B0E2B" w:rsidRDefault="00A05AA6" w:rsidP="00A94D4F">
      <w:pPr>
        <w:numPr>
          <w:ilvl w:val="2"/>
          <w:numId w:val="11"/>
        </w:numPr>
        <w:ind w:left="284" w:hanging="142"/>
        <w:contextualSpacing/>
        <w:jc w:val="both"/>
        <w:rPr>
          <w:rFonts w:asciiTheme="majorHAnsi" w:eastAsia="Batang" w:hAnsiTheme="majorHAnsi" w:cs="Calibri"/>
          <w:color w:val="000000"/>
          <w:lang w:val="es-ES_tradnl" w:eastAsia="es-PE"/>
        </w:rPr>
      </w:pPr>
      <w:r w:rsidRPr="009B0E2B">
        <w:rPr>
          <w:rFonts w:asciiTheme="majorHAnsi" w:eastAsia="Batang" w:hAnsiTheme="majorHAnsi" w:cs="Calibri"/>
          <w:color w:val="000000"/>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9B0E2B" w:rsidRDefault="00A05AA6" w:rsidP="00A94D4F">
      <w:pPr>
        <w:ind w:left="284"/>
        <w:contextualSpacing/>
        <w:rPr>
          <w:rFonts w:asciiTheme="majorHAnsi" w:eastAsia="Batang" w:hAnsiTheme="majorHAnsi" w:cs="Calibri"/>
          <w:color w:val="000000"/>
          <w:lang w:val="es-ES_tradnl" w:eastAsia="es-PE"/>
        </w:rPr>
      </w:pPr>
    </w:p>
    <w:p w14:paraId="039F1679" w14:textId="77777777" w:rsidR="00A05AA6" w:rsidRPr="009B0E2B" w:rsidRDefault="00A05AA6" w:rsidP="00A94D4F">
      <w:pPr>
        <w:numPr>
          <w:ilvl w:val="2"/>
          <w:numId w:val="11"/>
        </w:numPr>
        <w:ind w:left="284" w:hanging="142"/>
        <w:contextualSpacing/>
        <w:jc w:val="both"/>
        <w:rPr>
          <w:rFonts w:asciiTheme="majorHAnsi" w:eastAsia="Calibri" w:hAnsiTheme="majorHAnsi" w:cs="Calibri"/>
          <w:b/>
          <w:u w:val="single"/>
          <w:lang w:val="es-ES_tradnl" w:eastAsia="en-US"/>
        </w:rPr>
      </w:pPr>
      <w:r w:rsidRPr="009B0E2B">
        <w:rPr>
          <w:rFonts w:asciiTheme="majorHAnsi" w:eastAsia="Batang" w:hAnsiTheme="majorHAnsi" w:cs="Calibri"/>
          <w:color w:val="000000"/>
          <w:lang w:val="es-ES_tradnl" w:eastAsia="es-PE"/>
        </w:rPr>
        <w:t xml:space="preserve">Suministrar al CONTRATANTE y al BANCO cualquier información adicional que cualquiera de éstos razonablemente le soliciten en relación con el desarrollo de su trabajo. </w:t>
      </w:r>
    </w:p>
    <w:p w14:paraId="57F5B87B" w14:textId="77777777" w:rsidR="009B0E2B" w:rsidRDefault="009B0E2B" w:rsidP="00A94D4F">
      <w:pPr>
        <w:jc w:val="both"/>
        <w:rPr>
          <w:rFonts w:asciiTheme="majorHAnsi" w:eastAsia="Calibri" w:hAnsiTheme="majorHAnsi" w:cs="Calibri"/>
          <w:b/>
          <w:u w:val="single"/>
          <w:lang w:val="es-ES_tradnl" w:eastAsia="en-US"/>
        </w:rPr>
      </w:pPr>
    </w:p>
    <w:p w14:paraId="092DD1CA" w14:textId="490B778A"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DÉCIMA.-</w:t>
      </w:r>
      <w:proofErr w:type="gramEnd"/>
      <w:r w:rsidRPr="009B0E2B">
        <w:rPr>
          <w:rFonts w:asciiTheme="majorHAnsi" w:eastAsia="Calibri" w:hAnsiTheme="majorHAnsi" w:cs="Calibri"/>
          <w:b/>
          <w:u w:val="single"/>
          <w:lang w:val="es-ES_tradnl" w:eastAsia="en-US"/>
        </w:rPr>
        <w:t xml:space="preserve"> </w:t>
      </w:r>
      <w:r w:rsidRPr="009B0E2B">
        <w:rPr>
          <w:rFonts w:asciiTheme="majorHAnsi" w:eastAsia="Calibri" w:hAnsiTheme="majorHAnsi" w:cs="Calibri"/>
          <w:b/>
          <w:lang w:val="es-ES_tradnl" w:eastAsia="en-US"/>
        </w:rPr>
        <w:t xml:space="preserve"> Causales de Resolución del contrato </w:t>
      </w:r>
    </w:p>
    <w:p w14:paraId="3DD5DDD7"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Por el contratante</w:t>
      </w:r>
    </w:p>
    <w:p w14:paraId="50AC686E" w14:textId="77777777" w:rsidR="00A05AA6" w:rsidRPr="009B0E2B" w:rsidRDefault="00A05AA6" w:rsidP="00A94D4F">
      <w:pPr>
        <w:ind w:left="708"/>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9B0E2B" w:rsidRDefault="00A05AA6" w:rsidP="00A94D4F">
      <w:pPr>
        <w:ind w:left="708"/>
        <w:jc w:val="both"/>
        <w:rPr>
          <w:rFonts w:asciiTheme="majorHAnsi" w:eastAsia="Calibri" w:hAnsiTheme="majorHAnsi" w:cs="Calibri"/>
          <w:lang w:val="es-ES_tradnl" w:eastAsia="en-US"/>
        </w:rPr>
      </w:pPr>
    </w:p>
    <w:p w14:paraId="0A5D1334"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 xml:space="preserve">Por el proveedor </w:t>
      </w:r>
    </w:p>
    <w:p w14:paraId="2FB676D4" w14:textId="77777777" w:rsidR="00A05AA6" w:rsidRPr="009B0E2B" w:rsidRDefault="00A05AA6" w:rsidP="00A94D4F">
      <w:pPr>
        <w:ind w:left="708"/>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9B0E2B">
        <w:rPr>
          <w:rFonts w:asciiTheme="majorHAnsi" w:eastAsia="Calibri" w:hAnsiTheme="majorHAnsi" w:cs="Calibri"/>
          <w:lang w:val="es-ES_tradnl" w:eastAsia="en-US"/>
        </w:rPr>
        <w:tab/>
      </w:r>
    </w:p>
    <w:p w14:paraId="05F96631"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Casos de Fuerza Mayor o Caso Fortuito</w:t>
      </w:r>
    </w:p>
    <w:p w14:paraId="4BD2265A" w14:textId="77777777" w:rsidR="00A05AA6" w:rsidRPr="009B0E2B" w:rsidRDefault="00A05AA6" w:rsidP="00A94D4F">
      <w:pPr>
        <w:ind w:left="720"/>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9B0E2B" w:rsidRDefault="00A05AA6" w:rsidP="00A94D4F">
      <w:pPr>
        <w:ind w:left="720"/>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Por Mutuo Acuerdo</w:t>
      </w:r>
    </w:p>
    <w:p w14:paraId="1E124D4F" w14:textId="77777777" w:rsidR="00A05AA6" w:rsidRPr="009B0E2B" w:rsidRDefault="00A05AA6" w:rsidP="00A94D4F">
      <w:pPr>
        <w:ind w:left="708"/>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Por acuerdo mutuo ente el CONTRATANTE y el PROVEEDOR, quedando la parte que incumplió sujeta al resarcimiento del daño, si lo hubiere.   </w:t>
      </w:r>
    </w:p>
    <w:p w14:paraId="3F2C8580" w14:textId="77777777" w:rsidR="00A05AA6" w:rsidRPr="009B0E2B" w:rsidRDefault="00A05AA6" w:rsidP="00A94D4F">
      <w:pPr>
        <w:ind w:left="709"/>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Efectos de la resolución:</w:t>
      </w:r>
    </w:p>
    <w:p w14:paraId="66B996D0" w14:textId="77777777" w:rsidR="00A05AA6" w:rsidRPr="009B0E2B" w:rsidRDefault="00A05AA6" w:rsidP="00A94D4F">
      <w:pPr>
        <w:ind w:left="709"/>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Default="009B0E2B" w:rsidP="00A94D4F">
      <w:pPr>
        <w:jc w:val="both"/>
        <w:rPr>
          <w:rFonts w:asciiTheme="majorHAnsi" w:eastAsia="Calibri" w:hAnsiTheme="majorHAnsi" w:cs="Calibri"/>
          <w:b/>
          <w:u w:val="single"/>
          <w:lang w:val="es-ES_tradnl" w:eastAsia="en-US"/>
        </w:rPr>
      </w:pPr>
    </w:p>
    <w:p w14:paraId="78DBA9C3" w14:textId="08B32E3D"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CLÁUSULA DÉCIMA PRIMERA. -</w:t>
      </w:r>
      <w:r w:rsidRPr="009B0E2B">
        <w:rPr>
          <w:rFonts w:asciiTheme="majorHAnsi" w:eastAsia="Calibri" w:hAnsiTheme="majorHAnsi" w:cs="Calibri"/>
          <w:b/>
          <w:lang w:val="es-ES_tradnl" w:eastAsia="en-US"/>
        </w:rPr>
        <w:t xml:space="preserve"> Calidad y Responsabilidad Técnica </w:t>
      </w:r>
    </w:p>
    <w:p w14:paraId="1E0C95E1"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Default="009B0E2B" w:rsidP="00A94D4F">
      <w:pPr>
        <w:jc w:val="both"/>
        <w:rPr>
          <w:rFonts w:asciiTheme="majorHAnsi" w:eastAsia="Calibri" w:hAnsiTheme="majorHAnsi" w:cs="Calibri"/>
          <w:b/>
          <w:u w:val="single"/>
          <w:lang w:val="es-ES_tradnl" w:eastAsia="en-US"/>
        </w:rPr>
      </w:pPr>
    </w:p>
    <w:p w14:paraId="63DE8BEA" w14:textId="1FCBB614"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b/>
          <w:u w:val="single"/>
          <w:lang w:val="es-ES_tradnl" w:eastAsia="en-US"/>
        </w:rPr>
        <w:t>CLÁUSULA DÉCIMA SEGUNDA. -</w:t>
      </w:r>
      <w:r w:rsidRPr="009B0E2B">
        <w:rPr>
          <w:rFonts w:asciiTheme="majorHAnsi" w:eastAsia="Calibri" w:hAnsiTheme="majorHAnsi" w:cs="Calibri"/>
          <w:b/>
          <w:lang w:val="es-ES_tradnl" w:eastAsia="en-US"/>
        </w:rPr>
        <w:t xml:space="preserve"> Penalidad </w:t>
      </w:r>
    </w:p>
    <w:p w14:paraId="6BAA6C2B" w14:textId="0756133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Si EL PROVEEDOR incurre en retraso injustificado en la ejecución de las prestaciones objeto del contrato, LA ENTIDAD le aplica automáticamente una penalidad por mora por cada día de atraso</w:t>
      </w:r>
      <w:r w:rsidR="00B90A56" w:rsidRPr="009B0E2B">
        <w:rPr>
          <w:rFonts w:asciiTheme="majorHAnsi" w:eastAsia="Calibri" w:hAnsiTheme="majorHAnsi" w:cs="Calibri"/>
          <w:lang w:val="es-ES_tradnl" w:eastAsia="en-US"/>
        </w:rPr>
        <w:t xml:space="preserve"> en la entrega de los </w:t>
      </w:r>
      <w:proofErr w:type="gramStart"/>
      <w:r w:rsidR="00B90A56" w:rsidRPr="009B0E2B">
        <w:rPr>
          <w:rFonts w:asciiTheme="majorHAnsi" w:eastAsia="Calibri" w:hAnsiTheme="majorHAnsi" w:cs="Calibri"/>
          <w:lang w:val="es-ES_tradnl" w:eastAsia="en-US"/>
        </w:rPr>
        <w:t xml:space="preserve">bienes </w:t>
      </w:r>
      <w:r w:rsidRPr="009B0E2B">
        <w:rPr>
          <w:rFonts w:asciiTheme="majorHAnsi" w:eastAsia="Calibri" w:hAnsiTheme="majorHAnsi" w:cs="Calibri"/>
          <w:lang w:val="es-ES_tradnl" w:eastAsia="en-US"/>
        </w:rPr>
        <w:t>,</w:t>
      </w:r>
      <w:proofErr w:type="gramEnd"/>
      <w:r w:rsidRPr="009B0E2B">
        <w:rPr>
          <w:rFonts w:asciiTheme="majorHAnsi" w:eastAsia="Calibri" w:hAnsiTheme="majorHAnsi" w:cs="Calibri"/>
          <w:lang w:val="es-ES_tradnl" w:eastAsia="en-US"/>
        </w:rPr>
        <w:t xml:space="preserve"> de acuerdo a la siguiente fórmula: </w:t>
      </w:r>
    </w:p>
    <w:p w14:paraId="04049780" w14:textId="6CCC1923"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Penalidad Diaria = 0.10 </w:t>
      </w:r>
      <w:r w:rsidR="00EE33AF" w:rsidRPr="009B0E2B">
        <w:rPr>
          <w:rFonts w:asciiTheme="majorHAnsi" w:eastAsia="Calibri" w:hAnsiTheme="majorHAnsi" w:cs="Calibri"/>
          <w:lang w:val="es-ES_tradnl" w:eastAsia="en-US"/>
        </w:rPr>
        <w:t xml:space="preserve">x monto </w:t>
      </w:r>
      <w:r w:rsidRPr="009B0E2B">
        <w:rPr>
          <w:rFonts w:asciiTheme="majorHAnsi" w:eastAsia="Calibri" w:hAnsiTheme="majorHAnsi" w:cs="Calibri"/>
          <w:lang w:val="es-ES_tradnl" w:eastAsia="en-US"/>
        </w:rPr>
        <w:t>/ F x plazo vigente en días</w:t>
      </w:r>
    </w:p>
    <w:p w14:paraId="3F34AFF0"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Dónde:</w:t>
      </w:r>
    </w:p>
    <w:p w14:paraId="634E6AFE"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F=0.25 para plazos mayores a 60 días y,</w:t>
      </w:r>
    </w:p>
    <w:p w14:paraId="526B8630"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F=0.40 para plazos menores o iguales a 60 días</w:t>
      </w:r>
    </w:p>
    <w:p w14:paraId="5688FFB4" w14:textId="7FB8A3AE" w:rsidR="00EE33AF" w:rsidRPr="009B0E2B" w:rsidRDefault="00EE33AF"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Monto = precio del bien </w:t>
      </w:r>
    </w:p>
    <w:p w14:paraId="606C27ED" w14:textId="77777777" w:rsidR="00B90A56" w:rsidRPr="009B0E2B" w:rsidRDefault="00B90A56" w:rsidP="00A94D4F">
      <w:pPr>
        <w:jc w:val="both"/>
        <w:rPr>
          <w:rFonts w:asciiTheme="majorHAnsi" w:eastAsia="Calibri" w:hAnsiTheme="majorHAnsi" w:cs="Calibri"/>
          <w:lang w:val="es-ES_tradnl" w:eastAsia="en-US"/>
        </w:rPr>
      </w:pPr>
    </w:p>
    <w:p w14:paraId="7D58CA97" w14:textId="589378D2"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Cuando la aplicación de las penalidades alcance un monto acumulado equivalente al 10% </w:t>
      </w:r>
      <w:r w:rsidR="00B90A56" w:rsidRPr="009B0E2B">
        <w:rPr>
          <w:rFonts w:asciiTheme="majorHAnsi" w:eastAsia="Calibri" w:hAnsiTheme="majorHAnsi" w:cs="Calibri"/>
          <w:lang w:val="es-ES_tradnl" w:eastAsia="en-US"/>
        </w:rPr>
        <w:t xml:space="preserve">del </w:t>
      </w:r>
      <w:r w:rsidRPr="009B0E2B">
        <w:rPr>
          <w:rFonts w:asciiTheme="majorHAnsi" w:eastAsia="Calibri" w:hAnsiTheme="majorHAnsi" w:cs="Calibri"/>
          <w:lang w:val="es-ES_tradnl" w:eastAsia="en-US"/>
        </w:rPr>
        <w:t xml:space="preserve">monto del </w:t>
      </w:r>
      <w:r w:rsidR="00B90A56" w:rsidRPr="009B0E2B">
        <w:rPr>
          <w:rFonts w:asciiTheme="majorHAnsi" w:eastAsia="Calibri" w:hAnsiTheme="majorHAnsi" w:cs="Calibri"/>
          <w:lang w:val="es-ES_tradnl" w:eastAsia="en-US"/>
        </w:rPr>
        <w:t xml:space="preserve">lote </w:t>
      </w:r>
      <w:r w:rsidRPr="009B0E2B">
        <w:rPr>
          <w:rFonts w:asciiTheme="majorHAnsi" w:eastAsia="Calibri" w:hAnsiTheme="majorHAnsi" w:cs="Calibri"/>
          <w:lang w:val="es-ES_tradnl" w:eastAsia="en-US"/>
        </w:rPr>
        <w:t>contrat</w:t>
      </w:r>
      <w:r w:rsidR="00B90A56" w:rsidRPr="009B0E2B">
        <w:rPr>
          <w:rFonts w:asciiTheme="majorHAnsi" w:eastAsia="Calibri" w:hAnsiTheme="majorHAnsi" w:cs="Calibri"/>
          <w:lang w:val="es-ES_tradnl" w:eastAsia="en-US"/>
        </w:rPr>
        <w:t>ado</w:t>
      </w:r>
      <w:r w:rsidRPr="009B0E2B">
        <w:rPr>
          <w:rFonts w:asciiTheme="majorHAnsi" w:eastAsia="Calibri" w:hAnsiTheme="majorHAnsi" w:cs="Calibri"/>
          <w:lang w:val="es-ES_tradnl" w:eastAsia="en-US"/>
        </w:rPr>
        <w:t xml:space="preserve">, EL CONTRATANTE podrá proceder a resolver parcialmente el contrato correspondiente al </w:t>
      </w:r>
      <w:r w:rsidR="00B90A56" w:rsidRPr="009B0E2B">
        <w:rPr>
          <w:rFonts w:asciiTheme="majorHAnsi" w:eastAsia="Calibri" w:hAnsiTheme="majorHAnsi" w:cs="Calibri"/>
          <w:lang w:val="es-ES_tradnl" w:eastAsia="en-US"/>
        </w:rPr>
        <w:t xml:space="preserve">lote </w:t>
      </w:r>
      <w:r w:rsidRPr="009B0E2B">
        <w:rPr>
          <w:rFonts w:asciiTheme="majorHAnsi" w:eastAsia="Calibri" w:hAnsiTheme="majorHAnsi" w:cs="Calibri"/>
          <w:lang w:val="es-ES_tradnl" w:eastAsia="en-US"/>
        </w:rPr>
        <w:t xml:space="preserve">afectado y podrá llamar al segundo mejor oferente. </w:t>
      </w:r>
    </w:p>
    <w:p w14:paraId="59414CF0" w14:textId="77777777" w:rsidR="009B0E2B" w:rsidRDefault="009B0E2B" w:rsidP="00A94D4F">
      <w:pPr>
        <w:jc w:val="both"/>
        <w:rPr>
          <w:rFonts w:asciiTheme="majorHAnsi" w:eastAsia="Calibri" w:hAnsiTheme="majorHAnsi" w:cs="Calibri"/>
          <w:b/>
          <w:u w:val="single"/>
          <w:lang w:val="es-ES_tradnl" w:eastAsia="en-US"/>
        </w:rPr>
      </w:pPr>
    </w:p>
    <w:p w14:paraId="526106BB" w14:textId="6D61BA9F"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DÉCIMA </w:t>
      </w:r>
      <w:proofErr w:type="gramStart"/>
      <w:r w:rsidRPr="009B0E2B">
        <w:rPr>
          <w:rFonts w:asciiTheme="majorHAnsi" w:eastAsia="Calibri" w:hAnsiTheme="majorHAnsi" w:cs="Calibri"/>
          <w:b/>
          <w:u w:val="single"/>
          <w:lang w:val="es-ES_tradnl" w:eastAsia="en-US"/>
        </w:rPr>
        <w:t>TERCERA.-</w:t>
      </w:r>
      <w:proofErr w:type="gramEnd"/>
      <w:r w:rsidRPr="009B0E2B">
        <w:rPr>
          <w:rFonts w:asciiTheme="majorHAnsi" w:eastAsia="Calibri" w:hAnsiTheme="majorHAnsi" w:cs="Calibri"/>
          <w:b/>
          <w:lang w:val="es-ES_tradnl" w:eastAsia="en-US"/>
        </w:rPr>
        <w:t xml:space="preserve"> Idioma por el que se regirá el CONTRATO</w:t>
      </w:r>
    </w:p>
    <w:p w14:paraId="6F4C18DC"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lastRenderedPageBreak/>
        <w:t xml:space="preserve">Todos los informes, comunicaciones y documentos serán elaborados y presentados en idioma </w:t>
      </w:r>
      <w:r w:rsidRPr="009B0E2B">
        <w:rPr>
          <w:rFonts w:asciiTheme="majorHAnsi" w:eastAsia="Calibri" w:hAnsiTheme="majorHAnsi" w:cs="Calibri"/>
          <w:b/>
          <w:bCs/>
          <w:lang w:val="es-ES_tradnl" w:eastAsia="en-US"/>
        </w:rPr>
        <w:t>español</w:t>
      </w:r>
      <w:r w:rsidRPr="009B0E2B">
        <w:rPr>
          <w:rFonts w:asciiTheme="majorHAnsi" w:eastAsia="Calibri" w:hAnsiTheme="majorHAnsi" w:cs="Calibri"/>
          <w:lang w:val="es-ES_tradnl" w:eastAsia="en-US"/>
        </w:rPr>
        <w:t xml:space="preserve">.  </w:t>
      </w:r>
    </w:p>
    <w:p w14:paraId="5562A376" w14:textId="7777777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DÉCIMA </w:t>
      </w:r>
      <w:proofErr w:type="gramStart"/>
      <w:r w:rsidRPr="009B0E2B">
        <w:rPr>
          <w:rFonts w:asciiTheme="majorHAnsi" w:eastAsia="Calibri" w:hAnsiTheme="majorHAnsi" w:cs="Calibri"/>
          <w:b/>
          <w:u w:val="single"/>
          <w:lang w:val="es-ES_tradnl" w:eastAsia="en-US"/>
        </w:rPr>
        <w:t>CUARTA.-</w:t>
      </w:r>
      <w:proofErr w:type="gramEnd"/>
      <w:r w:rsidRPr="009B0E2B">
        <w:rPr>
          <w:rFonts w:asciiTheme="majorHAnsi" w:eastAsia="Calibri" w:hAnsiTheme="majorHAnsi" w:cs="Calibri"/>
          <w:b/>
          <w:lang w:val="es-ES_tradnl" w:eastAsia="en-US"/>
        </w:rPr>
        <w:t xml:space="preserve"> De las modificaciones al CONTRATO</w:t>
      </w:r>
      <w:r w:rsidRPr="009B0E2B">
        <w:rPr>
          <w:rFonts w:asciiTheme="majorHAnsi" w:eastAsia="Calibri" w:hAnsiTheme="majorHAnsi" w:cs="Calibri"/>
          <w:b/>
          <w:i/>
          <w:lang w:val="es-ES_tradnl" w:eastAsia="en-US"/>
        </w:rPr>
        <w:t>.</w:t>
      </w:r>
    </w:p>
    <w:p w14:paraId="4425C34E"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Toda modificación a los alcances del presente CONTRATO sólo podrá realizarse mediante una adenda firmada entre el CONTRATANTE y el PROVEEDOR, y cuando corresponda con la no-objeción previa del BANCO.</w:t>
      </w:r>
      <w:r w:rsidRPr="009B0E2B">
        <w:rPr>
          <w:rFonts w:asciiTheme="majorHAnsi" w:eastAsia="Calibri" w:hAnsiTheme="majorHAnsi" w:cs="Calibri"/>
          <w:shd w:val="clear" w:color="auto" w:fill="D0CECE"/>
          <w:lang w:val="es-ES_tradnl" w:eastAsia="en-US"/>
        </w:rPr>
        <w:t xml:space="preserve"> </w:t>
      </w:r>
    </w:p>
    <w:p w14:paraId="38E2AF33" w14:textId="77777777" w:rsidR="009B0E2B" w:rsidRDefault="009B0E2B" w:rsidP="00A94D4F">
      <w:pPr>
        <w:jc w:val="both"/>
        <w:rPr>
          <w:rFonts w:asciiTheme="majorHAnsi" w:eastAsia="Calibri" w:hAnsiTheme="majorHAnsi" w:cs="Calibri"/>
          <w:b/>
          <w:u w:val="single"/>
          <w:lang w:val="es-ES_tradnl" w:eastAsia="en-US"/>
        </w:rPr>
      </w:pPr>
    </w:p>
    <w:p w14:paraId="77C24E37" w14:textId="393171AC"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DÉCIMA </w:t>
      </w:r>
      <w:proofErr w:type="gramStart"/>
      <w:r w:rsidRPr="009B0E2B">
        <w:rPr>
          <w:rFonts w:asciiTheme="majorHAnsi" w:eastAsia="Calibri" w:hAnsiTheme="majorHAnsi" w:cs="Calibri"/>
          <w:b/>
          <w:u w:val="single"/>
          <w:lang w:val="es-ES_tradnl" w:eastAsia="en-US"/>
        </w:rPr>
        <w:t>QUINTA.-</w:t>
      </w:r>
      <w:proofErr w:type="gramEnd"/>
      <w:r w:rsidRPr="009B0E2B">
        <w:rPr>
          <w:rFonts w:asciiTheme="majorHAnsi" w:eastAsia="Calibri" w:hAnsiTheme="majorHAnsi" w:cs="Calibri"/>
          <w:b/>
          <w:lang w:val="es-ES_tradnl" w:eastAsia="en-US"/>
        </w:rPr>
        <w:t xml:space="preserve"> Solución de Controversias</w:t>
      </w:r>
      <w:r w:rsidRPr="009B0E2B">
        <w:rPr>
          <w:rFonts w:asciiTheme="majorHAnsi" w:eastAsia="Calibri" w:hAnsiTheme="majorHAnsi" w:cs="Calibri"/>
          <w:b/>
          <w:i/>
          <w:lang w:val="es-ES_tradnl" w:eastAsia="en-US"/>
        </w:rPr>
        <w:t>.</w:t>
      </w:r>
    </w:p>
    <w:p w14:paraId="743F8DBC"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El español será el idioma oficial para todos los efectos.</w:t>
      </w:r>
    </w:p>
    <w:p w14:paraId="709330D7"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El lugar de arbitraje será: La ciudad de Lima, Perú.</w:t>
      </w:r>
    </w:p>
    <w:p w14:paraId="0E924150" w14:textId="77777777" w:rsidR="009B0E2B" w:rsidRDefault="009B0E2B" w:rsidP="00A94D4F">
      <w:pPr>
        <w:jc w:val="both"/>
        <w:rPr>
          <w:rFonts w:asciiTheme="majorHAnsi" w:eastAsia="Calibri" w:hAnsiTheme="majorHAnsi" w:cs="Calibri"/>
          <w:b/>
          <w:u w:val="single"/>
          <w:lang w:val="es-ES_tradnl" w:eastAsia="en-US"/>
        </w:rPr>
      </w:pPr>
    </w:p>
    <w:p w14:paraId="59C5926D" w14:textId="6B67F79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DÉCIMA </w:t>
      </w:r>
      <w:proofErr w:type="gramStart"/>
      <w:r w:rsidRPr="009B0E2B">
        <w:rPr>
          <w:rFonts w:asciiTheme="majorHAnsi" w:eastAsia="Calibri" w:hAnsiTheme="majorHAnsi" w:cs="Calibri"/>
          <w:b/>
          <w:u w:val="single"/>
          <w:lang w:val="es-ES_tradnl" w:eastAsia="en-US"/>
        </w:rPr>
        <w:t>SEXTA.-</w:t>
      </w:r>
      <w:proofErr w:type="gramEnd"/>
      <w:r w:rsidRPr="009B0E2B">
        <w:rPr>
          <w:rFonts w:asciiTheme="majorHAnsi" w:eastAsia="Calibri" w:hAnsiTheme="majorHAnsi" w:cs="Calibri"/>
          <w:b/>
          <w:lang w:val="es-ES_tradnl" w:eastAsia="en-US"/>
        </w:rPr>
        <w:t xml:space="preserve"> Vigencia del CONTRATO</w:t>
      </w:r>
    </w:p>
    <w:p w14:paraId="0B8F5636"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Default="009B0E2B" w:rsidP="00A94D4F">
      <w:pPr>
        <w:jc w:val="both"/>
        <w:rPr>
          <w:rFonts w:asciiTheme="majorHAnsi" w:eastAsia="Calibri" w:hAnsiTheme="majorHAnsi" w:cs="Calibri"/>
          <w:b/>
          <w:u w:val="single"/>
          <w:lang w:val="es-ES_tradnl" w:eastAsia="en-US"/>
        </w:rPr>
      </w:pPr>
    </w:p>
    <w:p w14:paraId="14EB1DB3" w14:textId="1BE04B71"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DÉCIMO </w:t>
      </w:r>
      <w:proofErr w:type="gramStart"/>
      <w:r w:rsidRPr="009B0E2B">
        <w:rPr>
          <w:rFonts w:asciiTheme="majorHAnsi" w:eastAsia="Calibri" w:hAnsiTheme="majorHAnsi" w:cs="Calibri"/>
          <w:b/>
          <w:u w:val="single"/>
          <w:lang w:val="es-ES_tradnl" w:eastAsia="en-US"/>
        </w:rPr>
        <w:t>SÉPTIMA.-</w:t>
      </w:r>
      <w:proofErr w:type="gramEnd"/>
      <w:r w:rsidRPr="009B0E2B">
        <w:rPr>
          <w:rFonts w:asciiTheme="majorHAnsi" w:eastAsia="Calibri" w:hAnsiTheme="majorHAnsi" w:cs="Calibri"/>
          <w:b/>
          <w:lang w:val="es-ES_tradnl" w:eastAsia="en-US"/>
        </w:rPr>
        <w:t xml:space="preserve"> Conformidad</w:t>
      </w:r>
      <w:r w:rsidRPr="009B0E2B">
        <w:rPr>
          <w:rFonts w:asciiTheme="majorHAnsi" w:eastAsia="Calibri" w:hAnsiTheme="majorHAnsi" w:cs="Calibri"/>
          <w:b/>
          <w:i/>
          <w:lang w:val="es-ES_tradnl" w:eastAsia="en-US"/>
        </w:rPr>
        <w:t>.</w:t>
      </w:r>
    </w:p>
    <w:p w14:paraId="1ADF2BD4" w14:textId="77777777" w:rsidR="00A05AA6" w:rsidRPr="009B0E2B" w:rsidRDefault="00A05AA6" w:rsidP="00A94D4F">
      <w:pPr>
        <w:jc w:val="both"/>
        <w:rPr>
          <w:rFonts w:asciiTheme="majorHAnsi" w:eastAsia="Calibri" w:hAnsiTheme="majorHAnsi" w:cs="Calibri"/>
          <w:color w:val="0000CC"/>
          <w:lang w:val="es-ES_tradnl" w:eastAsia="en-US"/>
        </w:rPr>
      </w:pPr>
      <w:r w:rsidRPr="009B0E2B">
        <w:rPr>
          <w:rFonts w:asciiTheme="majorHAnsi" w:eastAsia="Calibri" w:hAnsiTheme="majorHAnsi" w:cs="Calibri"/>
          <w:lang w:val="es-ES_tradnl" w:eastAsia="en-US"/>
        </w:rPr>
        <w:t>El CONTRATANTE y EL PROVEEDOR, declaran su plena conformidad con las cláusulas precedentes y se comprometen al fiel y estricto cumplimiento del presente CONTRATO.</w:t>
      </w:r>
    </w:p>
    <w:p w14:paraId="7EA128A5" w14:textId="77777777" w:rsidR="00A05AA6" w:rsidRPr="009B0E2B" w:rsidRDefault="00A05AA6" w:rsidP="00A94D4F">
      <w:pPr>
        <w:tabs>
          <w:tab w:val="left" w:pos="-720"/>
        </w:tabs>
        <w:suppressAutoHyphens/>
        <w:jc w:val="both"/>
        <w:rPr>
          <w:rFonts w:asciiTheme="majorHAnsi" w:eastAsia="Calibri" w:hAnsiTheme="majorHAnsi" w:cs="Calibri"/>
          <w:lang w:val="es-ES_tradnl" w:eastAsia="en-US"/>
        </w:rPr>
      </w:pPr>
      <w:r w:rsidRPr="009B0E2B">
        <w:rPr>
          <w:rFonts w:asciiTheme="majorHAnsi" w:eastAsia="Calibri" w:hAnsiTheme="majorHAnsi" w:cs="Calibri"/>
          <w:spacing w:val="-3"/>
          <w:lang w:eastAsia="es-ES"/>
        </w:rPr>
        <w:t xml:space="preserve">Ambas partes suscriben el presente documento, </w:t>
      </w:r>
      <w:r w:rsidRPr="009B0E2B">
        <w:rPr>
          <w:rFonts w:asciiTheme="majorHAnsi" w:eastAsia="Calibri" w:hAnsiTheme="majorHAnsi" w:cs="Calibri"/>
          <w:lang w:val="es-PE" w:eastAsia="en-US"/>
        </w:rPr>
        <w:t>en dos (02) ejemplares idénticos,</w:t>
      </w:r>
      <w:r w:rsidRPr="009B0E2B">
        <w:rPr>
          <w:rFonts w:asciiTheme="majorHAnsi" w:eastAsia="Calibri" w:hAnsiTheme="majorHAnsi" w:cs="Calibri"/>
          <w:lang w:val="es-ES_tradnl" w:eastAsia="en-US"/>
        </w:rPr>
        <w:t xml:space="preserve"> el día</w:t>
      </w:r>
      <w:proofErr w:type="gramStart"/>
      <w:r w:rsidRPr="009B0E2B">
        <w:rPr>
          <w:rFonts w:asciiTheme="majorHAnsi" w:eastAsia="Calibri" w:hAnsiTheme="majorHAnsi" w:cs="Calibri"/>
          <w:lang w:val="es-ES_tradnl" w:eastAsia="en-US"/>
        </w:rPr>
        <w:t xml:space="preserve"> ..</w:t>
      </w:r>
      <w:proofErr w:type="gramEnd"/>
      <w:r w:rsidRPr="009B0E2B">
        <w:rPr>
          <w:rFonts w:asciiTheme="majorHAnsi" w:eastAsia="Calibri" w:hAnsiTheme="majorHAnsi" w:cs="Calibri"/>
          <w:lang w:val="es-ES_tradnl" w:eastAsia="en-US"/>
        </w:rPr>
        <w:t xml:space="preserve">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Default="009B0E2B" w:rsidP="00A94D4F">
            <w:pPr>
              <w:tabs>
                <w:tab w:val="left" w:pos="-720"/>
              </w:tabs>
              <w:suppressAutoHyphens/>
              <w:jc w:val="center"/>
              <w:rPr>
                <w:rFonts w:asciiTheme="majorHAnsi" w:eastAsia="Calibri" w:hAnsiTheme="majorHAnsi" w:cs="Calibri"/>
                <w:b/>
                <w:spacing w:val="-3"/>
                <w:lang w:eastAsia="es-ES"/>
              </w:rPr>
            </w:pPr>
          </w:p>
          <w:p w14:paraId="07A150D5" w14:textId="4E72BB49" w:rsidR="00A05AA6" w:rsidRPr="009B0E2B" w:rsidRDefault="00A05AA6" w:rsidP="00A94D4F">
            <w:pPr>
              <w:tabs>
                <w:tab w:val="left" w:pos="-720"/>
              </w:tabs>
              <w:suppressAutoHyphens/>
              <w:jc w:val="center"/>
              <w:rPr>
                <w:rFonts w:asciiTheme="majorHAnsi" w:eastAsia="Calibri" w:hAnsiTheme="majorHAnsi" w:cs="Calibri"/>
                <w:b/>
                <w:spacing w:val="-3"/>
                <w:lang w:eastAsia="es-ES"/>
              </w:rPr>
            </w:pPr>
            <w:r w:rsidRPr="009B0E2B">
              <w:rPr>
                <w:rFonts w:asciiTheme="majorHAnsi" w:eastAsia="Calibri" w:hAnsiTheme="majorHAnsi" w:cs="Calibri"/>
                <w:b/>
                <w:spacing w:val="-3"/>
                <w:lang w:eastAsia="es-ES"/>
              </w:rPr>
              <w:t>POR EL CONTRATANTE</w:t>
            </w:r>
          </w:p>
        </w:tc>
        <w:tc>
          <w:tcPr>
            <w:tcW w:w="4608" w:type="dxa"/>
            <w:tcBorders>
              <w:top w:val="nil"/>
              <w:left w:val="nil"/>
              <w:bottom w:val="nil"/>
              <w:right w:val="nil"/>
            </w:tcBorders>
          </w:tcPr>
          <w:p w14:paraId="1B8F5A45" w14:textId="77777777" w:rsidR="009B0E2B" w:rsidRDefault="00A05AA6" w:rsidP="00A94D4F">
            <w:pPr>
              <w:tabs>
                <w:tab w:val="left" w:pos="-720"/>
              </w:tabs>
              <w:suppressAutoHyphens/>
              <w:rPr>
                <w:rFonts w:asciiTheme="majorHAnsi" w:eastAsia="Calibri" w:hAnsiTheme="majorHAnsi" w:cs="Calibri"/>
                <w:b/>
                <w:spacing w:val="-3"/>
                <w:lang w:eastAsia="es-ES"/>
              </w:rPr>
            </w:pPr>
            <w:r w:rsidRPr="009B0E2B">
              <w:rPr>
                <w:rFonts w:asciiTheme="majorHAnsi" w:eastAsia="Calibri" w:hAnsiTheme="majorHAnsi" w:cs="Calibri"/>
                <w:b/>
                <w:spacing w:val="-3"/>
                <w:lang w:eastAsia="es-ES"/>
              </w:rPr>
              <w:t xml:space="preserve">                </w:t>
            </w:r>
          </w:p>
          <w:p w14:paraId="52A6BDD7" w14:textId="4311C3BF" w:rsidR="00A05AA6" w:rsidRPr="009B0E2B" w:rsidRDefault="00A05AA6" w:rsidP="009B0E2B">
            <w:pPr>
              <w:tabs>
                <w:tab w:val="left" w:pos="-720"/>
              </w:tabs>
              <w:suppressAutoHyphens/>
              <w:jc w:val="center"/>
              <w:rPr>
                <w:rFonts w:asciiTheme="majorHAnsi" w:eastAsia="Calibri" w:hAnsiTheme="majorHAnsi" w:cs="Calibri"/>
                <w:b/>
                <w:spacing w:val="-3"/>
                <w:lang w:eastAsia="es-ES"/>
              </w:rPr>
            </w:pPr>
            <w:r w:rsidRPr="009B0E2B">
              <w:rPr>
                <w:rFonts w:asciiTheme="majorHAnsi" w:eastAsia="Calibri" w:hAnsiTheme="majorHAnsi" w:cs="Calibri"/>
                <w:b/>
                <w:spacing w:val="-3"/>
                <w:lang w:eastAsia="es-ES"/>
              </w:rPr>
              <w:t>POR EL PROVEEDOR</w:t>
            </w:r>
          </w:p>
          <w:p w14:paraId="7DB6C9C2" w14:textId="77777777" w:rsidR="00A05AA6" w:rsidRDefault="00A05AA6" w:rsidP="00A94D4F">
            <w:pPr>
              <w:tabs>
                <w:tab w:val="left" w:pos="-720"/>
              </w:tabs>
              <w:suppressAutoHyphens/>
              <w:jc w:val="center"/>
              <w:rPr>
                <w:rFonts w:asciiTheme="majorHAnsi" w:eastAsia="Calibri" w:hAnsiTheme="majorHAnsi" w:cs="Calibri"/>
                <w:b/>
                <w:spacing w:val="-3"/>
                <w:lang w:eastAsia="es-ES"/>
              </w:rPr>
            </w:pPr>
          </w:p>
          <w:p w14:paraId="61CDBF5D" w14:textId="77777777" w:rsidR="009B0E2B" w:rsidRPr="009B0E2B" w:rsidRDefault="009B0E2B" w:rsidP="00A94D4F">
            <w:pPr>
              <w:tabs>
                <w:tab w:val="left" w:pos="-720"/>
              </w:tabs>
              <w:suppressAutoHyphens/>
              <w:jc w:val="center"/>
              <w:rPr>
                <w:rFonts w:asciiTheme="majorHAnsi" w:eastAsia="Calibri" w:hAnsiTheme="majorHAnsi" w:cs="Calibri"/>
                <w:b/>
                <w:spacing w:val="-3"/>
                <w:lang w:eastAsia="es-ES"/>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A94D4F" w:rsidRDefault="00A05AA6" w:rsidP="00A94D4F">
            <w:pPr>
              <w:tabs>
                <w:tab w:val="left" w:pos="-720"/>
              </w:tabs>
              <w:suppressAutoHyphens/>
              <w:jc w:val="center"/>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____________________________</w:t>
            </w:r>
          </w:p>
          <w:p w14:paraId="294B6E4B" w14:textId="77777777" w:rsidR="00A05AA6" w:rsidRPr="00A94D4F" w:rsidRDefault="00A05AA6" w:rsidP="00A94D4F">
            <w:pPr>
              <w:tabs>
                <w:tab w:val="left" w:pos="-720"/>
                <w:tab w:val="right" w:pos="4140"/>
              </w:tabs>
              <w:suppressAutoHyphens/>
              <w:jc w:val="center"/>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XXXXXXXXXXXXXXXX</w:t>
            </w:r>
          </w:p>
          <w:p w14:paraId="4DD2EF0A" w14:textId="77777777" w:rsidR="00A05AA6" w:rsidRPr="00A94D4F" w:rsidRDefault="00A05AA6" w:rsidP="00A94D4F">
            <w:pPr>
              <w:tabs>
                <w:tab w:val="left" w:pos="-720"/>
                <w:tab w:val="right" w:pos="4140"/>
              </w:tabs>
              <w:suppressAutoHyphens/>
              <w:jc w:val="center"/>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A94D4F" w:rsidRDefault="00A05AA6" w:rsidP="00A94D4F">
            <w:pPr>
              <w:tabs>
                <w:tab w:val="left" w:pos="-720"/>
                <w:tab w:val="right" w:pos="4140"/>
              </w:tabs>
              <w:suppressAutoHyphens/>
              <w:jc w:val="center"/>
              <w:rPr>
                <w:rFonts w:asciiTheme="majorHAnsi" w:eastAsia="Calibri" w:hAnsiTheme="majorHAnsi"/>
                <w:sz w:val="22"/>
                <w:szCs w:val="22"/>
                <w:lang w:eastAsia="es-ES"/>
              </w:rPr>
            </w:pPr>
            <w:r w:rsidRPr="00A94D4F">
              <w:rPr>
                <w:rFonts w:asciiTheme="majorHAnsi" w:eastAsia="Calibri" w:hAnsiTheme="majorHAnsi" w:cs="Calibri"/>
                <w:spacing w:val="-3"/>
                <w:sz w:val="22"/>
                <w:szCs w:val="22"/>
                <w:lang w:eastAsia="es-ES"/>
              </w:rPr>
              <w:t xml:space="preserve">Directora Ejecutiva del </w:t>
            </w:r>
            <w:r w:rsidRPr="00A94D4F">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686717E7" w:rsidR="00A05AA6" w:rsidRPr="00A94D4F" w:rsidRDefault="00A05AA6" w:rsidP="009B0E2B">
            <w:pPr>
              <w:tabs>
                <w:tab w:val="left" w:pos="-720"/>
                <w:tab w:val="right" w:pos="4140"/>
              </w:tabs>
              <w:suppressAutoHyphens/>
              <w:jc w:val="center"/>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_____________________________________</w:t>
            </w:r>
          </w:p>
          <w:p w14:paraId="641E0BB8" w14:textId="30067E8A" w:rsidR="00A05AA6" w:rsidRPr="00A94D4F" w:rsidRDefault="00A05AA6" w:rsidP="009B0E2B">
            <w:pPr>
              <w:tabs>
                <w:tab w:val="left" w:pos="2945"/>
                <w:tab w:val="left" w:pos="3228"/>
              </w:tabs>
              <w:ind w:right="-109"/>
              <w:jc w:val="center"/>
              <w:rPr>
                <w:rFonts w:asciiTheme="majorHAnsi" w:eastAsia="Calibri" w:hAnsiTheme="majorHAnsi" w:cs="Calibri"/>
                <w:b/>
                <w:spacing w:val="-3"/>
                <w:sz w:val="22"/>
                <w:szCs w:val="22"/>
                <w:lang w:eastAsia="es-ES"/>
              </w:rPr>
            </w:pPr>
            <w:r w:rsidRPr="00A94D4F">
              <w:rPr>
                <w:rFonts w:asciiTheme="majorHAnsi" w:eastAsia="Calibri" w:hAnsiTheme="majorHAnsi" w:cs="Calibri"/>
                <w:b/>
                <w:spacing w:val="-3"/>
                <w:sz w:val="22"/>
                <w:szCs w:val="22"/>
                <w:lang w:eastAsia="es-ES"/>
              </w:rPr>
              <w:t>………………………………………..</w:t>
            </w:r>
          </w:p>
          <w:p w14:paraId="6FB47CB0" w14:textId="77777777" w:rsidR="00A05AA6" w:rsidRPr="00A94D4F" w:rsidRDefault="00A05AA6" w:rsidP="009B0E2B">
            <w:pPr>
              <w:ind w:right="-109"/>
              <w:jc w:val="center"/>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D.N.I N° </w:t>
            </w:r>
            <w:proofErr w:type="gramStart"/>
            <w:r w:rsidRPr="00A94D4F">
              <w:rPr>
                <w:rFonts w:asciiTheme="majorHAnsi" w:eastAsia="Calibri" w:hAnsiTheme="majorHAnsi" w:cs="Calibri"/>
                <w:sz w:val="22"/>
                <w:szCs w:val="22"/>
                <w:lang w:val="es-ES_tradnl" w:eastAsia="en-US"/>
              </w:rPr>
              <w:t>…….</w:t>
            </w:r>
            <w:proofErr w:type="gramEnd"/>
            <w:r w:rsidRPr="00A94D4F">
              <w:rPr>
                <w:rFonts w:asciiTheme="majorHAnsi" w:eastAsia="Calibri" w:hAnsiTheme="majorHAnsi" w:cs="Calibri"/>
                <w:sz w:val="22"/>
                <w:szCs w:val="22"/>
                <w:lang w:val="es-ES_tradnl" w:eastAsia="en-US"/>
              </w:rPr>
              <w:t>.……………..</w:t>
            </w:r>
          </w:p>
          <w:p w14:paraId="7A206CE3" w14:textId="77777777" w:rsidR="00A05AA6" w:rsidRPr="00A94D4F" w:rsidRDefault="00A05AA6" w:rsidP="009B0E2B">
            <w:pPr>
              <w:ind w:right="-109"/>
              <w:jc w:val="center"/>
              <w:rPr>
                <w:rFonts w:asciiTheme="majorHAnsi" w:eastAsia="Calibri" w:hAnsiTheme="majorHAnsi" w:cs="Calibri"/>
                <w:sz w:val="22"/>
                <w:szCs w:val="22"/>
                <w:lang w:val="es-PE" w:eastAsia="es-ES"/>
              </w:rPr>
            </w:pPr>
            <w:r w:rsidRPr="00A94D4F">
              <w:rPr>
                <w:rFonts w:asciiTheme="majorHAnsi" w:eastAsia="Calibri" w:hAnsiTheme="majorHAnsi" w:cs="Calibri"/>
                <w:sz w:val="22"/>
                <w:szCs w:val="22"/>
                <w:lang w:val="es-ES_tradnl" w:eastAsia="en-US"/>
              </w:rPr>
              <w:t>Gerente General</w:t>
            </w:r>
          </w:p>
        </w:tc>
      </w:tr>
    </w:tbl>
    <w:p w14:paraId="5ABF0BFE" w14:textId="77777777" w:rsidR="00A05AA6" w:rsidRPr="00A94D4F" w:rsidRDefault="00A05AA6" w:rsidP="00A94D4F">
      <w:pPr>
        <w:rPr>
          <w:rFonts w:asciiTheme="majorHAnsi" w:eastAsia="Times New Roman" w:hAnsiTheme="majorHAnsi" w:cs="Calibri"/>
          <w:b/>
          <w:bCs/>
          <w:sz w:val="22"/>
          <w:szCs w:val="22"/>
          <w:lang w:eastAsia="es-ES"/>
        </w:rPr>
        <w:sectPr w:rsidR="00A05AA6" w:rsidRPr="00A94D4F" w:rsidSect="00121F2C">
          <w:pgSz w:w="11907" w:h="16839" w:code="9"/>
          <w:pgMar w:top="1701" w:right="1276" w:bottom="1701" w:left="1701" w:header="720" w:footer="720" w:gutter="0"/>
          <w:pgNumType w:start="1"/>
          <w:cols w:space="708"/>
          <w:docGrid w:linePitch="360"/>
        </w:sectPr>
      </w:pPr>
      <w:r w:rsidRPr="00A94D4F">
        <w:rPr>
          <w:rFonts w:asciiTheme="majorHAnsi" w:eastAsia="Times New Roman" w:hAnsiTheme="majorHAnsi" w:cs="Calibri"/>
          <w:b/>
          <w:bCs/>
          <w:sz w:val="22"/>
          <w:szCs w:val="22"/>
          <w:lang w:eastAsia="es-ES"/>
        </w:rPr>
        <w:br w:type="page"/>
      </w:r>
    </w:p>
    <w:p w14:paraId="7251B619" w14:textId="77777777" w:rsidR="00A05AA6" w:rsidRPr="00A94D4F" w:rsidRDefault="00A05AA6" w:rsidP="00A94D4F">
      <w:pPr>
        <w:rPr>
          <w:rFonts w:asciiTheme="majorHAnsi" w:eastAsia="Times New Roman" w:hAnsiTheme="majorHAnsi" w:cs="Calibri"/>
          <w:b/>
          <w:bCs/>
          <w:sz w:val="22"/>
          <w:szCs w:val="22"/>
          <w:lang w:eastAsia="es-ES"/>
        </w:rPr>
      </w:pPr>
    </w:p>
    <w:p w14:paraId="253435D7" w14:textId="00F4D986" w:rsidR="007A0429" w:rsidRPr="00A94D4F" w:rsidRDefault="007A0429" w:rsidP="00A94D4F">
      <w:pPr>
        <w:rPr>
          <w:rFonts w:asciiTheme="majorHAnsi" w:eastAsia="Times New Roman" w:hAnsiTheme="majorHAnsi" w:cs="Calibri"/>
          <w:b/>
          <w:bCs/>
          <w:sz w:val="22"/>
          <w:szCs w:val="22"/>
          <w:lang w:eastAsia="es-ES"/>
        </w:rPr>
      </w:pPr>
    </w:p>
    <w:p w14:paraId="4C49A9F8" w14:textId="00E8971C" w:rsidR="007A0429" w:rsidRPr="00A94D4F" w:rsidRDefault="007A0429" w:rsidP="00A94D4F">
      <w:pPr>
        <w:rPr>
          <w:rFonts w:asciiTheme="majorHAnsi" w:eastAsia="Times New Roman" w:hAnsiTheme="majorHAnsi" w:cs="Calibri"/>
          <w:b/>
          <w:bCs/>
          <w:sz w:val="22"/>
          <w:szCs w:val="22"/>
          <w:lang w:eastAsia="es-ES"/>
        </w:rPr>
      </w:pPr>
    </w:p>
    <w:p w14:paraId="75F9C644" w14:textId="40F89078" w:rsidR="007A0429" w:rsidRPr="00A94D4F" w:rsidRDefault="007A0429" w:rsidP="00A94D4F">
      <w:pPr>
        <w:rPr>
          <w:rFonts w:asciiTheme="majorHAnsi" w:eastAsia="Times New Roman" w:hAnsiTheme="majorHAnsi" w:cs="Calibri"/>
          <w:b/>
          <w:bCs/>
          <w:sz w:val="22"/>
          <w:szCs w:val="22"/>
          <w:lang w:eastAsia="es-ES"/>
        </w:rPr>
      </w:pPr>
    </w:p>
    <w:p w14:paraId="1ACB170D" w14:textId="3C451577" w:rsidR="007A0429" w:rsidRPr="00A94D4F" w:rsidRDefault="007A0429" w:rsidP="00A94D4F">
      <w:pPr>
        <w:rPr>
          <w:rFonts w:asciiTheme="majorHAnsi" w:eastAsia="Times New Roman" w:hAnsiTheme="majorHAnsi" w:cs="Calibri"/>
          <w:b/>
          <w:bCs/>
          <w:sz w:val="22"/>
          <w:szCs w:val="22"/>
          <w:lang w:eastAsia="es-ES"/>
        </w:rPr>
      </w:pPr>
    </w:p>
    <w:p w14:paraId="41555624" w14:textId="77777777" w:rsidR="007A0429" w:rsidRPr="00A94D4F" w:rsidRDefault="007A0429" w:rsidP="00A94D4F">
      <w:pPr>
        <w:rPr>
          <w:rFonts w:asciiTheme="majorHAnsi" w:eastAsia="Times New Roman" w:hAnsiTheme="majorHAnsi" w:cs="Calibri"/>
          <w:b/>
          <w:bCs/>
          <w:sz w:val="22"/>
          <w:szCs w:val="22"/>
          <w:lang w:eastAsia="es-ES"/>
        </w:rPr>
      </w:pPr>
    </w:p>
    <w:p w14:paraId="241019BA" w14:textId="77777777" w:rsidR="00B635A5" w:rsidRPr="00A94D4F" w:rsidRDefault="00B635A5" w:rsidP="00A94D4F">
      <w:pPr>
        <w:keepNext/>
        <w:jc w:val="center"/>
        <w:outlineLvl w:val="2"/>
        <w:rPr>
          <w:rFonts w:asciiTheme="majorHAnsi" w:eastAsia="Times New Roman" w:hAnsiTheme="majorHAnsi" w:cs="Calibri"/>
          <w:b/>
          <w:bCs/>
          <w:sz w:val="22"/>
          <w:szCs w:val="22"/>
          <w:lang w:eastAsia="es-ES"/>
        </w:rPr>
      </w:pPr>
    </w:p>
    <w:p w14:paraId="18B7AFD7" w14:textId="77777777" w:rsidR="00B635A5" w:rsidRPr="009B0E2B" w:rsidRDefault="00B635A5"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A</w:t>
      </w:r>
    </w:p>
    <w:p w14:paraId="59E19894" w14:textId="77777777" w:rsidR="00B635A5" w:rsidRPr="009B0E2B" w:rsidRDefault="00B635A5" w:rsidP="00A94D4F">
      <w:pPr>
        <w:jc w:val="center"/>
        <w:rPr>
          <w:rFonts w:asciiTheme="majorHAnsi" w:eastAsia="Calibri" w:hAnsiTheme="majorHAnsi" w:cs="Calibri"/>
          <w:sz w:val="28"/>
          <w:szCs w:val="28"/>
          <w:lang w:val="es-PE" w:eastAsia="en-US"/>
        </w:rPr>
      </w:pPr>
    </w:p>
    <w:p w14:paraId="3EA75EED" w14:textId="77777777" w:rsidR="00B635A5" w:rsidRPr="009B0E2B" w:rsidRDefault="00B635A5" w:rsidP="00A94D4F">
      <w:pPr>
        <w:jc w:val="center"/>
        <w:rPr>
          <w:rFonts w:asciiTheme="majorHAnsi" w:eastAsia="Calibri" w:hAnsiTheme="majorHAnsi" w:cs="Calibri"/>
          <w:b/>
          <w:color w:val="0000FF"/>
          <w:sz w:val="28"/>
          <w:szCs w:val="28"/>
          <w:lang w:val="es-PE" w:eastAsia="en-US"/>
        </w:rPr>
      </w:pPr>
      <w:r w:rsidRPr="009B0E2B">
        <w:rPr>
          <w:rFonts w:asciiTheme="majorHAnsi" w:eastAsia="Calibri" w:hAnsiTheme="majorHAnsi" w:cs="Calibri"/>
          <w:b/>
          <w:color w:val="0000FF"/>
          <w:sz w:val="28"/>
          <w:szCs w:val="28"/>
          <w:lang w:val="es-PE" w:eastAsia="en-US"/>
        </w:rPr>
        <w:t>PROPUESTA TÉCNICA</w:t>
      </w:r>
    </w:p>
    <w:p w14:paraId="35F178EC" w14:textId="77777777" w:rsidR="00B635A5" w:rsidRPr="009B0E2B" w:rsidRDefault="00B635A5" w:rsidP="00A94D4F">
      <w:pPr>
        <w:rPr>
          <w:rFonts w:asciiTheme="majorHAnsi" w:eastAsia="Calibri" w:hAnsiTheme="majorHAnsi" w:cs="Calibri"/>
          <w:sz w:val="28"/>
          <w:szCs w:val="28"/>
          <w:lang w:val="es-ES_tradnl" w:eastAsia="en-US"/>
        </w:rPr>
      </w:pPr>
    </w:p>
    <w:p w14:paraId="0BB8D2E0" w14:textId="77777777" w:rsidR="00B635A5" w:rsidRPr="009B0E2B" w:rsidRDefault="00B635A5"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B</w:t>
      </w:r>
    </w:p>
    <w:p w14:paraId="4C7E8662" w14:textId="77777777" w:rsidR="00B635A5" w:rsidRPr="009B0E2B" w:rsidRDefault="00B635A5" w:rsidP="00A94D4F">
      <w:pPr>
        <w:rPr>
          <w:rFonts w:asciiTheme="majorHAnsi" w:eastAsia="Calibri" w:hAnsiTheme="majorHAnsi" w:cs="Calibri"/>
          <w:sz w:val="28"/>
          <w:szCs w:val="28"/>
          <w:lang w:val="es-PE" w:eastAsia="en-US"/>
        </w:rPr>
      </w:pPr>
    </w:p>
    <w:p w14:paraId="2CF6417C" w14:textId="77777777" w:rsidR="00B635A5" w:rsidRPr="009B0E2B" w:rsidRDefault="00B635A5" w:rsidP="00A94D4F">
      <w:pPr>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 xml:space="preserve">PROPUESTA ECONÓMICA </w:t>
      </w:r>
    </w:p>
    <w:p w14:paraId="7E3AEA64" w14:textId="77777777" w:rsidR="00B635A5" w:rsidRPr="009B0E2B" w:rsidRDefault="00B635A5" w:rsidP="00A94D4F">
      <w:pPr>
        <w:keepNext/>
        <w:jc w:val="center"/>
        <w:outlineLvl w:val="2"/>
        <w:rPr>
          <w:rFonts w:asciiTheme="majorHAnsi" w:eastAsia="Times New Roman" w:hAnsiTheme="majorHAnsi" w:cs="Calibri"/>
          <w:b/>
          <w:bCs/>
          <w:sz w:val="28"/>
          <w:szCs w:val="28"/>
          <w:lang w:eastAsia="es-ES"/>
        </w:rPr>
      </w:pPr>
    </w:p>
    <w:p w14:paraId="353EEEF2" w14:textId="77777777" w:rsidR="00B635A5" w:rsidRPr="009B0E2B" w:rsidRDefault="00B635A5" w:rsidP="00A94D4F">
      <w:pPr>
        <w:rPr>
          <w:rFonts w:asciiTheme="majorHAnsi" w:eastAsia="Calibri" w:hAnsiTheme="majorHAnsi" w:cs="Calibri"/>
          <w:b/>
          <w:sz w:val="28"/>
          <w:szCs w:val="28"/>
          <w:lang w:val="es-PE" w:eastAsia="en-US"/>
        </w:rPr>
      </w:pPr>
    </w:p>
    <w:p w14:paraId="2EEF2142"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C</w:t>
      </w:r>
    </w:p>
    <w:p w14:paraId="26DBBA71" w14:textId="77777777" w:rsidR="00413A80" w:rsidRPr="009B0E2B" w:rsidRDefault="00413A80" w:rsidP="00A94D4F">
      <w:pPr>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LINEAMIENTOS Y ESPECIFICACIONES TECNICAS</w:t>
      </w:r>
    </w:p>
    <w:p w14:paraId="568C563E" w14:textId="77777777" w:rsidR="00413A80" w:rsidRPr="009B0E2B" w:rsidRDefault="00413A80" w:rsidP="00A94D4F">
      <w:pPr>
        <w:jc w:val="center"/>
        <w:rPr>
          <w:rFonts w:asciiTheme="majorHAnsi" w:eastAsia="Calibri" w:hAnsiTheme="majorHAnsi" w:cs="Calibri"/>
          <w:b/>
          <w:color w:val="0000FF"/>
          <w:sz w:val="28"/>
          <w:szCs w:val="28"/>
          <w:lang w:val="es-ES_tradnl" w:eastAsia="en-US"/>
        </w:rPr>
      </w:pPr>
    </w:p>
    <w:p w14:paraId="60D57684"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D</w:t>
      </w:r>
    </w:p>
    <w:p w14:paraId="783098AA" w14:textId="77777777" w:rsidR="00413A80" w:rsidRPr="009B0E2B" w:rsidRDefault="00413A80" w:rsidP="00A94D4F">
      <w:pPr>
        <w:ind w:left="432" w:hanging="432"/>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PRÁCTICAS PROHIBIDAS</w:t>
      </w:r>
    </w:p>
    <w:p w14:paraId="7B5DB57A" w14:textId="77777777" w:rsidR="00413A80" w:rsidRPr="009B0E2B" w:rsidRDefault="00413A80" w:rsidP="00A94D4F">
      <w:pPr>
        <w:ind w:left="432" w:hanging="432"/>
        <w:jc w:val="center"/>
        <w:rPr>
          <w:rFonts w:asciiTheme="majorHAnsi" w:eastAsia="Calibri" w:hAnsiTheme="majorHAnsi" w:cs="Calibri"/>
          <w:b/>
          <w:color w:val="0000FF"/>
          <w:sz w:val="28"/>
          <w:szCs w:val="28"/>
          <w:lang w:val="es-ES_tradnl" w:eastAsia="en-US"/>
        </w:rPr>
      </w:pPr>
    </w:p>
    <w:p w14:paraId="5508161C"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E</w:t>
      </w:r>
    </w:p>
    <w:p w14:paraId="324515B3" w14:textId="77777777" w:rsidR="00413A80" w:rsidRPr="009B0E2B" w:rsidRDefault="00413A80" w:rsidP="00A94D4F">
      <w:pPr>
        <w:keepNext/>
        <w:jc w:val="center"/>
        <w:outlineLvl w:val="2"/>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DECLARACIÓN JURADA: NO ESTAR IMPEDIDO DE CONTRATAR CON EL ESTADO</w:t>
      </w:r>
    </w:p>
    <w:p w14:paraId="1F5E5297"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p>
    <w:p w14:paraId="0093272D"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F</w:t>
      </w:r>
    </w:p>
    <w:p w14:paraId="2852A54B" w14:textId="77777777" w:rsidR="00413A80" w:rsidRPr="009B0E2B" w:rsidRDefault="00413A80" w:rsidP="00A94D4F">
      <w:pPr>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DECLARACIÓN JURADA: COMPROMISO ANTICORRUPCIÓN</w:t>
      </w:r>
    </w:p>
    <w:p w14:paraId="059BEDB7"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p>
    <w:p w14:paraId="49FB3EB0"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G</w:t>
      </w:r>
    </w:p>
    <w:p w14:paraId="46A0C6C8" w14:textId="77777777" w:rsidR="00413A80" w:rsidRPr="009B0E2B" w:rsidRDefault="00413A80" w:rsidP="00A94D4F">
      <w:pPr>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PAISES ELEGIBLES</w:t>
      </w:r>
    </w:p>
    <w:p w14:paraId="34B712ED" w14:textId="4A580B2F" w:rsidR="009B0E2B" w:rsidRDefault="009B0E2B">
      <w:pPr>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br w:type="page"/>
      </w:r>
    </w:p>
    <w:p w14:paraId="287EC244" w14:textId="7919DE55" w:rsidR="00B635A5" w:rsidRPr="009B0E2B" w:rsidRDefault="00B635A5" w:rsidP="009B0E2B">
      <w:pPr>
        <w:tabs>
          <w:tab w:val="left" w:pos="3975"/>
        </w:tabs>
        <w:jc w:val="center"/>
        <w:rPr>
          <w:rFonts w:asciiTheme="majorHAnsi" w:eastAsia="Calibri" w:hAnsiTheme="majorHAnsi" w:cs="Calibri"/>
          <w:b/>
          <w:sz w:val="24"/>
          <w:szCs w:val="24"/>
          <w:lang w:val="es-PE" w:eastAsia="en-US"/>
        </w:rPr>
      </w:pPr>
      <w:r w:rsidRPr="009B0E2B">
        <w:rPr>
          <w:rFonts w:asciiTheme="majorHAnsi" w:eastAsia="Calibri" w:hAnsiTheme="majorHAnsi" w:cs="Calibri"/>
          <w:b/>
          <w:sz w:val="24"/>
          <w:szCs w:val="24"/>
          <w:lang w:val="es-PE" w:eastAsia="en-US"/>
        </w:rPr>
        <w:lastRenderedPageBreak/>
        <w:t>ANEXO D</w:t>
      </w:r>
    </w:p>
    <w:p w14:paraId="68141139" w14:textId="77777777" w:rsidR="00B635A5" w:rsidRDefault="00B635A5" w:rsidP="00A94D4F">
      <w:pPr>
        <w:ind w:left="432" w:hanging="432"/>
        <w:jc w:val="center"/>
        <w:rPr>
          <w:rFonts w:asciiTheme="majorHAnsi" w:eastAsia="Calibri" w:hAnsiTheme="majorHAnsi" w:cs="Calibri"/>
          <w:b/>
          <w:bCs/>
          <w:sz w:val="24"/>
          <w:szCs w:val="24"/>
          <w:lang w:val="es-ES_tradnl" w:eastAsia="en-US"/>
        </w:rPr>
      </w:pPr>
      <w:r w:rsidRPr="009B0E2B">
        <w:rPr>
          <w:rFonts w:asciiTheme="majorHAnsi" w:eastAsia="Calibri" w:hAnsiTheme="majorHAnsi" w:cs="Calibri"/>
          <w:b/>
          <w:bCs/>
          <w:sz w:val="24"/>
          <w:szCs w:val="24"/>
          <w:lang w:val="es-ES_tradnl" w:eastAsia="en-US"/>
        </w:rPr>
        <w:t>PRÁCTICAS PROHIBIDAS</w:t>
      </w:r>
    </w:p>
    <w:p w14:paraId="360C0BEB" w14:textId="77777777" w:rsidR="009B0E2B" w:rsidRPr="009B0E2B" w:rsidRDefault="009B0E2B" w:rsidP="00A94D4F">
      <w:pPr>
        <w:ind w:left="432" w:hanging="432"/>
        <w:jc w:val="center"/>
        <w:rPr>
          <w:rFonts w:asciiTheme="majorHAnsi" w:eastAsia="Calibri" w:hAnsiTheme="majorHAnsi" w:cs="Calibri"/>
          <w:b/>
          <w:bCs/>
          <w:sz w:val="24"/>
          <w:szCs w:val="24"/>
          <w:lang w:val="es-ES_tradnl" w:eastAsia="en-US"/>
        </w:rPr>
      </w:pPr>
    </w:p>
    <w:p w14:paraId="64E5AA0C" w14:textId="3703270A" w:rsidR="00B635A5" w:rsidRPr="00A94D4F" w:rsidRDefault="000F0B19" w:rsidP="00A94D4F">
      <w:pPr>
        <w:ind w:left="630" w:hanging="630"/>
        <w:jc w:val="both"/>
        <w:rPr>
          <w:rFonts w:asciiTheme="majorHAnsi" w:hAnsiTheme="majorHAnsi"/>
          <w:sz w:val="22"/>
          <w:szCs w:val="22"/>
        </w:rPr>
      </w:pPr>
      <w:r w:rsidRPr="00A94D4F">
        <w:rPr>
          <w:rFonts w:asciiTheme="majorHAnsi" w:eastAsia="Calibri" w:hAnsiTheme="majorHAnsi" w:cs="Calibri"/>
          <w:bCs/>
          <w:sz w:val="22"/>
          <w:szCs w:val="22"/>
          <w:lang w:val="es-ES_tradnl" w:eastAsia="en-US"/>
        </w:rPr>
        <w:t>2.1</w:t>
      </w:r>
      <w:r w:rsidR="00B635A5" w:rsidRPr="00A94D4F">
        <w:rPr>
          <w:rFonts w:asciiTheme="majorHAnsi" w:eastAsia="Calibri" w:hAnsiTheme="majorHAnsi" w:cs="Calibri"/>
          <w:bCs/>
          <w:sz w:val="22"/>
          <w:szCs w:val="22"/>
          <w:lang w:val="es-ES_tradnl" w:eastAsia="en-US"/>
        </w:rPr>
        <w:tab/>
      </w:r>
      <w:r w:rsidR="00B635A5" w:rsidRPr="00A94D4F">
        <w:rPr>
          <w:rFonts w:asciiTheme="majorHAnsi" w:hAnsiTheme="majorHAnsi"/>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A94D4F">
        <w:rPr>
          <w:rFonts w:asciiTheme="majorHAnsi" w:hAnsiTheme="majorHAnsi"/>
          <w:sz w:val="22"/>
          <w:szCs w:val="22"/>
        </w:rPr>
        <w:t>Oferente</w:t>
      </w:r>
      <w:r w:rsidR="00B635A5" w:rsidRPr="00A94D4F">
        <w:rPr>
          <w:rFonts w:asciiTheme="majorHAnsi" w:hAnsiTheme="majorHAnsi"/>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A94D4F">
        <w:rPr>
          <w:rFonts w:asciiTheme="majorHAnsi" w:hAnsiTheme="majorHAnsi"/>
          <w:sz w:val="22"/>
          <w:szCs w:val="22"/>
          <w:vertAlign w:val="superscript"/>
        </w:rPr>
        <w:footnoteReference w:id="3"/>
      </w:r>
      <w:r w:rsidR="00B635A5" w:rsidRPr="00A94D4F">
        <w:rPr>
          <w:rFonts w:asciiTheme="majorHAnsi" w:hAnsiTheme="majorHAnsi"/>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A94D4F">
        <w:rPr>
          <w:rFonts w:asciiTheme="majorHAnsi" w:hAnsiTheme="majorHAnsi"/>
          <w:sz w:val="22"/>
          <w:szCs w:val="22"/>
        </w:rPr>
        <w:t>ii</w:t>
      </w:r>
      <w:proofErr w:type="spellEnd"/>
      <w:r w:rsidR="00B635A5" w:rsidRPr="00A94D4F">
        <w:rPr>
          <w:rFonts w:asciiTheme="majorHAnsi" w:hAnsiTheme="majorHAnsi"/>
          <w:sz w:val="22"/>
          <w:szCs w:val="22"/>
        </w:rPr>
        <w:t>) prácticas fraudulentas; (</w:t>
      </w:r>
      <w:proofErr w:type="spellStart"/>
      <w:r w:rsidR="00B635A5" w:rsidRPr="00A94D4F">
        <w:rPr>
          <w:rFonts w:asciiTheme="majorHAnsi" w:hAnsiTheme="majorHAnsi"/>
          <w:sz w:val="22"/>
          <w:szCs w:val="22"/>
        </w:rPr>
        <w:t>iii</w:t>
      </w:r>
      <w:proofErr w:type="spellEnd"/>
      <w:r w:rsidR="00B635A5" w:rsidRPr="00A94D4F">
        <w:rPr>
          <w:rFonts w:asciiTheme="majorHAnsi" w:hAnsiTheme="majorHAnsi"/>
          <w:sz w:val="22"/>
          <w:szCs w:val="22"/>
        </w:rPr>
        <w:t>) prácticas coercitivas; (</w:t>
      </w:r>
      <w:proofErr w:type="spellStart"/>
      <w:r w:rsidR="00B635A5" w:rsidRPr="00A94D4F">
        <w:rPr>
          <w:rFonts w:asciiTheme="majorHAnsi" w:hAnsiTheme="majorHAnsi"/>
          <w:sz w:val="22"/>
          <w:szCs w:val="22"/>
        </w:rPr>
        <w:t>iv</w:t>
      </w:r>
      <w:proofErr w:type="spellEnd"/>
      <w:r w:rsidR="00B635A5" w:rsidRPr="00A94D4F">
        <w:rPr>
          <w:rFonts w:asciiTheme="majorHAnsi" w:hAnsiTheme="majorHAnsi"/>
          <w:sz w:val="22"/>
          <w:szCs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 xml:space="preserve">A los efectos de esta disposición, las definiciones de las Prácticas Prohibidas son las siguientes: </w:t>
      </w:r>
    </w:p>
    <w:p w14:paraId="39ED720B"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 xml:space="preserve">(i)  Una </w:t>
      </w:r>
      <w:r w:rsidRPr="00A94D4F">
        <w:rPr>
          <w:rFonts w:asciiTheme="majorHAnsi" w:hAnsiTheme="majorHAnsi"/>
          <w:bCs/>
          <w:i/>
          <w:iCs/>
          <w:sz w:val="22"/>
          <w:szCs w:val="22"/>
        </w:rPr>
        <w:t>práctica corrupta</w:t>
      </w:r>
      <w:r w:rsidRPr="00A94D4F">
        <w:rPr>
          <w:rFonts w:asciiTheme="majorHAnsi" w:hAnsiTheme="majorHAnsi"/>
          <w:bCs/>
          <w:sz w:val="22"/>
          <w:szCs w:val="22"/>
        </w:rPr>
        <w:t xml:space="preserve"> consiste en ofrecer, dar, recibir o solicitar, directa o indirectamente, cualquier cosa de valor para influenciar indebidamente las acciones de otra parte;</w:t>
      </w:r>
    </w:p>
    <w:p w14:paraId="653CE5A3"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w:t>
      </w:r>
      <w:proofErr w:type="spellStart"/>
      <w:r w:rsidRPr="00A94D4F">
        <w:rPr>
          <w:rFonts w:asciiTheme="majorHAnsi" w:hAnsiTheme="majorHAnsi"/>
          <w:bCs/>
          <w:sz w:val="22"/>
          <w:szCs w:val="22"/>
        </w:rPr>
        <w:t>ii</w:t>
      </w:r>
      <w:proofErr w:type="spellEnd"/>
      <w:r w:rsidRPr="00A94D4F">
        <w:rPr>
          <w:rFonts w:asciiTheme="majorHAnsi" w:hAnsiTheme="majorHAnsi"/>
          <w:bCs/>
          <w:sz w:val="22"/>
          <w:szCs w:val="22"/>
        </w:rPr>
        <w:t xml:space="preserve">) Una </w:t>
      </w:r>
      <w:r w:rsidRPr="00A94D4F">
        <w:rPr>
          <w:rFonts w:asciiTheme="majorHAnsi" w:hAnsiTheme="majorHAnsi"/>
          <w:bCs/>
          <w:i/>
          <w:iCs/>
          <w:sz w:val="22"/>
          <w:szCs w:val="22"/>
        </w:rPr>
        <w:t>práctica fraudulenta</w:t>
      </w:r>
      <w:r w:rsidRPr="00A94D4F">
        <w:rPr>
          <w:rFonts w:asciiTheme="majorHAnsi" w:hAnsiTheme="majorHAnsi"/>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w:t>
      </w:r>
      <w:proofErr w:type="spellStart"/>
      <w:r w:rsidRPr="00A94D4F">
        <w:rPr>
          <w:rFonts w:asciiTheme="majorHAnsi" w:hAnsiTheme="majorHAnsi"/>
          <w:bCs/>
          <w:sz w:val="22"/>
          <w:szCs w:val="22"/>
        </w:rPr>
        <w:t>iii</w:t>
      </w:r>
      <w:proofErr w:type="spellEnd"/>
      <w:r w:rsidRPr="00A94D4F">
        <w:rPr>
          <w:rFonts w:asciiTheme="majorHAnsi" w:hAnsiTheme="majorHAnsi"/>
          <w:bCs/>
          <w:sz w:val="22"/>
          <w:szCs w:val="22"/>
        </w:rPr>
        <w:t xml:space="preserve">) Una </w:t>
      </w:r>
      <w:r w:rsidRPr="00A94D4F">
        <w:rPr>
          <w:rFonts w:asciiTheme="majorHAnsi" w:hAnsiTheme="majorHAnsi"/>
          <w:bCs/>
          <w:i/>
          <w:iCs/>
          <w:sz w:val="22"/>
          <w:szCs w:val="22"/>
        </w:rPr>
        <w:t>práctica coercitiva</w:t>
      </w:r>
      <w:r w:rsidRPr="00A94D4F">
        <w:rPr>
          <w:rFonts w:asciiTheme="majorHAnsi" w:hAnsiTheme="majorHAnsi"/>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w:t>
      </w:r>
      <w:proofErr w:type="spellStart"/>
      <w:r w:rsidRPr="00A94D4F">
        <w:rPr>
          <w:rFonts w:asciiTheme="majorHAnsi" w:hAnsiTheme="majorHAnsi"/>
          <w:bCs/>
          <w:sz w:val="22"/>
          <w:szCs w:val="22"/>
        </w:rPr>
        <w:t>iv</w:t>
      </w:r>
      <w:proofErr w:type="spellEnd"/>
      <w:r w:rsidRPr="00A94D4F">
        <w:rPr>
          <w:rFonts w:asciiTheme="majorHAnsi" w:hAnsiTheme="majorHAnsi"/>
          <w:bCs/>
          <w:sz w:val="22"/>
          <w:szCs w:val="22"/>
        </w:rPr>
        <w:t xml:space="preserve">) Una </w:t>
      </w:r>
      <w:r w:rsidRPr="00A94D4F">
        <w:rPr>
          <w:rFonts w:asciiTheme="majorHAnsi" w:hAnsiTheme="majorHAnsi"/>
          <w:bCs/>
          <w:i/>
          <w:iCs/>
          <w:sz w:val="22"/>
          <w:szCs w:val="22"/>
        </w:rPr>
        <w:t>práctica colusoria</w:t>
      </w:r>
      <w:r w:rsidRPr="00A94D4F">
        <w:rPr>
          <w:rFonts w:asciiTheme="majorHAnsi" w:hAnsiTheme="majorHAnsi"/>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 xml:space="preserve">(v) Una </w:t>
      </w:r>
      <w:r w:rsidRPr="00A94D4F">
        <w:rPr>
          <w:rFonts w:asciiTheme="majorHAnsi" w:hAnsiTheme="majorHAnsi"/>
          <w:bCs/>
          <w:i/>
          <w:iCs/>
          <w:sz w:val="22"/>
          <w:szCs w:val="22"/>
        </w:rPr>
        <w:t>práctica obstructiva</w:t>
      </w:r>
      <w:r w:rsidRPr="00A94D4F">
        <w:rPr>
          <w:rFonts w:asciiTheme="majorHAnsi" w:hAnsiTheme="majorHAnsi"/>
          <w:bCs/>
          <w:sz w:val="22"/>
          <w:szCs w:val="22"/>
        </w:rPr>
        <w:t xml:space="preserve"> consiste en:</w:t>
      </w:r>
    </w:p>
    <w:p w14:paraId="0BB8139F" w14:textId="77777777" w:rsidR="00B635A5" w:rsidRPr="00A94D4F" w:rsidRDefault="00B635A5" w:rsidP="00A94D4F">
      <w:pPr>
        <w:numPr>
          <w:ilvl w:val="0"/>
          <w:numId w:val="6"/>
        </w:numPr>
        <w:jc w:val="both"/>
        <w:rPr>
          <w:rFonts w:asciiTheme="majorHAnsi" w:hAnsiTheme="majorHAnsi"/>
          <w:bCs/>
          <w:sz w:val="22"/>
          <w:szCs w:val="22"/>
        </w:rPr>
      </w:pPr>
      <w:r w:rsidRPr="00A94D4F">
        <w:rPr>
          <w:rFonts w:asciiTheme="majorHAnsi" w:hAnsiTheme="majorHAnsi"/>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A94D4F" w:rsidRDefault="00B635A5" w:rsidP="00A94D4F">
      <w:pPr>
        <w:numPr>
          <w:ilvl w:val="0"/>
          <w:numId w:val="6"/>
        </w:numPr>
        <w:jc w:val="both"/>
        <w:rPr>
          <w:rFonts w:asciiTheme="majorHAnsi" w:hAnsiTheme="majorHAnsi"/>
          <w:bCs/>
          <w:sz w:val="22"/>
          <w:szCs w:val="22"/>
        </w:rPr>
      </w:pPr>
      <w:r w:rsidRPr="00A94D4F">
        <w:rPr>
          <w:rFonts w:asciiTheme="majorHAnsi" w:hAnsiTheme="majorHAnsi"/>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A94D4F" w:rsidRDefault="00B635A5" w:rsidP="00A94D4F">
      <w:pPr>
        <w:numPr>
          <w:ilvl w:val="0"/>
          <w:numId w:val="6"/>
        </w:numPr>
        <w:jc w:val="both"/>
        <w:rPr>
          <w:rFonts w:asciiTheme="majorHAnsi" w:hAnsiTheme="majorHAnsi"/>
          <w:bCs/>
          <w:sz w:val="22"/>
          <w:szCs w:val="22"/>
        </w:rPr>
      </w:pPr>
      <w:r w:rsidRPr="00A94D4F">
        <w:rPr>
          <w:rFonts w:asciiTheme="majorHAnsi" w:hAnsiTheme="majorHAnsi"/>
          <w:bCs/>
          <w:sz w:val="22"/>
          <w:szCs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lastRenderedPageBreak/>
        <w:t xml:space="preserve">(vi) Una </w:t>
      </w:r>
      <w:r w:rsidRPr="00A94D4F">
        <w:rPr>
          <w:rFonts w:asciiTheme="majorHAnsi" w:hAnsiTheme="majorHAnsi"/>
          <w:bCs/>
          <w:i/>
          <w:iCs/>
          <w:sz w:val="22"/>
          <w:szCs w:val="22"/>
        </w:rPr>
        <w:t>apropiación indebida</w:t>
      </w:r>
      <w:r w:rsidRPr="00A94D4F">
        <w:rPr>
          <w:rFonts w:asciiTheme="majorHAnsi" w:hAnsiTheme="majorHAnsi"/>
          <w:bCs/>
          <w:sz w:val="22"/>
          <w:szCs w:val="22"/>
        </w:rPr>
        <w:t xml:space="preserve"> consiste en el uso de fondos o recursos del Grupo BID para un </w:t>
      </w:r>
      <w:r w:rsidRPr="00A94D4F">
        <w:rPr>
          <w:rFonts w:asciiTheme="majorHAnsi" w:hAnsiTheme="majorHAnsi"/>
          <w:bCs/>
          <w:i/>
          <w:iCs/>
          <w:sz w:val="22"/>
          <w:szCs w:val="22"/>
        </w:rPr>
        <w:t>propósito</w:t>
      </w:r>
      <w:r w:rsidRPr="00A94D4F">
        <w:rPr>
          <w:rFonts w:asciiTheme="majorHAnsi" w:hAnsiTheme="majorHAnsi"/>
          <w:bCs/>
          <w:sz w:val="22"/>
          <w:szCs w:val="22"/>
        </w:rPr>
        <w:t xml:space="preserve"> indebido o para un propósito no autorizado, cometido de forma intencional o por negligencia grave.</w:t>
      </w:r>
    </w:p>
    <w:p w14:paraId="2820623D" w14:textId="2DC77387" w:rsidR="00B635A5" w:rsidRPr="00A94D4F" w:rsidRDefault="00B635A5" w:rsidP="00A94D4F">
      <w:pPr>
        <w:numPr>
          <w:ilvl w:val="0"/>
          <w:numId w:val="25"/>
        </w:numPr>
        <w:ind w:hanging="720"/>
        <w:jc w:val="both"/>
        <w:rPr>
          <w:rFonts w:asciiTheme="majorHAnsi" w:hAnsiTheme="majorHAnsi"/>
          <w:bCs/>
          <w:sz w:val="22"/>
          <w:szCs w:val="22"/>
        </w:rPr>
      </w:pPr>
      <w:r w:rsidRPr="00A94D4F">
        <w:rPr>
          <w:rFonts w:asciiTheme="majorHAnsi" w:hAnsiTheme="majorHAnsi"/>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A94D4F">
        <w:rPr>
          <w:rFonts w:asciiTheme="majorHAnsi" w:hAnsiTheme="majorHAnsi"/>
          <w:sz w:val="22"/>
          <w:szCs w:val="22"/>
        </w:rPr>
        <w:t>cualquier</w:t>
      </w:r>
      <w:r w:rsidRPr="00A94D4F">
        <w:rPr>
          <w:rFonts w:asciiTheme="majorHAnsi" w:hAnsiTheme="majorHAnsi"/>
          <w:bCs/>
          <w:sz w:val="22"/>
          <w:szCs w:val="22"/>
        </w:rPr>
        <w:t xml:space="preserve"> firma, entidad o individuo participando en una actividad financiada por el Banco o actuando como, entre otros, </w:t>
      </w:r>
      <w:r w:rsidR="004D2917" w:rsidRPr="00A94D4F">
        <w:rPr>
          <w:rFonts w:asciiTheme="majorHAnsi" w:hAnsiTheme="majorHAnsi"/>
          <w:bCs/>
          <w:sz w:val="22"/>
          <w:szCs w:val="22"/>
        </w:rPr>
        <w:t>Oferente</w:t>
      </w:r>
      <w:r w:rsidRPr="00A94D4F">
        <w:rPr>
          <w:rFonts w:asciiTheme="majorHAnsi" w:hAnsiTheme="majorHAnsi"/>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no financiar ninguna propuesta de adjudicación de un contrato para la adquisición de bienes o servicios, la contratación de obras, o servicios de consultoría;</w:t>
      </w:r>
    </w:p>
    <w:p w14:paraId="3D798A31"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emitir una amonestación a la firma, entidad o individuo en el formato de una carta oficial de censura por su conducta;</w:t>
      </w:r>
    </w:p>
    <w:p w14:paraId="2276DD28"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remitir el tema a las autoridades nacionales pertinentes encargadas de hacer cumplir las leyes.</w:t>
      </w:r>
    </w:p>
    <w:p w14:paraId="7D26F447" w14:textId="77777777"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Lo dispuesto en los incisos (i) y (</w:t>
      </w:r>
      <w:proofErr w:type="spellStart"/>
      <w:r w:rsidRPr="00A94D4F">
        <w:rPr>
          <w:rFonts w:asciiTheme="majorHAnsi" w:hAnsiTheme="majorHAnsi"/>
          <w:sz w:val="22"/>
          <w:szCs w:val="22"/>
        </w:rPr>
        <w:t>ii</w:t>
      </w:r>
      <w:proofErr w:type="spellEnd"/>
      <w:r w:rsidRPr="00A94D4F">
        <w:rPr>
          <w:rFonts w:asciiTheme="majorHAnsi" w:hAnsiTheme="majorHAnsi"/>
          <w:sz w:val="22"/>
          <w:szCs w:val="22"/>
        </w:rPr>
        <w:t xml:space="preserve">) del párrafo 1.1 (b) se aplicará también en los casos en que las </w:t>
      </w:r>
      <w:r w:rsidRPr="00A94D4F">
        <w:rPr>
          <w:rFonts w:asciiTheme="majorHAnsi" w:hAnsiTheme="majorHAnsi"/>
          <w:bCs/>
          <w:sz w:val="22"/>
          <w:szCs w:val="22"/>
        </w:rPr>
        <w:t>partes</w:t>
      </w:r>
      <w:r w:rsidRPr="00A94D4F">
        <w:rPr>
          <w:rFonts w:asciiTheme="majorHAnsi" w:hAnsiTheme="majorHAnsi"/>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 xml:space="preserve">La </w:t>
      </w:r>
      <w:r w:rsidRPr="00A94D4F">
        <w:rPr>
          <w:rFonts w:asciiTheme="majorHAnsi" w:hAnsiTheme="majorHAnsi"/>
          <w:bCs/>
          <w:sz w:val="22"/>
          <w:szCs w:val="22"/>
        </w:rPr>
        <w:t>imposición</w:t>
      </w:r>
      <w:r w:rsidRPr="00A94D4F">
        <w:rPr>
          <w:rFonts w:asciiTheme="majorHAnsi" w:hAnsiTheme="majorHAnsi"/>
          <w:sz w:val="22"/>
          <w:szCs w:val="22"/>
        </w:rPr>
        <w:t xml:space="preserve"> de cualquier medida definitiva que sea tomada por el Banco de conformidad con las provisiones referidas anteriormente será de carácter público.</w:t>
      </w:r>
    </w:p>
    <w:p w14:paraId="04AC8ADF" w14:textId="5CED874F"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Con base en el Acuerdo de Reconocimiento Mutuo de Decisiones de Inhabilitación firmado con otras Instituciones Financieras Internacionales (</w:t>
      </w:r>
      <w:proofErr w:type="spellStart"/>
      <w:r w:rsidRPr="00A94D4F">
        <w:rPr>
          <w:rFonts w:asciiTheme="majorHAnsi" w:hAnsiTheme="majorHAnsi"/>
          <w:sz w:val="22"/>
          <w:szCs w:val="22"/>
        </w:rPr>
        <w:t>IFIs</w:t>
      </w:r>
      <w:proofErr w:type="spellEnd"/>
      <w:r w:rsidRPr="00A94D4F">
        <w:rPr>
          <w:rFonts w:asciiTheme="majorHAnsi" w:hAnsiTheme="majorHAnsi"/>
          <w:sz w:val="22"/>
          <w:szCs w:val="22"/>
        </w:rPr>
        <w:t xml:space="preserve">), cualquier firma, entidad o </w:t>
      </w:r>
      <w:r w:rsidRPr="00A94D4F">
        <w:rPr>
          <w:rFonts w:asciiTheme="majorHAnsi" w:hAnsiTheme="majorHAnsi"/>
          <w:sz w:val="22"/>
          <w:szCs w:val="22"/>
        </w:rPr>
        <w:lastRenderedPageBreak/>
        <w:t xml:space="preserve">individuo participando en una actividad financiada por el Banco o actuando como </w:t>
      </w:r>
      <w:r w:rsidR="004D2917" w:rsidRPr="00A94D4F">
        <w:rPr>
          <w:rFonts w:asciiTheme="majorHAnsi" w:hAnsiTheme="majorHAnsi"/>
          <w:sz w:val="22"/>
          <w:szCs w:val="22"/>
        </w:rPr>
        <w:t>Oferente</w:t>
      </w:r>
      <w:r w:rsidRPr="00A94D4F">
        <w:rPr>
          <w:rFonts w:asciiTheme="majorHAnsi" w:hAnsiTheme="majorHAnsi"/>
          <w:sz w:val="22"/>
          <w:szCs w:val="22"/>
        </w:rPr>
        <w:t xml:space="preserve">s, proveedores de bienes, contratistas, consultores, miembros del personal, </w:t>
      </w:r>
      <w:r w:rsidRPr="00A94D4F">
        <w:rPr>
          <w:rFonts w:asciiTheme="majorHAnsi" w:hAnsiTheme="majorHAnsi"/>
          <w:bCs/>
          <w:sz w:val="22"/>
          <w:szCs w:val="22"/>
        </w:rPr>
        <w:t>subcontratistas</w:t>
      </w:r>
      <w:r w:rsidRPr="00A94D4F">
        <w:rPr>
          <w:rFonts w:asciiTheme="majorHAnsi" w:hAnsiTheme="majorHAnsi"/>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 xml:space="preserve">El Banco exige que los licitantes, </w:t>
      </w:r>
      <w:r w:rsidR="004D2917" w:rsidRPr="00A94D4F">
        <w:rPr>
          <w:rFonts w:asciiTheme="majorHAnsi" w:hAnsiTheme="majorHAnsi"/>
          <w:sz w:val="22"/>
          <w:szCs w:val="22"/>
        </w:rPr>
        <w:t>Oferente</w:t>
      </w:r>
      <w:r w:rsidRPr="00A94D4F">
        <w:rPr>
          <w:rFonts w:asciiTheme="majorHAnsi" w:hAnsiTheme="majorHAnsi"/>
          <w:sz w:val="22"/>
          <w:szCs w:val="22"/>
        </w:rPr>
        <w:t xml:space="preserve">s, proponentes, solicitantes, proveedores de </w:t>
      </w:r>
      <w:r w:rsidRPr="00A94D4F">
        <w:rPr>
          <w:rFonts w:asciiTheme="majorHAnsi" w:hAnsiTheme="majorHAnsi"/>
          <w:bCs/>
          <w:sz w:val="22"/>
          <w:szCs w:val="22"/>
        </w:rPr>
        <w:t>bienes</w:t>
      </w:r>
      <w:r w:rsidRPr="00A94D4F">
        <w:rPr>
          <w:rFonts w:asciiTheme="majorHAnsi" w:hAnsiTheme="majorHAnsi"/>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A94D4F">
        <w:rPr>
          <w:rFonts w:asciiTheme="majorHAnsi" w:hAnsiTheme="majorHAnsi"/>
          <w:sz w:val="22"/>
          <w:szCs w:val="22"/>
        </w:rPr>
        <w:t>Oferente</w:t>
      </w:r>
      <w:r w:rsidRPr="00A94D4F">
        <w:rPr>
          <w:rFonts w:asciiTheme="majorHAnsi" w:hAnsiTheme="majorHAnsi"/>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A94D4F">
        <w:rPr>
          <w:rFonts w:asciiTheme="majorHAnsi" w:hAnsiTheme="majorHAnsi"/>
          <w:sz w:val="22"/>
          <w:szCs w:val="22"/>
        </w:rPr>
        <w:t>Oferente</w:t>
      </w:r>
      <w:r w:rsidRPr="00A94D4F">
        <w:rPr>
          <w:rFonts w:asciiTheme="majorHAnsi" w:hAnsiTheme="majorHAnsi"/>
          <w:sz w:val="22"/>
          <w:szCs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A94D4F">
        <w:rPr>
          <w:rFonts w:asciiTheme="majorHAnsi" w:hAnsiTheme="majorHAnsi"/>
          <w:sz w:val="22"/>
          <w:szCs w:val="22"/>
        </w:rPr>
        <w:t>ii</w:t>
      </w:r>
      <w:proofErr w:type="spellEnd"/>
      <w:r w:rsidRPr="00A94D4F">
        <w:rPr>
          <w:rFonts w:asciiTheme="majorHAnsi" w:hAnsiTheme="majorHAnsi"/>
          <w:sz w:val="22"/>
          <w:szCs w:val="22"/>
        </w:rPr>
        <w:t>) entreguen todo documento necesario para la investigación de denuncias de comisión de Prácticas Prohibidas y (</w:t>
      </w:r>
      <w:proofErr w:type="spellStart"/>
      <w:r w:rsidRPr="00A94D4F">
        <w:rPr>
          <w:rFonts w:asciiTheme="majorHAnsi" w:hAnsiTheme="majorHAnsi"/>
          <w:sz w:val="22"/>
          <w:szCs w:val="22"/>
        </w:rPr>
        <w:t>iii</w:t>
      </w:r>
      <w:proofErr w:type="spellEnd"/>
      <w:r w:rsidRPr="00A94D4F">
        <w:rPr>
          <w:rFonts w:asciiTheme="majorHAnsi" w:hAnsiTheme="majorHAnsi"/>
          <w:sz w:val="22"/>
          <w:szCs w:val="22"/>
        </w:rPr>
        <w:t xml:space="preserve">) aseguren que  los empleados o agentes de los licitantes, </w:t>
      </w:r>
      <w:r w:rsidR="004D2917" w:rsidRPr="00A94D4F">
        <w:rPr>
          <w:rFonts w:asciiTheme="majorHAnsi" w:hAnsiTheme="majorHAnsi"/>
          <w:sz w:val="22"/>
          <w:szCs w:val="22"/>
        </w:rPr>
        <w:t>Oferente</w:t>
      </w:r>
      <w:r w:rsidRPr="00A94D4F">
        <w:rPr>
          <w:rFonts w:asciiTheme="majorHAnsi" w:hAnsiTheme="majorHAnsi"/>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A94D4F">
        <w:rPr>
          <w:rFonts w:asciiTheme="majorHAnsi" w:hAnsiTheme="majorHAnsi"/>
          <w:sz w:val="22"/>
          <w:szCs w:val="22"/>
        </w:rPr>
        <w:t>Oferente</w:t>
      </w:r>
      <w:r w:rsidRPr="00A94D4F">
        <w:rPr>
          <w:rFonts w:asciiTheme="majorHAnsi" w:hAnsiTheme="majorHAnsi"/>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A94D4F">
        <w:rPr>
          <w:rFonts w:asciiTheme="majorHAnsi" w:hAnsiTheme="majorHAnsi"/>
          <w:sz w:val="22"/>
          <w:szCs w:val="22"/>
        </w:rPr>
        <w:t>Oferente</w:t>
      </w:r>
      <w:r w:rsidRPr="00A94D4F">
        <w:rPr>
          <w:rFonts w:asciiTheme="majorHAnsi" w:hAnsiTheme="majorHAnsi"/>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A94D4F">
        <w:rPr>
          <w:rFonts w:asciiTheme="majorHAnsi" w:hAnsiTheme="majorHAnsi"/>
          <w:sz w:val="22"/>
          <w:szCs w:val="22"/>
        </w:rPr>
        <w:t>Oferente</w:t>
      </w:r>
      <w:r w:rsidRPr="00A94D4F">
        <w:rPr>
          <w:rFonts w:asciiTheme="majorHAnsi" w:hAnsiTheme="majorHAnsi"/>
          <w:sz w:val="22"/>
          <w:szCs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A94D4F">
        <w:rPr>
          <w:rFonts w:asciiTheme="majorHAnsi" w:hAnsiTheme="majorHAnsi"/>
          <w:sz w:val="22"/>
          <w:szCs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A94D4F" w:rsidRDefault="00B635A5" w:rsidP="00A94D4F">
      <w:pPr>
        <w:ind w:left="540" w:hanging="540"/>
        <w:jc w:val="both"/>
        <w:rPr>
          <w:rFonts w:asciiTheme="majorHAnsi" w:hAnsiTheme="majorHAnsi"/>
          <w:sz w:val="22"/>
          <w:szCs w:val="22"/>
        </w:rPr>
      </w:pPr>
      <w:r w:rsidRPr="00A94D4F">
        <w:rPr>
          <w:rFonts w:asciiTheme="majorHAnsi" w:hAnsiTheme="majorHAnsi"/>
          <w:sz w:val="22"/>
          <w:szCs w:val="22"/>
        </w:rPr>
        <w:t>2.2</w:t>
      </w:r>
      <w:r w:rsidRPr="00A94D4F">
        <w:rPr>
          <w:rFonts w:asciiTheme="majorHAnsi" w:hAnsiTheme="majorHAnsi"/>
          <w:sz w:val="22"/>
          <w:szCs w:val="22"/>
        </w:rPr>
        <w:tab/>
        <w:t xml:space="preserve">Los </w:t>
      </w:r>
      <w:r w:rsidR="004D2917" w:rsidRPr="00A94D4F">
        <w:rPr>
          <w:rFonts w:asciiTheme="majorHAnsi" w:hAnsiTheme="majorHAnsi"/>
          <w:sz w:val="22"/>
          <w:szCs w:val="22"/>
        </w:rPr>
        <w:t>Oferente</w:t>
      </w:r>
      <w:r w:rsidRPr="00A94D4F">
        <w:rPr>
          <w:rFonts w:asciiTheme="majorHAnsi" w:hAnsiTheme="majorHAnsi"/>
          <w:sz w:val="22"/>
          <w:szCs w:val="22"/>
        </w:rPr>
        <w:t>s deberán declarar y garantizar:</w:t>
      </w:r>
    </w:p>
    <w:p w14:paraId="050240C1"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(a)</w:t>
      </w:r>
      <w:r w:rsidRPr="00A94D4F">
        <w:rPr>
          <w:rFonts w:asciiTheme="majorHAnsi" w:hAnsiTheme="majorHAnsi"/>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(b)</w:t>
      </w:r>
      <w:r w:rsidRPr="00A94D4F">
        <w:rPr>
          <w:rFonts w:asciiTheme="majorHAnsi" w:hAnsiTheme="majorHAnsi"/>
          <w:sz w:val="22"/>
          <w:szCs w:val="22"/>
        </w:rPr>
        <w:tab/>
        <w:t>que no han incurrido en ninguna infracción de las políticas sobre prácticas prohibidas descritas en este documento;</w:t>
      </w:r>
    </w:p>
    <w:p w14:paraId="0070038E"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(c)</w:t>
      </w:r>
      <w:r w:rsidRPr="00A94D4F">
        <w:rPr>
          <w:rFonts w:asciiTheme="majorHAnsi" w:hAnsiTheme="majorHAnsi"/>
          <w:sz w:val="22"/>
          <w:szCs w:val="22"/>
        </w:rPr>
        <w:tab/>
        <w:t>que no han tergiversado ni ocultado ningún hecho sustancial durante los procesos de adquisición o negociación del contrato o cumplimiento del contrato;</w:t>
      </w:r>
    </w:p>
    <w:p w14:paraId="6445143C"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(d)</w:t>
      </w:r>
      <w:r w:rsidRPr="00A94D4F">
        <w:rPr>
          <w:rFonts w:asciiTheme="majorHAnsi" w:hAnsiTheme="majorHAnsi"/>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(e)</w:t>
      </w:r>
      <w:r w:rsidRPr="00A94D4F">
        <w:rPr>
          <w:rFonts w:asciiTheme="majorHAnsi" w:hAnsiTheme="majorHAnsi"/>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(f)</w:t>
      </w:r>
      <w:r w:rsidRPr="00A94D4F">
        <w:rPr>
          <w:rFonts w:asciiTheme="majorHAnsi" w:hAnsiTheme="majorHAnsi"/>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(g)</w:t>
      </w:r>
      <w:r w:rsidRPr="00A94D4F">
        <w:rPr>
          <w:rFonts w:asciiTheme="majorHAnsi" w:hAnsiTheme="majorHAnsi"/>
          <w:sz w:val="22"/>
          <w:szCs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A94D4F" w:rsidRDefault="00C55569" w:rsidP="00A94D4F">
      <w:pPr>
        <w:ind w:left="990" w:hanging="450"/>
        <w:jc w:val="both"/>
        <w:rPr>
          <w:rFonts w:asciiTheme="majorHAnsi" w:hAnsiTheme="majorHAnsi"/>
          <w:sz w:val="22"/>
          <w:szCs w:val="22"/>
        </w:rPr>
      </w:pPr>
    </w:p>
    <w:p w14:paraId="1F0947BF" w14:textId="3AE0C984" w:rsidR="00B635A5" w:rsidRPr="00A94D4F" w:rsidRDefault="00B635A5" w:rsidP="00A94D4F">
      <w:pPr>
        <w:autoSpaceDE w:val="0"/>
        <w:autoSpaceDN w:val="0"/>
        <w:adjustRightInd w:val="0"/>
        <w:ind w:left="529" w:hanging="529"/>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 xml:space="preserve">1.22 Los </w:t>
      </w:r>
      <w:r w:rsidR="004D2917" w:rsidRPr="00A94D4F">
        <w:rPr>
          <w:rFonts w:asciiTheme="majorHAnsi" w:eastAsia="Calibri" w:hAnsiTheme="majorHAnsi" w:cs="Calibri"/>
          <w:sz w:val="22"/>
          <w:szCs w:val="22"/>
          <w:lang w:val="es-PE" w:eastAsia="en-US"/>
        </w:rPr>
        <w:t>Oferente</w:t>
      </w:r>
      <w:r w:rsidR="006E56EE" w:rsidRPr="00A94D4F">
        <w:rPr>
          <w:rFonts w:asciiTheme="majorHAnsi" w:eastAsia="Calibri" w:hAnsiTheme="majorHAnsi" w:cs="Calibri"/>
          <w:sz w:val="22"/>
          <w:szCs w:val="22"/>
          <w:lang w:val="es-PE" w:eastAsia="en-US"/>
        </w:rPr>
        <w:t>s</w:t>
      </w:r>
      <w:r w:rsidRPr="00A94D4F">
        <w:rPr>
          <w:rFonts w:asciiTheme="majorHAnsi" w:eastAsia="Calibri" w:hAnsiTheme="majorHAnsi" w:cs="Calibri"/>
          <w:sz w:val="22"/>
          <w:szCs w:val="22"/>
          <w:lang w:val="es-PE" w:eastAsia="en-US"/>
        </w:rPr>
        <w:t>, declaran y garantizan:</w:t>
      </w:r>
    </w:p>
    <w:p w14:paraId="42122C40"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no han tergiversado ni ocultado ningún hecho sustancial durante los procesos de selección, negociación, adjudicación o ejecución de un contrato;</w:t>
      </w:r>
    </w:p>
    <w:p w14:paraId="3A3F9FD9"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A94D4F" w:rsidRDefault="00B635A5" w:rsidP="00A94D4F">
      <w:pPr>
        <w:tabs>
          <w:tab w:val="left" w:pos="-720"/>
          <w:tab w:val="right" w:pos="4140"/>
        </w:tabs>
        <w:suppressAutoHyphens/>
        <w:rPr>
          <w:rFonts w:asciiTheme="majorHAnsi" w:eastAsia="Calibri" w:hAnsiTheme="majorHAnsi" w:cs="Calibri"/>
          <w:spacing w:val="-3"/>
          <w:sz w:val="22"/>
          <w:szCs w:val="22"/>
          <w:lang w:eastAsia="es-ES"/>
        </w:rPr>
      </w:pPr>
    </w:p>
    <w:p w14:paraId="2F235D99" w14:textId="77777777" w:rsidR="00B635A5" w:rsidRPr="00A94D4F" w:rsidRDefault="00B635A5" w:rsidP="00A94D4F">
      <w:pPr>
        <w:tabs>
          <w:tab w:val="left" w:pos="-720"/>
          <w:tab w:val="right" w:pos="4140"/>
        </w:tabs>
        <w:suppressAutoHyphens/>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_____________________________________</w:t>
      </w:r>
    </w:p>
    <w:p w14:paraId="7ACA7CF0" w14:textId="77777777" w:rsidR="00B635A5" w:rsidRPr="00A94D4F" w:rsidRDefault="00B635A5"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D.N.I N° ……….</w:t>
      </w:r>
    </w:p>
    <w:p w14:paraId="4527F288" w14:textId="77777777" w:rsidR="00B635A5" w:rsidRPr="00A94D4F" w:rsidRDefault="00B635A5"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Nombre de la empresa</w:t>
      </w:r>
    </w:p>
    <w:p w14:paraId="28902240" w14:textId="77777777" w:rsidR="00B635A5" w:rsidRPr="00A94D4F" w:rsidRDefault="00B635A5"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Gerente General</w:t>
      </w:r>
    </w:p>
    <w:p w14:paraId="3C7EB8BB" w14:textId="4DB104B5" w:rsidR="009B0E2B" w:rsidRDefault="00B635A5" w:rsidP="00A94D4F">
      <w:pPr>
        <w:ind w:right="603"/>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Fecha:   … de ……. de </w:t>
      </w:r>
      <w:r w:rsidR="003E18F9" w:rsidRPr="00A94D4F">
        <w:rPr>
          <w:rFonts w:asciiTheme="majorHAnsi" w:eastAsia="Calibri" w:hAnsiTheme="majorHAnsi" w:cs="Calibri"/>
          <w:sz w:val="22"/>
          <w:szCs w:val="22"/>
          <w:lang w:val="es-ES_tradnl" w:eastAsia="en-US"/>
        </w:rPr>
        <w:t>2025</w:t>
      </w:r>
      <w:r w:rsidRPr="00A94D4F">
        <w:rPr>
          <w:rFonts w:asciiTheme="majorHAnsi" w:eastAsia="Calibri" w:hAnsiTheme="majorHAnsi" w:cs="Calibri"/>
          <w:sz w:val="22"/>
          <w:szCs w:val="22"/>
          <w:lang w:val="es-ES_tradnl" w:eastAsia="en-US"/>
        </w:rPr>
        <w:t xml:space="preserve"> </w:t>
      </w:r>
    </w:p>
    <w:p w14:paraId="1B0E6EDF" w14:textId="77777777" w:rsidR="009B0E2B" w:rsidRDefault="009B0E2B">
      <w:pPr>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br w:type="page"/>
      </w:r>
    </w:p>
    <w:p w14:paraId="37BE8141" w14:textId="21AF63D0" w:rsidR="00C73956" w:rsidRPr="009B0E2B" w:rsidRDefault="00C73956" w:rsidP="009B0E2B">
      <w:pPr>
        <w:tabs>
          <w:tab w:val="left" w:pos="3975"/>
        </w:tabs>
        <w:jc w:val="center"/>
        <w:rPr>
          <w:rFonts w:asciiTheme="majorHAnsi" w:eastAsia="Calibri" w:hAnsiTheme="majorHAnsi" w:cs="Calibri"/>
          <w:b/>
          <w:sz w:val="24"/>
          <w:szCs w:val="24"/>
          <w:lang w:val="es-PE" w:eastAsia="en-US"/>
        </w:rPr>
      </w:pPr>
      <w:r w:rsidRPr="009B0E2B">
        <w:rPr>
          <w:rFonts w:asciiTheme="majorHAnsi" w:eastAsia="Calibri" w:hAnsiTheme="majorHAnsi" w:cs="Calibri"/>
          <w:b/>
          <w:sz w:val="24"/>
          <w:szCs w:val="24"/>
          <w:lang w:val="es-PE" w:eastAsia="en-US"/>
        </w:rPr>
        <w:lastRenderedPageBreak/>
        <w:t>ANEXO E</w:t>
      </w:r>
    </w:p>
    <w:p w14:paraId="22715EF3" w14:textId="77777777" w:rsidR="00C73956" w:rsidRPr="009B0E2B" w:rsidRDefault="00C73956" w:rsidP="009B0E2B">
      <w:pPr>
        <w:tabs>
          <w:tab w:val="left" w:pos="3975"/>
        </w:tabs>
        <w:jc w:val="center"/>
        <w:rPr>
          <w:rFonts w:asciiTheme="majorHAnsi" w:eastAsia="Calibri" w:hAnsiTheme="majorHAnsi" w:cs="Calibri"/>
          <w:b/>
          <w:sz w:val="24"/>
          <w:szCs w:val="24"/>
          <w:lang w:val="es-PE" w:eastAsia="en-US"/>
        </w:rPr>
      </w:pPr>
    </w:p>
    <w:p w14:paraId="297DE955" w14:textId="77777777" w:rsidR="00C73956" w:rsidRPr="009B0E2B" w:rsidRDefault="00C73956" w:rsidP="009B0E2B">
      <w:pPr>
        <w:tabs>
          <w:tab w:val="left" w:pos="3975"/>
        </w:tabs>
        <w:jc w:val="center"/>
        <w:rPr>
          <w:rFonts w:asciiTheme="majorHAnsi" w:eastAsia="Calibri" w:hAnsiTheme="majorHAnsi" w:cs="Calibri"/>
          <w:b/>
          <w:sz w:val="24"/>
          <w:szCs w:val="24"/>
          <w:lang w:val="es-PE" w:eastAsia="en-US"/>
        </w:rPr>
      </w:pPr>
      <w:r w:rsidRPr="009B0E2B">
        <w:rPr>
          <w:rFonts w:asciiTheme="majorHAnsi" w:eastAsia="Calibri" w:hAnsiTheme="majorHAnsi" w:cs="Calibri"/>
          <w:b/>
          <w:sz w:val="24"/>
          <w:szCs w:val="24"/>
          <w:lang w:val="es-PE" w:eastAsia="en-US"/>
        </w:rPr>
        <w:t>DECLARACIÓN JURADA: NO ESTAR IMPEDIDO DE CONTRATAR CON EL ESTADO</w:t>
      </w:r>
    </w:p>
    <w:p w14:paraId="5E6D37D2" w14:textId="77777777" w:rsidR="00C73956" w:rsidRPr="00A94D4F" w:rsidRDefault="00C73956" w:rsidP="00A94D4F">
      <w:pPr>
        <w:jc w:val="center"/>
        <w:rPr>
          <w:rFonts w:asciiTheme="majorHAnsi" w:hAnsiTheme="majorHAnsi" w:cstheme="minorHAnsi"/>
          <w:b/>
          <w:sz w:val="22"/>
          <w:szCs w:val="22"/>
          <w:lang w:val="es-ES_tradnl"/>
        </w:rPr>
      </w:pPr>
    </w:p>
    <w:p w14:paraId="1F035A3E" w14:textId="72787ACE" w:rsidR="00C73956" w:rsidRPr="00A94D4F" w:rsidRDefault="00C73956" w:rsidP="00A94D4F">
      <w:p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 xml:space="preserve">----------------------(Colocar nombre del </w:t>
      </w:r>
      <w:r w:rsidR="004D2917" w:rsidRPr="00A94D4F">
        <w:rPr>
          <w:rFonts w:asciiTheme="majorHAnsi" w:hAnsiTheme="majorHAnsi" w:cstheme="minorHAnsi"/>
          <w:sz w:val="22"/>
          <w:szCs w:val="22"/>
          <w:lang w:val="es-ES_tradnl"/>
        </w:rPr>
        <w:t>Oferente</w:t>
      </w:r>
      <w:r w:rsidRPr="00A94D4F">
        <w:rPr>
          <w:rFonts w:asciiTheme="majorHAnsi" w:hAnsiTheme="majorHAnsi" w:cstheme="minorHAnsi"/>
          <w:sz w:val="22"/>
          <w:szCs w:val="22"/>
          <w:lang w:val="es-ES_tradnl"/>
        </w:rPr>
        <w:t>), con ruc………</w:t>
      </w:r>
      <w:proofErr w:type="gramStart"/>
      <w:r w:rsidRPr="00A94D4F">
        <w:rPr>
          <w:rFonts w:asciiTheme="majorHAnsi" w:hAnsiTheme="majorHAnsi" w:cstheme="minorHAnsi"/>
          <w:sz w:val="22"/>
          <w:szCs w:val="22"/>
          <w:lang w:val="es-ES_tradnl"/>
        </w:rPr>
        <w:t>…….</w:t>
      </w:r>
      <w:proofErr w:type="gramEnd"/>
      <w:r w:rsidRPr="00A94D4F">
        <w:rPr>
          <w:rFonts w:asciiTheme="majorHAnsi" w:hAnsiTheme="majorHAnsi" w:cstheme="minorHAnsi"/>
          <w:sz w:val="22"/>
          <w:szCs w:val="22"/>
          <w:lang w:val="es-ES_tradnl"/>
        </w:rPr>
        <w:t xml:space="preserve">, con domicilio legal en………………….., debidamente representado por: …………………………., identificado con DNI </w:t>
      </w:r>
      <w:proofErr w:type="spellStart"/>
      <w:r w:rsidRPr="00A94D4F">
        <w:rPr>
          <w:rFonts w:asciiTheme="majorHAnsi" w:hAnsiTheme="majorHAnsi" w:cstheme="minorHAnsi"/>
          <w:sz w:val="22"/>
          <w:szCs w:val="22"/>
          <w:lang w:val="es-ES_tradnl"/>
        </w:rPr>
        <w:t>Nº</w:t>
      </w:r>
      <w:proofErr w:type="spellEnd"/>
      <w:r w:rsidRPr="00A94D4F">
        <w:rPr>
          <w:rFonts w:asciiTheme="majorHAnsi" w:hAnsiTheme="majorHAnsi" w:cstheme="minorHAnsi"/>
          <w:sz w:val="22"/>
          <w:szCs w:val="22"/>
          <w:lang w:val="es-ES_tradnl"/>
        </w:rPr>
        <w:t>………….., con poder inscrito en ………………………….., declaro bajo juramento lo siguiente:</w:t>
      </w:r>
    </w:p>
    <w:p w14:paraId="5EA9C607" w14:textId="77777777" w:rsidR="00C73956" w:rsidRPr="00A94D4F" w:rsidRDefault="00C73956" w:rsidP="00A94D4F">
      <w:pPr>
        <w:jc w:val="both"/>
        <w:rPr>
          <w:rFonts w:asciiTheme="majorHAnsi" w:hAnsiTheme="majorHAnsi" w:cstheme="minorHAnsi"/>
          <w:sz w:val="22"/>
          <w:szCs w:val="22"/>
          <w:lang w:val="es-ES_tradnl"/>
        </w:rPr>
      </w:pPr>
    </w:p>
    <w:p w14:paraId="321EDBA7" w14:textId="77777777" w:rsidR="00C73956" w:rsidRPr="00A94D4F" w:rsidRDefault="00C73956" w:rsidP="00A94D4F">
      <w:pPr>
        <w:pStyle w:val="Prrafodelista"/>
        <w:numPr>
          <w:ilvl w:val="0"/>
          <w:numId w:val="31"/>
        </w:num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A94D4F" w:rsidRDefault="00C73956" w:rsidP="00A94D4F">
      <w:pPr>
        <w:pStyle w:val="Prrafodelista"/>
        <w:rPr>
          <w:rFonts w:asciiTheme="majorHAnsi" w:hAnsiTheme="majorHAnsi" w:cstheme="minorHAnsi"/>
          <w:sz w:val="22"/>
          <w:szCs w:val="22"/>
          <w:lang w:val="es-ES_tradnl"/>
        </w:rPr>
      </w:pPr>
    </w:p>
    <w:p w14:paraId="1AA1C737" w14:textId="77777777" w:rsidR="00C73956" w:rsidRPr="00A94D4F" w:rsidRDefault="00C73956" w:rsidP="00A94D4F">
      <w:pPr>
        <w:pStyle w:val="Prrafodelista"/>
        <w:numPr>
          <w:ilvl w:val="0"/>
          <w:numId w:val="31"/>
        </w:num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A94D4F" w:rsidRDefault="00C73956" w:rsidP="00A94D4F">
      <w:pPr>
        <w:pStyle w:val="Prrafodelista"/>
        <w:rPr>
          <w:rFonts w:asciiTheme="majorHAnsi" w:hAnsiTheme="majorHAnsi" w:cstheme="minorHAnsi"/>
          <w:sz w:val="22"/>
          <w:szCs w:val="22"/>
          <w:lang w:val="es-ES_tradnl"/>
        </w:rPr>
      </w:pPr>
    </w:p>
    <w:p w14:paraId="6324BB7F" w14:textId="77777777" w:rsidR="00C73956" w:rsidRPr="00A94D4F" w:rsidRDefault="00C73956" w:rsidP="00A94D4F">
      <w:pPr>
        <w:pStyle w:val="Prrafodelista"/>
        <w:numPr>
          <w:ilvl w:val="0"/>
          <w:numId w:val="31"/>
        </w:num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A94D4F" w:rsidRDefault="00C73956" w:rsidP="00A94D4F">
      <w:pPr>
        <w:pStyle w:val="Prrafodelista"/>
        <w:rPr>
          <w:rFonts w:asciiTheme="majorHAnsi" w:hAnsiTheme="majorHAnsi" w:cstheme="minorHAnsi"/>
          <w:sz w:val="22"/>
          <w:szCs w:val="22"/>
          <w:lang w:val="es-ES_tradnl"/>
        </w:rPr>
      </w:pPr>
    </w:p>
    <w:p w14:paraId="2F2C34CD" w14:textId="77777777" w:rsidR="00C73956" w:rsidRPr="00A94D4F" w:rsidRDefault="00C73956" w:rsidP="00A94D4F">
      <w:pPr>
        <w:pStyle w:val="Prrafodelista"/>
        <w:numPr>
          <w:ilvl w:val="0"/>
          <w:numId w:val="31"/>
        </w:num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A94D4F" w:rsidRDefault="00C73956" w:rsidP="00A94D4F">
      <w:pPr>
        <w:rPr>
          <w:rFonts w:asciiTheme="majorHAnsi" w:hAnsiTheme="majorHAnsi" w:cstheme="minorHAnsi"/>
          <w:sz w:val="22"/>
          <w:szCs w:val="22"/>
          <w:lang w:val="es-ES_tradnl"/>
        </w:rPr>
      </w:pPr>
    </w:p>
    <w:p w14:paraId="65E61872" w14:textId="77777777" w:rsidR="00C73956" w:rsidRPr="00A94D4F" w:rsidRDefault="00C73956" w:rsidP="00A94D4F">
      <w:pPr>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Por lo que suscribo la presente en honor a la verdad</w:t>
      </w:r>
    </w:p>
    <w:p w14:paraId="4744B2A4" w14:textId="77777777" w:rsidR="00C73956" w:rsidRPr="00A94D4F" w:rsidRDefault="00C73956" w:rsidP="00A94D4F">
      <w:pPr>
        <w:rPr>
          <w:rFonts w:asciiTheme="majorHAnsi" w:hAnsiTheme="majorHAnsi" w:cstheme="minorHAnsi"/>
          <w:sz w:val="22"/>
          <w:szCs w:val="22"/>
          <w:lang w:val="es-ES_tradnl"/>
        </w:rPr>
      </w:pPr>
    </w:p>
    <w:p w14:paraId="318626A1" w14:textId="77777777" w:rsidR="00C73956" w:rsidRPr="00A94D4F" w:rsidRDefault="00C73956" w:rsidP="00A94D4F">
      <w:pPr>
        <w:pStyle w:val="Ttulo3"/>
        <w:spacing w:before="0"/>
        <w:jc w:val="center"/>
        <w:rPr>
          <w:rFonts w:cstheme="minorHAnsi"/>
          <w:sz w:val="22"/>
          <w:szCs w:val="22"/>
        </w:rPr>
      </w:pPr>
    </w:p>
    <w:p w14:paraId="0284BB4B" w14:textId="77777777" w:rsidR="00C73956" w:rsidRPr="00A94D4F" w:rsidRDefault="00C73956" w:rsidP="00A94D4F">
      <w:pPr>
        <w:ind w:right="603"/>
        <w:rPr>
          <w:rFonts w:asciiTheme="majorHAnsi" w:hAnsiTheme="majorHAnsi" w:cstheme="minorHAnsi"/>
          <w:sz w:val="22"/>
          <w:szCs w:val="22"/>
          <w:lang w:val="es-ES_tradnl"/>
        </w:rPr>
      </w:pPr>
    </w:p>
    <w:p w14:paraId="3911E6B1" w14:textId="77777777" w:rsidR="00C73956" w:rsidRPr="00A94D4F" w:rsidRDefault="00C73956" w:rsidP="00A94D4F">
      <w:pPr>
        <w:ind w:right="603"/>
        <w:rPr>
          <w:rFonts w:asciiTheme="majorHAnsi" w:hAnsiTheme="majorHAnsi" w:cstheme="minorHAnsi"/>
          <w:sz w:val="22"/>
          <w:szCs w:val="22"/>
          <w:lang w:val="es-ES_tradnl"/>
        </w:rPr>
      </w:pPr>
    </w:p>
    <w:p w14:paraId="7ECBE1DA" w14:textId="77777777" w:rsidR="00C73956" w:rsidRPr="00A94D4F" w:rsidRDefault="00C73956" w:rsidP="00A94D4F">
      <w:pPr>
        <w:tabs>
          <w:tab w:val="left" w:pos="-720"/>
          <w:tab w:val="right" w:pos="4140"/>
        </w:tabs>
        <w:suppressAutoHyphens/>
        <w:rPr>
          <w:rFonts w:asciiTheme="majorHAnsi" w:hAnsiTheme="majorHAnsi" w:cstheme="minorHAnsi"/>
          <w:spacing w:val="-3"/>
          <w:sz w:val="22"/>
          <w:szCs w:val="22"/>
          <w:lang w:eastAsia="es-ES"/>
        </w:rPr>
      </w:pPr>
      <w:r w:rsidRPr="00A94D4F">
        <w:rPr>
          <w:rFonts w:asciiTheme="majorHAnsi" w:hAnsiTheme="majorHAnsi" w:cstheme="minorHAnsi"/>
          <w:spacing w:val="-3"/>
          <w:sz w:val="22"/>
          <w:szCs w:val="22"/>
          <w:lang w:eastAsia="es-ES"/>
        </w:rPr>
        <w:t>_____________________________________</w:t>
      </w:r>
    </w:p>
    <w:p w14:paraId="6EA458F6" w14:textId="77777777" w:rsidR="00C73956" w:rsidRPr="00A94D4F" w:rsidRDefault="00C73956" w:rsidP="00A94D4F">
      <w:pPr>
        <w:ind w:right="603"/>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D.N.I N° ……….</w:t>
      </w:r>
    </w:p>
    <w:p w14:paraId="31F5BD72" w14:textId="77777777" w:rsidR="00C73956" w:rsidRPr="00A94D4F" w:rsidRDefault="00C73956" w:rsidP="00A94D4F">
      <w:pPr>
        <w:ind w:right="603"/>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Nombre de la empresa</w:t>
      </w:r>
    </w:p>
    <w:p w14:paraId="3B717D6E" w14:textId="77777777" w:rsidR="00C73956" w:rsidRPr="00A94D4F" w:rsidRDefault="00C73956" w:rsidP="00A94D4F">
      <w:pPr>
        <w:ind w:right="603"/>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Gerente General</w:t>
      </w:r>
    </w:p>
    <w:p w14:paraId="0BE5B596" w14:textId="38D01903" w:rsidR="00C73956" w:rsidRPr="00A94D4F" w:rsidRDefault="00C73956" w:rsidP="00A94D4F">
      <w:pPr>
        <w:ind w:right="603"/>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 xml:space="preserve">Fecha:   … de ……. de </w:t>
      </w:r>
      <w:r w:rsidR="003E18F9" w:rsidRPr="00A94D4F">
        <w:rPr>
          <w:rFonts w:asciiTheme="majorHAnsi" w:hAnsiTheme="majorHAnsi" w:cstheme="minorHAnsi"/>
          <w:sz w:val="22"/>
          <w:szCs w:val="22"/>
          <w:lang w:val="es-ES_tradnl"/>
        </w:rPr>
        <w:t>2025</w:t>
      </w:r>
      <w:r w:rsidRPr="00A94D4F">
        <w:rPr>
          <w:rFonts w:asciiTheme="majorHAnsi" w:hAnsiTheme="majorHAnsi" w:cstheme="minorHAnsi"/>
          <w:sz w:val="22"/>
          <w:szCs w:val="22"/>
          <w:lang w:val="es-ES_tradnl"/>
        </w:rPr>
        <w:t xml:space="preserve"> </w:t>
      </w:r>
    </w:p>
    <w:p w14:paraId="09FC71B5" w14:textId="1F0FA06C" w:rsidR="007F1468" w:rsidRDefault="007F1468">
      <w:pPr>
        <w:rPr>
          <w:rFonts w:asciiTheme="majorHAnsi" w:hAnsiTheme="majorHAnsi" w:cstheme="minorHAnsi"/>
          <w:sz w:val="22"/>
          <w:szCs w:val="22"/>
          <w:lang w:val="es-ES_tradnl"/>
        </w:rPr>
      </w:pPr>
      <w:r>
        <w:rPr>
          <w:rFonts w:asciiTheme="majorHAnsi" w:hAnsiTheme="majorHAnsi" w:cstheme="minorHAnsi"/>
          <w:sz w:val="22"/>
          <w:szCs w:val="22"/>
          <w:lang w:val="es-ES_tradnl"/>
        </w:rPr>
        <w:br w:type="page"/>
      </w:r>
    </w:p>
    <w:p w14:paraId="5130DBA9" w14:textId="5F0116B7" w:rsidR="00BD3739" w:rsidRPr="007F1468" w:rsidRDefault="00BD3739" w:rsidP="007F1468">
      <w:pPr>
        <w:tabs>
          <w:tab w:val="left" w:pos="3975"/>
        </w:tabs>
        <w:jc w:val="center"/>
        <w:rPr>
          <w:rFonts w:asciiTheme="majorHAnsi" w:eastAsia="Calibri" w:hAnsiTheme="majorHAnsi" w:cs="Calibri"/>
          <w:b/>
          <w:sz w:val="24"/>
          <w:szCs w:val="24"/>
          <w:lang w:val="es-PE" w:eastAsia="en-US"/>
        </w:rPr>
      </w:pPr>
      <w:r w:rsidRPr="007F1468">
        <w:rPr>
          <w:rFonts w:asciiTheme="majorHAnsi" w:eastAsia="Calibri" w:hAnsiTheme="majorHAnsi" w:cs="Calibri"/>
          <w:b/>
          <w:sz w:val="24"/>
          <w:szCs w:val="24"/>
          <w:lang w:val="es-PE" w:eastAsia="en-US"/>
        </w:rPr>
        <w:lastRenderedPageBreak/>
        <w:t>ANEXO F</w:t>
      </w:r>
    </w:p>
    <w:p w14:paraId="44D175D4" w14:textId="77777777" w:rsidR="00AF3F29" w:rsidRPr="007F1468" w:rsidRDefault="00AF3F29" w:rsidP="007F1468">
      <w:pPr>
        <w:tabs>
          <w:tab w:val="left" w:pos="3975"/>
        </w:tabs>
        <w:jc w:val="center"/>
        <w:rPr>
          <w:rFonts w:asciiTheme="majorHAnsi" w:eastAsia="Calibri" w:hAnsiTheme="majorHAnsi" w:cs="Calibri"/>
          <w:b/>
          <w:sz w:val="24"/>
          <w:szCs w:val="24"/>
          <w:lang w:val="es-PE" w:eastAsia="en-US"/>
        </w:rPr>
      </w:pPr>
    </w:p>
    <w:p w14:paraId="5A67B304" w14:textId="77777777" w:rsidR="00BD3739" w:rsidRDefault="00BD3739" w:rsidP="007F1468">
      <w:pPr>
        <w:tabs>
          <w:tab w:val="left" w:pos="3975"/>
        </w:tabs>
        <w:jc w:val="center"/>
        <w:rPr>
          <w:rFonts w:asciiTheme="majorHAnsi" w:eastAsia="Calibri" w:hAnsiTheme="majorHAnsi" w:cs="Calibri"/>
          <w:b/>
          <w:sz w:val="24"/>
          <w:szCs w:val="24"/>
          <w:lang w:val="es-PE" w:eastAsia="en-US"/>
        </w:rPr>
      </w:pPr>
      <w:r w:rsidRPr="007F1468">
        <w:rPr>
          <w:rFonts w:asciiTheme="majorHAnsi" w:eastAsia="Calibri" w:hAnsiTheme="majorHAnsi" w:cs="Calibri"/>
          <w:b/>
          <w:sz w:val="24"/>
          <w:szCs w:val="24"/>
          <w:lang w:val="es-PE" w:eastAsia="en-US"/>
        </w:rPr>
        <w:t>DECLARACIÓN JURADA: COMPROMISO ANTICORRUPCIÓN</w:t>
      </w:r>
    </w:p>
    <w:p w14:paraId="2F72999C" w14:textId="77777777" w:rsidR="007F1468" w:rsidRPr="007F1468" w:rsidRDefault="007F1468" w:rsidP="007F1468">
      <w:pPr>
        <w:tabs>
          <w:tab w:val="left" w:pos="3975"/>
        </w:tabs>
        <w:jc w:val="center"/>
        <w:rPr>
          <w:rFonts w:asciiTheme="majorHAnsi" w:eastAsia="Calibri" w:hAnsiTheme="majorHAnsi" w:cs="Calibri"/>
          <w:b/>
          <w:sz w:val="24"/>
          <w:szCs w:val="24"/>
          <w:lang w:val="es-PE" w:eastAsia="en-US"/>
        </w:rPr>
      </w:pPr>
    </w:p>
    <w:p w14:paraId="574B8B60" w14:textId="77777777" w:rsidR="00BD3739" w:rsidRPr="00A94D4F" w:rsidRDefault="00BD3739"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A94D4F" w:rsidRDefault="00BD3739" w:rsidP="00A94D4F">
      <w:pPr>
        <w:jc w:val="both"/>
        <w:rPr>
          <w:rFonts w:asciiTheme="majorHAnsi" w:eastAsia="Calibri" w:hAnsiTheme="majorHAnsi" w:cs="Calibri"/>
          <w:sz w:val="22"/>
          <w:szCs w:val="22"/>
          <w:lang w:val="es-ES_tradnl" w:eastAsia="en-US"/>
        </w:rPr>
      </w:pPr>
    </w:p>
    <w:p w14:paraId="050C3FD6" w14:textId="77777777" w:rsidR="00BD3739" w:rsidRPr="00A94D4F" w:rsidRDefault="00BD3739"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A94D4F">
        <w:rPr>
          <w:rFonts w:asciiTheme="majorHAnsi" w:eastAsia="Calibri" w:hAnsiTheme="majorHAnsi" w:cs="Calibri"/>
          <w:sz w:val="22"/>
          <w:szCs w:val="22"/>
          <w:lang w:val="es-ES_tradnl" w:eastAsia="en-US"/>
        </w:rPr>
        <w:t>participacionistas</w:t>
      </w:r>
      <w:proofErr w:type="spellEnd"/>
      <w:r w:rsidRPr="00A94D4F">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A94D4F" w:rsidRDefault="00BD3739" w:rsidP="00A94D4F">
      <w:pPr>
        <w:jc w:val="both"/>
        <w:rPr>
          <w:rFonts w:asciiTheme="majorHAnsi" w:eastAsia="Calibri" w:hAnsiTheme="majorHAnsi" w:cs="Calibri"/>
          <w:sz w:val="22"/>
          <w:szCs w:val="22"/>
          <w:lang w:val="es-ES_tradnl" w:eastAsia="en-US"/>
        </w:rPr>
      </w:pPr>
    </w:p>
    <w:p w14:paraId="21472310" w14:textId="77777777" w:rsidR="00BD3739" w:rsidRPr="00A94D4F" w:rsidRDefault="00BD3739"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A94D4F" w:rsidRDefault="00BD3739" w:rsidP="00A94D4F">
      <w:pPr>
        <w:ind w:right="603"/>
        <w:rPr>
          <w:rFonts w:asciiTheme="majorHAnsi" w:eastAsia="Calibri" w:hAnsiTheme="majorHAnsi" w:cs="Calibri"/>
          <w:sz w:val="22"/>
          <w:szCs w:val="22"/>
          <w:lang w:val="es-ES_tradnl" w:eastAsia="en-US"/>
        </w:rPr>
      </w:pPr>
    </w:p>
    <w:p w14:paraId="71010CC9" w14:textId="77777777" w:rsidR="00BD3739" w:rsidRPr="00A94D4F" w:rsidRDefault="00BD3739" w:rsidP="00A94D4F">
      <w:pPr>
        <w:ind w:right="603"/>
        <w:rPr>
          <w:rFonts w:asciiTheme="majorHAnsi" w:eastAsia="Calibri" w:hAnsiTheme="majorHAnsi" w:cs="Calibri"/>
          <w:sz w:val="22"/>
          <w:szCs w:val="22"/>
          <w:lang w:val="es-ES_tradnl" w:eastAsia="en-US"/>
        </w:rPr>
      </w:pPr>
    </w:p>
    <w:p w14:paraId="50545D06" w14:textId="77777777" w:rsidR="00BD3739" w:rsidRPr="00A94D4F" w:rsidRDefault="00BD3739" w:rsidP="00A94D4F">
      <w:pPr>
        <w:tabs>
          <w:tab w:val="left" w:pos="-720"/>
          <w:tab w:val="right" w:pos="4140"/>
        </w:tabs>
        <w:suppressAutoHyphens/>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_____________________________________</w:t>
      </w:r>
    </w:p>
    <w:p w14:paraId="4F819F7F" w14:textId="77777777" w:rsidR="00BD3739" w:rsidRPr="00A94D4F" w:rsidRDefault="00BD3739"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D.N.I N° ……….</w:t>
      </w:r>
    </w:p>
    <w:p w14:paraId="3AD0AFB1" w14:textId="77777777" w:rsidR="00BD3739" w:rsidRPr="00A94D4F" w:rsidRDefault="00BD3739"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Nombre de la empresa</w:t>
      </w:r>
    </w:p>
    <w:p w14:paraId="72F0E9FF" w14:textId="77777777" w:rsidR="00BD3739" w:rsidRPr="00A94D4F" w:rsidRDefault="00BD3739"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Gerente General</w:t>
      </w:r>
    </w:p>
    <w:p w14:paraId="331E37C9" w14:textId="4A9C165C" w:rsidR="00BD3739" w:rsidRPr="00A94D4F" w:rsidRDefault="00127867" w:rsidP="00A94D4F">
      <w:pPr>
        <w:ind w:right="603"/>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Fecha:   … de ……. de </w:t>
      </w:r>
      <w:r w:rsidR="003E18F9" w:rsidRPr="00A94D4F">
        <w:rPr>
          <w:rFonts w:asciiTheme="majorHAnsi" w:eastAsia="Calibri" w:hAnsiTheme="majorHAnsi" w:cs="Calibri"/>
          <w:sz w:val="22"/>
          <w:szCs w:val="22"/>
          <w:lang w:val="es-ES_tradnl" w:eastAsia="en-US"/>
        </w:rPr>
        <w:t>2025</w:t>
      </w:r>
    </w:p>
    <w:p w14:paraId="7023A2CF" w14:textId="5A7BC552" w:rsidR="007F1468" w:rsidRDefault="007F1468">
      <w:pPr>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br w:type="page"/>
      </w:r>
    </w:p>
    <w:p w14:paraId="36695627" w14:textId="5E13FFAE" w:rsidR="00880CA1" w:rsidRDefault="00880CA1" w:rsidP="00A94D4F">
      <w:pPr>
        <w:keepNext/>
        <w:jc w:val="center"/>
        <w:outlineLvl w:val="2"/>
        <w:rPr>
          <w:rFonts w:asciiTheme="majorHAnsi" w:eastAsia="Times New Roman" w:hAnsiTheme="majorHAnsi" w:cs="Calibri"/>
          <w:b/>
          <w:bCs/>
          <w:sz w:val="24"/>
          <w:szCs w:val="24"/>
          <w:lang w:eastAsia="es-ES"/>
        </w:rPr>
      </w:pPr>
      <w:r w:rsidRPr="007F1468">
        <w:rPr>
          <w:rFonts w:asciiTheme="majorHAnsi" w:eastAsia="Times New Roman" w:hAnsiTheme="majorHAnsi" w:cs="Calibri"/>
          <w:b/>
          <w:bCs/>
          <w:sz w:val="24"/>
          <w:szCs w:val="24"/>
          <w:lang w:eastAsia="es-ES"/>
        </w:rPr>
        <w:lastRenderedPageBreak/>
        <w:t>ANEXO G</w:t>
      </w:r>
    </w:p>
    <w:p w14:paraId="0D4F0132" w14:textId="77777777" w:rsidR="007F1468" w:rsidRPr="007F1468" w:rsidRDefault="007F1468" w:rsidP="00A94D4F">
      <w:pPr>
        <w:keepNext/>
        <w:jc w:val="center"/>
        <w:outlineLvl w:val="2"/>
        <w:rPr>
          <w:rFonts w:asciiTheme="majorHAnsi" w:eastAsia="Times New Roman" w:hAnsiTheme="majorHAnsi" w:cs="Calibri"/>
          <w:b/>
          <w:bCs/>
          <w:sz w:val="24"/>
          <w:szCs w:val="24"/>
          <w:lang w:eastAsia="es-ES"/>
        </w:rPr>
      </w:pPr>
    </w:p>
    <w:p w14:paraId="5D28C3C1" w14:textId="4BB5FE3B" w:rsidR="00880CA1" w:rsidRPr="007F1468" w:rsidRDefault="00880CA1" w:rsidP="00A94D4F">
      <w:pPr>
        <w:jc w:val="center"/>
        <w:rPr>
          <w:rFonts w:asciiTheme="majorHAnsi" w:eastAsia="Calibri" w:hAnsiTheme="majorHAnsi" w:cs="Calibri"/>
          <w:b/>
          <w:sz w:val="24"/>
          <w:szCs w:val="24"/>
          <w:lang w:val="es-ES_tradnl" w:eastAsia="en-US"/>
        </w:rPr>
      </w:pPr>
      <w:r w:rsidRPr="007F1468">
        <w:rPr>
          <w:rFonts w:asciiTheme="majorHAnsi" w:eastAsia="Calibri" w:hAnsiTheme="majorHAnsi" w:cs="Calibri"/>
          <w:b/>
          <w:sz w:val="24"/>
          <w:szCs w:val="24"/>
          <w:lang w:val="es-ES_tradnl" w:eastAsia="en-US"/>
        </w:rPr>
        <w:t>PAISES ELEGIBLES</w:t>
      </w:r>
    </w:p>
    <w:p w14:paraId="46B863FF" w14:textId="6FD6FDE6" w:rsidR="00880CA1" w:rsidRPr="007F1468" w:rsidRDefault="00880CA1" w:rsidP="00A94D4F">
      <w:pPr>
        <w:ind w:left="720"/>
        <w:rPr>
          <w:rFonts w:asciiTheme="majorHAnsi" w:hAnsiTheme="majorHAnsi" w:cs="Arial"/>
          <w:b/>
          <w:sz w:val="24"/>
          <w:szCs w:val="24"/>
          <w:lang w:val="es-ES_tradnl"/>
        </w:rPr>
      </w:pPr>
    </w:p>
    <w:p w14:paraId="2AE11231" w14:textId="45A9B872" w:rsidR="00880CA1" w:rsidRPr="00A94D4F" w:rsidRDefault="00880CA1" w:rsidP="00A94D4F">
      <w:pPr>
        <w:jc w:val="both"/>
        <w:rPr>
          <w:rFonts w:asciiTheme="majorHAnsi" w:eastAsia="Calibri" w:hAnsiTheme="majorHAnsi" w:cs="Calibri"/>
          <w:color w:val="548DD4" w:themeColor="text2" w:themeTint="99"/>
          <w:sz w:val="22"/>
          <w:szCs w:val="22"/>
          <w:lang w:val="es-ES_tradnl" w:eastAsia="en-US"/>
        </w:rPr>
      </w:pPr>
      <w:r w:rsidRPr="00A94D4F">
        <w:rPr>
          <w:rFonts w:asciiTheme="majorHAnsi" w:hAnsiTheme="majorHAnsi" w:cs="Arial"/>
          <w:color w:val="548DD4" w:themeColor="text2" w:themeTint="99"/>
          <w:sz w:val="22"/>
          <w:szCs w:val="22"/>
          <w:lang w:val="es-CO"/>
        </w:rPr>
        <w:t>[</w:t>
      </w:r>
      <w:r w:rsidRPr="00A94D4F">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A94D4F" w:rsidRDefault="00880CA1" w:rsidP="00A94D4F">
      <w:pPr>
        <w:ind w:left="720"/>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“Los Países Elegibles: [Incluya la lista de países]</w:t>
      </w:r>
    </w:p>
    <w:p w14:paraId="5138D892" w14:textId="77777777" w:rsidR="00880CA1" w:rsidRPr="00A94D4F" w:rsidRDefault="00880CA1" w:rsidP="00A94D4F">
      <w:pPr>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A94D4F" w:rsidRDefault="00880CA1"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A94D4F" w:rsidRDefault="00880CA1" w:rsidP="00A94D4F">
      <w:pPr>
        <w:keepNext/>
        <w:ind w:left="36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(A) Nacionalidad.</w:t>
      </w:r>
    </w:p>
    <w:p w14:paraId="2D742F22" w14:textId="77777777" w:rsidR="00880CA1" w:rsidRPr="00A94D4F" w:rsidRDefault="00880CA1" w:rsidP="00A94D4F">
      <w:pPr>
        <w:keepNext/>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A94D4F" w:rsidRDefault="00880CA1" w:rsidP="00A94D4F">
      <w:pPr>
        <w:numPr>
          <w:ilvl w:val="0"/>
          <w:numId w:val="27"/>
        </w:numPr>
        <w:tabs>
          <w:tab w:val="num" w:pos="1440"/>
        </w:tabs>
        <w:ind w:left="1440" w:hanging="216"/>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es ciudadano de un país miembro; o </w:t>
      </w:r>
    </w:p>
    <w:p w14:paraId="1FC7B920" w14:textId="77777777" w:rsidR="00880CA1" w:rsidRPr="00A94D4F" w:rsidRDefault="00880CA1" w:rsidP="00A94D4F">
      <w:pPr>
        <w:ind w:left="1440" w:hanging="360"/>
        <w:jc w:val="both"/>
        <w:rPr>
          <w:rFonts w:asciiTheme="majorHAnsi" w:eastAsia="Calibri" w:hAnsiTheme="majorHAnsi" w:cs="Calibri"/>
          <w:sz w:val="22"/>
          <w:szCs w:val="22"/>
          <w:lang w:val="es-ES_tradnl" w:eastAsia="en-US"/>
        </w:rPr>
      </w:pPr>
      <w:proofErr w:type="spellStart"/>
      <w:r w:rsidRPr="00A94D4F">
        <w:rPr>
          <w:rFonts w:asciiTheme="majorHAnsi" w:eastAsia="Calibri" w:hAnsiTheme="majorHAnsi" w:cs="Calibri"/>
          <w:sz w:val="22"/>
          <w:szCs w:val="22"/>
          <w:lang w:val="es-ES_tradnl" w:eastAsia="en-US"/>
        </w:rPr>
        <w:t>ii</w:t>
      </w:r>
      <w:proofErr w:type="spellEnd"/>
      <w:r w:rsidRPr="00A94D4F">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A94D4F" w:rsidRDefault="00880CA1" w:rsidP="00A94D4F">
      <w:pPr>
        <w:tabs>
          <w:tab w:val="left" w:pos="-720"/>
        </w:tabs>
        <w:suppressAutoHyphens/>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A94D4F" w:rsidRDefault="00880CA1" w:rsidP="00A94D4F">
      <w:pPr>
        <w:numPr>
          <w:ilvl w:val="0"/>
          <w:numId w:val="28"/>
        </w:numPr>
        <w:tabs>
          <w:tab w:val="num" w:pos="1440"/>
        </w:tabs>
        <w:ind w:left="1440" w:hanging="288"/>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A94D4F" w:rsidRDefault="00880CA1" w:rsidP="00A94D4F">
      <w:pPr>
        <w:numPr>
          <w:ilvl w:val="0"/>
          <w:numId w:val="28"/>
        </w:numPr>
        <w:tabs>
          <w:tab w:val="num" w:pos="1440"/>
        </w:tabs>
        <w:ind w:left="1440" w:hanging="288"/>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A94D4F" w:rsidRDefault="00880CA1"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A94D4F" w:rsidRDefault="00880CA1" w:rsidP="00A94D4F">
      <w:pPr>
        <w:ind w:left="36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(B) Origen de los Bienes.</w:t>
      </w:r>
    </w:p>
    <w:p w14:paraId="6169766E"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A94D4F" w:rsidRDefault="00880CA1" w:rsidP="00A94D4F">
      <w:pPr>
        <w:tabs>
          <w:tab w:val="left" w:pos="-720"/>
        </w:tabs>
        <w:suppressAutoHyphens/>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A94D4F">
        <w:rPr>
          <w:rFonts w:asciiTheme="majorHAnsi" w:eastAsia="Calibri" w:hAnsiTheme="majorHAnsi" w:cs="Calibri"/>
          <w:sz w:val="22"/>
          <w:szCs w:val="22"/>
          <w:lang w:val="es-ES_tradnl" w:eastAsia="en-US"/>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A94D4F" w:rsidRDefault="00880CA1" w:rsidP="00A94D4F">
      <w:pPr>
        <w:tabs>
          <w:tab w:val="left" w:pos="180"/>
        </w:tabs>
        <w:ind w:left="360"/>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(C) Origen de Servicios.</w:t>
      </w:r>
    </w:p>
    <w:p w14:paraId="57FCCFC1" w14:textId="77777777" w:rsidR="00880CA1" w:rsidRPr="00A94D4F" w:rsidRDefault="00880CA1" w:rsidP="00A94D4F">
      <w:pPr>
        <w:tabs>
          <w:tab w:val="left" w:pos="720"/>
          <w:tab w:val="right" w:leader="dot" w:pos="8640"/>
        </w:tabs>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56F085B1"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6445C212"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63332685"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3C59B16E" w14:textId="77777777" w:rsidR="00880CA1" w:rsidRPr="00A94D4F" w:rsidRDefault="00880CA1" w:rsidP="00A94D4F">
      <w:pPr>
        <w:widowControl w:val="0"/>
        <w:jc w:val="both"/>
        <w:rPr>
          <w:rFonts w:asciiTheme="majorHAnsi" w:hAnsiTheme="majorHAnsi" w:cstheme="minorHAnsi"/>
          <w:sz w:val="22"/>
          <w:szCs w:val="22"/>
          <w:lang w:val="es-PE"/>
        </w:rPr>
      </w:pPr>
      <w:r w:rsidRPr="00A94D4F">
        <w:rPr>
          <w:rFonts w:asciiTheme="majorHAnsi" w:hAnsiTheme="majorHAnsi" w:cstheme="minorHAnsi"/>
          <w:sz w:val="22"/>
          <w:szCs w:val="22"/>
          <w:lang w:val="es-PE"/>
        </w:rPr>
        <w:t>_____________________________</w:t>
      </w:r>
    </w:p>
    <w:p w14:paraId="57F89F21" w14:textId="77777777" w:rsidR="00880CA1" w:rsidRPr="00A94D4F" w:rsidRDefault="00880CA1" w:rsidP="00A94D4F">
      <w:pPr>
        <w:widowControl w:val="0"/>
        <w:jc w:val="both"/>
        <w:rPr>
          <w:rFonts w:asciiTheme="majorHAnsi" w:hAnsiTheme="majorHAnsi" w:cstheme="minorHAnsi"/>
          <w:sz w:val="22"/>
          <w:szCs w:val="22"/>
          <w:lang w:val="es-PE"/>
        </w:rPr>
      </w:pPr>
      <w:r w:rsidRPr="00A94D4F">
        <w:rPr>
          <w:rFonts w:asciiTheme="majorHAnsi" w:hAnsiTheme="majorHAnsi" w:cstheme="minorHAnsi"/>
          <w:i/>
          <w:sz w:val="22"/>
          <w:szCs w:val="22"/>
          <w:lang w:val="es-PE"/>
        </w:rPr>
        <w:t>&lt;Nombre y firma&gt;</w:t>
      </w:r>
    </w:p>
    <w:p w14:paraId="77FD8A7A"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54B67430"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769437AA"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2F2879FB"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3EDC6A86"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28EF7671"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059F85C7"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53DBC3A9"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30EE1638"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38D7246E"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4044A315" w14:textId="77777777" w:rsidR="00880CA1" w:rsidRPr="00A94D4F" w:rsidRDefault="00880CA1" w:rsidP="00A94D4F">
      <w:pPr>
        <w:keepNext/>
        <w:jc w:val="center"/>
        <w:outlineLvl w:val="2"/>
        <w:rPr>
          <w:rFonts w:asciiTheme="majorHAnsi" w:eastAsia="Times New Roman" w:hAnsiTheme="majorHAnsi" w:cs="Calibri"/>
          <w:b/>
          <w:bCs/>
          <w:sz w:val="22"/>
          <w:szCs w:val="22"/>
          <w:lang w:eastAsia="es-ES"/>
        </w:rPr>
      </w:pPr>
    </w:p>
    <w:p w14:paraId="42706749" w14:textId="77777777" w:rsidR="00880CA1" w:rsidRPr="00A94D4F" w:rsidRDefault="00880CA1" w:rsidP="00A94D4F">
      <w:pPr>
        <w:ind w:right="603"/>
        <w:jc w:val="both"/>
        <w:rPr>
          <w:rFonts w:asciiTheme="majorHAnsi" w:eastAsia="Calibri" w:hAnsiTheme="majorHAnsi" w:cs="Calibri"/>
          <w:sz w:val="22"/>
          <w:szCs w:val="22"/>
          <w:lang w:val="es-ES_tradnl" w:eastAsia="en-US"/>
        </w:rPr>
      </w:pPr>
    </w:p>
    <w:p w14:paraId="27F9761C" w14:textId="77777777" w:rsidR="00880CA1" w:rsidRPr="00A94D4F" w:rsidRDefault="00880CA1" w:rsidP="00A94D4F">
      <w:pPr>
        <w:ind w:right="603"/>
        <w:jc w:val="both"/>
        <w:rPr>
          <w:rFonts w:asciiTheme="majorHAnsi" w:hAnsiTheme="majorHAnsi" w:cstheme="minorHAnsi"/>
          <w:sz w:val="22"/>
          <w:szCs w:val="22"/>
          <w:lang w:val="es-ES_tradnl"/>
        </w:rPr>
      </w:pPr>
    </w:p>
    <w:sectPr w:rsidR="00880CA1" w:rsidRPr="00A94D4F"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3F07" w14:textId="77777777" w:rsidR="005F1982" w:rsidRDefault="005F1982">
      <w:r>
        <w:separator/>
      </w:r>
    </w:p>
  </w:endnote>
  <w:endnote w:type="continuationSeparator" w:id="0">
    <w:p w14:paraId="01EDA35C" w14:textId="77777777" w:rsidR="005F1982" w:rsidRDefault="005F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06BB" w14:textId="77777777" w:rsidR="005F1982" w:rsidRDefault="005F1982">
      <w:r>
        <w:separator/>
      </w:r>
    </w:p>
  </w:footnote>
  <w:footnote w:type="continuationSeparator" w:id="0">
    <w:p w14:paraId="5CF401B9" w14:textId="77777777" w:rsidR="005F1982" w:rsidRDefault="005F1982">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0CBF4E4F"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2"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3"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7"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0"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1"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8"/>
  </w:num>
  <w:num w:numId="7" w16cid:durableId="247662948">
    <w:abstractNumId w:val="14"/>
  </w:num>
  <w:num w:numId="8" w16cid:durableId="1198858379">
    <w:abstractNumId w:val="29"/>
  </w:num>
  <w:num w:numId="9" w16cid:durableId="1666977705">
    <w:abstractNumId w:val="21"/>
  </w:num>
  <w:num w:numId="10" w16cid:durableId="1906914718">
    <w:abstractNumId w:val="4"/>
  </w:num>
  <w:num w:numId="11" w16cid:durableId="973481278">
    <w:abstractNumId w:val="0"/>
  </w:num>
  <w:num w:numId="12" w16cid:durableId="1196116194">
    <w:abstractNumId w:val="24"/>
  </w:num>
  <w:num w:numId="13" w16cid:durableId="784423155">
    <w:abstractNumId w:val="26"/>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5"/>
  </w:num>
  <w:num w:numId="21" w16cid:durableId="610011449">
    <w:abstractNumId w:val="13"/>
  </w:num>
  <w:num w:numId="22" w16cid:durableId="464587690">
    <w:abstractNumId w:val="16"/>
  </w:num>
  <w:num w:numId="23" w16cid:durableId="1819875776">
    <w:abstractNumId w:val="6"/>
  </w:num>
  <w:num w:numId="24" w16cid:durableId="883761401">
    <w:abstractNumId w:val="27"/>
  </w:num>
  <w:num w:numId="25" w16cid:durableId="792015758">
    <w:abstractNumId w:val="23"/>
  </w:num>
  <w:num w:numId="26" w16cid:durableId="542715608">
    <w:abstractNumId w:val="30"/>
  </w:num>
  <w:num w:numId="27" w16cid:durableId="46883955">
    <w:abstractNumId w:val="12"/>
  </w:num>
  <w:num w:numId="28" w16cid:durableId="233508935">
    <w:abstractNumId w:val="11"/>
  </w:num>
  <w:num w:numId="29" w16cid:durableId="1532036104">
    <w:abstractNumId w:val="8"/>
  </w:num>
  <w:num w:numId="30" w16cid:durableId="1664163309">
    <w:abstractNumId w:val="22"/>
  </w:num>
  <w:num w:numId="31" w16cid:durableId="132910127">
    <w:abstractNumId w:val="31"/>
  </w:num>
  <w:num w:numId="32" w16cid:durableId="14212979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132A"/>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3B4"/>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915"/>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4909"/>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561"/>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320B"/>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1994"/>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5C22"/>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E0F"/>
    <w:rsid w:val="00A913A2"/>
    <w:rsid w:val="00A91CB3"/>
    <w:rsid w:val="00A94043"/>
    <w:rsid w:val="00A94318"/>
    <w:rsid w:val="00A94D4F"/>
    <w:rsid w:val="00A955F2"/>
    <w:rsid w:val="00A95CCB"/>
    <w:rsid w:val="00A97D5E"/>
    <w:rsid w:val="00A97D8C"/>
    <w:rsid w:val="00AA0508"/>
    <w:rsid w:val="00AA2458"/>
    <w:rsid w:val="00AA4F63"/>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CE"/>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94B"/>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2400"/>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61"/>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0</TotalTime>
  <Pages>38</Pages>
  <Words>12907</Words>
  <Characters>74404</Characters>
  <Application>Microsoft Office Word</Application>
  <DocSecurity>0</DocSecurity>
  <Lines>620</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2</cp:revision>
  <cp:lastPrinted>2024-09-24T00:17:00Z</cp:lastPrinted>
  <dcterms:created xsi:type="dcterms:W3CDTF">2025-10-01T22:03:00Z</dcterms:created>
  <dcterms:modified xsi:type="dcterms:W3CDTF">2025-10-01T22:03:00Z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