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56ABF" w14:textId="7496F5DB" w:rsidR="00C377C0" w:rsidRPr="001159E7" w:rsidRDefault="00DE37C6" w:rsidP="000B408F">
      <w:pPr>
        <w:widowControl w:val="0"/>
        <w:jc w:val="center"/>
        <w:rPr>
          <w:rFonts w:asciiTheme="majorHAnsi" w:hAnsiTheme="majorHAnsi" w:cstheme="minorHAnsi"/>
          <w:b/>
          <w:sz w:val="32"/>
          <w:szCs w:val="32"/>
          <w:lang w:val="es-PE"/>
        </w:rPr>
      </w:pPr>
      <w:r w:rsidRPr="001159E7">
        <w:rPr>
          <w:rFonts w:asciiTheme="majorHAnsi" w:hAnsiTheme="majorHAnsi" w:cstheme="minorHAnsi"/>
          <w:b/>
          <w:sz w:val="32"/>
          <w:szCs w:val="32"/>
          <w:lang w:val="es-PE"/>
        </w:rPr>
        <w:t>PROGRAMA PARA LA MEJORA DE LA CALIDAD Y PERTINENCIA DE LOS SERVICIOS DE EDUCACIÓN SUPERIOR UNIVERSITARIA Y TECNOLÓGICA A NIVEL NACIONAL - PMESUT</w:t>
      </w:r>
    </w:p>
    <w:p w14:paraId="1F5D0651" w14:textId="0C7D3197" w:rsidR="00C377C0" w:rsidRPr="001159E7" w:rsidRDefault="00137B33" w:rsidP="00137B33">
      <w:pPr>
        <w:widowControl w:val="0"/>
        <w:tabs>
          <w:tab w:val="left" w:pos="7725"/>
        </w:tabs>
        <w:rPr>
          <w:rFonts w:asciiTheme="majorHAnsi" w:hAnsiTheme="majorHAnsi" w:cstheme="minorHAnsi"/>
          <w:b/>
          <w:sz w:val="32"/>
          <w:szCs w:val="32"/>
          <w:lang w:val="es-PE"/>
        </w:rPr>
      </w:pPr>
      <w:r>
        <w:rPr>
          <w:rFonts w:asciiTheme="majorHAnsi" w:hAnsiTheme="majorHAnsi" w:cstheme="minorHAnsi"/>
          <w:b/>
          <w:sz w:val="32"/>
          <w:szCs w:val="32"/>
          <w:lang w:val="es-PE"/>
        </w:rPr>
        <w:tab/>
      </w:r>
    </w:p>
    <w:p w14:paraId="4EC81E9A" w14:textId="5588E362" w:rsidR="00012BA3" w:rsidRPr="00E56A0A" w:rsidRDefault="00EC7E5E" w:rsidP="00F429C0">
      <w:pPr>
        <w:widowControl w:val="0"/>
        <w:tabs>
          <w:tab w:val="left" w:pos="6111"/>
        </w:tabs>
        <w:ind w:left="6111" w:hanging="6111"/>
        <w:rPr>
          <w:rFonts w:asciiTheme="majorHAnsi" w:hAnsiTheme="majorHAnsi" w:cstheme="minorHAnsi"/>
          <w:b/>
          <w:sz w:val="32"/>
          <w:szCs w:val="32"/>
          <w:lang w:val="es-PE"/>
        </w:rPr>
      </w:pPr>
      <w:r>
        <w:rPr>
          <w:rFonts w:asciiTheme="majorHAnsi" w:hAnsiTheme="majorHAnsi" w:cstheme="minorHAnsi"/>
          <w:b/>
          <w:sz w:val="32"/>
          <w:szCs w:val="32"/>
          <w:lang w:val="es-PE"/>
        </w:rPr>
        <w:tab/>
      </w:r>
    </w:p>
    <w:p w14:paraId="6E4AD73B" w14:textId="77777777" w:rsidR="00C377C0" w:rsidRPr="001159E7" w:rsidRDefault="002D2177" w:rsidP="002D2177">
      <w:pPr>
        <w:widowControl w:val="0"/>
        <w:tabs>
          <w:tab w:val="left" w:pos="2610"/>
        </w:tabs>
        <w:rPr>
          <w:rFonts w:asciiTheme="majorHAnsi" w:hAnsiTheme="majorHAnsi" w:cstheme="minorHAnsi"/>
          <w:b/>
          <w:sz w:val="32"/>
          <w:szCs w:val="32"/>
          <w:lang w:val="es-PE"/>
        </w:rPr>
      </w:pPr>
      <w:r w:rsidRPr="001159E7">
        <w:rPr>
          <w:rFonts w:asciiTheme="majorHAnsi" w:hAnsiTheme="majorHAnsi" w:cstheme="minorHAnsi"/>
          <w:b/>
          <w:sz w:val="32"/>
          <w:szCs w:val="32"/>
          <w:lang w:val="es-PE"/>
        </w:rPr>
        <w:tab/>
      </w:r>
    </w:p>
    <w:p w14:paraId="482FD1BE" w14:textId="77777777" w:rsidR="00012BA3" w:rsidRPr="001159E7" w:rsidRDefault="00012BA3" w:rsidP="000B408F">
      <w:pPr>
        <w:widowControl w:val="0"/>
        <w:jc w:val="center"/>
        <w:rPr>
          <w:rFonts w:asciiTheme="majorHAnsi" w:hAnsiTheme="majorHAnsi" w:cstheme="minorHAnsi"/>
          <w:b/>
          <w:sz w:val="32"/>
          <w:szCs w:val="32"/>
          <w:lang w:val="es-PE"/>
        </w:rPr>
      </w:pPr>
    </w:p>
    <w:p w14:paraId="6A2D6786" w14:textId="5C5892C7" w:rsidR="00CF0FA5" w:rsidRPr="001159E7" w:rsidRDefault="00DE31A7" w:rsidP="000B408F">
      <w:pPr>
        <w:widowControl w:val="0"/>
        <w:jc w:val="center"/>
        <w:rPr>
          <w:rFonts w:asciiTheme="majorHAnsi" w:hAnsiTheme="majorHAnsi" w:cstheme="minorHAnsi"/>
          <w:b/>
          <w:sz w:val="32"/>
          <w:szCs w:val="32"/>
          <w:lang w:val="es-PE"/>
        </w:rPr>
      </w:pPr>
      <w:r w:rsidRPr="001159E7">
        <w:rPr>
          <w:rFonts w:asciiTheme="majorHAnsi" w:hAnsiTheme="majorHAnsi" w:cstheme="minorHAnsi"/>
          <w:b/>
          <w:sz w:val="32"/>
          <w:szCs w:val="32"/>
          <w:lang w:val="es-PE"/>
        </w:rPr>
        <w:t>Contrato de Préstamo BID N</w:t>
      </w:r>
      <w:r w:rsidR="006A543C" w:rsidRPr="001159E7">
        <w:rPr>
          <w:rFonts w:asciiTheme="majorHAnsi" w:hAnsiTheme="majorHAnsi" w:cstheme="minorHAnsi"/>
          <w:b/>
          <w:sz w:val="32"/>
          <w:szCs w:val="32"/>
          <w:lang w:val="es-PE"/>
        </w:rPr>
        <w:t>°</w:t>
      </w:r>
      <w:r w:rsidRPr="001159E7">
        <w:rPr>
          <w:rFonts w:asciiTheme="majorHAnsi" w:hAnsiTheme="majorHAnsi" w:cstheme="minorHAnsi"/>
          <w:b/>
          <w:sz w:val="32"/>
          <w:szCs w:val="32"/>
          <w:lang w:val="es-PE"/>
        </w:rPr>
        <w:t xml:space="preserve">. </w:t>
      </w:r>
      <w:r w:rsidR="00884E20" w:rsidRPr="001159E7">
        <w:rPr>
          <w:rFonts w:asciiTheme="majorHAnsi" w:hAnsiTheme="majorHAnsi" w:cstheme="minorHAnsi"/>
          <w:b/>
          <w:sz w:val="32"/>
          <w:szCs w:val="32"/>
          <w:lang w:val="es-PE"/>
        </w:rPr>
        <w:t>4555/OC-PE</w:t>
      </w:r>
    </w:p>
    <w:p w14:paraId="6AE961C2" w14:textId="77777777" w:rsidR="00CF0FA5" w:rsidRPr="001159E7" w:rsidRDefault="00CF0FA5" w:rsidP="000B408F">
      <w:pPr>
        <w:widowControl w:val="0"/>
        <w:jc w:val="center"/>
        <w:rPr>
          <w:rFonts w:asciiTheme="majorHAnsi" w:hAnsiTheme="majorHAnsi" w:cstheme="minorHAnsi"/>
          <w:b/>
          <w:sz w:val="32"/>
          <w:szCs w:val="32"/>
          <w:lang w:val="es-PE"/>
        </w:rPr>
      </w:pPr>
    </w:p>
    <w:p w14:paraId="165846C4" w14:textId="77777777" w:rsidR="00D32CBE" w:rsidRPr="001159E7" w:rsidRDefault="00D32CBE" w:rsidP="000B408F">
      <w:pPr>
        <w:widowControl w:val="0"/>
        <w:jc w:val="center"/>
        <w:rPr>
          <w:rFonts w:asciiTheme="majorHAnsi" w:hAnsiTheme="majorHAnsi" w:cstheme="minorHAnsi"/>
          <w:b/>
          <w:sz w:val="32"/>
          <w:szCs w:val="32"/>
          <w:lang w:val="es-PE"/>
        </w:rPr>
      </w:pPr>
    </w:p>
    <w:p w14:paraId="539F8746" w14:textId="77777777" w:rsidR="00012BA3" w:rsidRPr="001159E7" w:rsidRDefault="00012BA3" w:rsidP="000B408F">
      <w:pPr>
        <w:widowControl w:val="0"/>
        <w:jc w:val="center"/>
        <w:rPr>
          <w:rFonts w:asciiTheme="majorHAnsi" w:hAnsiTheme="majorHAnsi" w:cstheme="minorHAnsi"/>
          <w:b/>
          <w:sz w:val="32"/>
          <w:szCs w:val="32"/>
          <w:lang w:val="es-PE"/>
        </w:rPr>
      </w:pPr>
    </w:p>
    <w:p w14:paraId="6E7840D7" w14:textId="77777777" w:rsidR="00CF0FA5" w:rsidRPr="001159E7" w:rsidRDefault="00CF0FA5" w:rsidP="000B408F">
      <w:pPr>
        <w:widowControl w:val="0"/>
        <w:jc w:val="center"/>
        <w:rPr>
          <w:rFonts w:asciiTheme="majorHAnsi" w:hAnsiTheme="majorHAnsi" w:cstheme="minorHAnsi"/>
          <w:b/>
          <w:sz w:val="32"/>
          <w:szCs w:val="32"/>
          <w:lang w:val="es-PE"/>
        </w:rPr>
      </w:pPr>
    </w:p>
    <w:p w14:paraId="71F0DDEE" w14:textId="77777777" w:rsidR="00CF0FA5" w:rsidRPr="001159E7" w:rsidRDefault="00CF0FA5" w:rsidP="000B408F">
      <w:pPr>
        <w:widowControl w:val="0"/>
        <w:jc w:val="center"/>
        <w:rPr>
          <w:rFonts w:asciiTheme="majorHAnsi" w:hAnsiTheme="majorHAnsi" w:cstheme="minorHAnsi"/>
          <w:b/>
          <w:sz w:val="32"/>
          <w:szCs w:val="32"/>
          <w:lang w:val="es-PE"/>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3586D950" w14:textId="77777777" w:rsidR="00012BA3" w:rsidRPr="00E460AE" w:rsidRDefault="00012BA3" w:rsidP="00CB2750">
      <w:pPr>
        <w:widowControl w:val="0"/>
        <w:rPr>
          <w:rFonts w:asciiTheme="majorHAnsi" w:hAnsiTheme="majorHAnsi" w:cstheme="minorHAnsi"/>
          <w:b/>
          <w:color w:val="FF0000"/>
          <w:sz w:val="32"/>
          <w:szCs w:val="32"/>
          <w:lang w:val="es-PE"/>
        </w:rPr>
      </w:pPr>
    </w:p>
    <w:p w14:paraId="038E870D" w14:textId="1FD4836B" w:rsidR="00396162" w:rsidRPr="00C53F34" w:rsidRDefault="00C53F34" w:rsidP="00901A8D">
      <w:pPr>
        <w:widowControl w:val="0"/>
        <w:ind w:left="709" w:hanging="709"/>
        <w:jc w:val="center"/>
        <w:rPr>
          <w:rFonts w:asciiTheme="majorHAnsi" w:hAnsiTheme="majorHAnsi" w:cstheme="minorHAnsi"/>
          <w:b/>
          <w:sz w:val="32"/>
          <w:szCs w:val="32"/>
          <w:lang w:val="es-PE"/>
        </w:rPr>
      </w:pPr>
      <w:r>
        <w:rPr>
          <w:rFonts w:asciiTheme="majorHAnsi" w:hAnsiTheme="majorHAnsi" w:cstheme="minorHAnsi"/>
          <w:b/>
          <w:sz w:val="32"/>
          <w:szCs w:val="32"/>
          <w:lang w:val="es-PE"/>
        </w:rPr>
        <w:t xml:space="preserve"> </w:t>
      </w:r>
      <w:r w:rsidRPr="00133E30">
        <w:rPr>
          <w:rFonts w:asciiTheme="majorHAnsi" w:hAnsiTheme="majorHAnsi" w:cstheme="minorHAnsi"/>
          <w:b/>
          <w:color w:val="0000FF"/>
          <w:sz w:val="32"/>
          <w:szCs w:val="32"/>
          <w:lang w:val="es-PE"/>
        </w:rPr>
        <w:t>“</w:t>
      </w:r>
      <w:bookmarkStart w:id="0" w:name="_Hlk198809803"/>
      <w:r w:rsidR="007308D3">
        <w:rPr>
          <w:rFonts w:asciiTheme="majorHAnsi" w:hAnsiTheme="majorHAnsi" w:cstheme="minorHAnsi"/>
          <w:b/>
          <w:color w:val="0000FF"/>
          <w:sz w:val="32"/>
          <w:szCs w:val="32"/>
          <w:lang w:val="es-PE"/>
        </w:rPr>
        <w:t xml:space="preserve">Adquisición de </w:t>
      </w:r>
      <w:bookmarkEnd w:id="0"/>
      <w:r w:rsidR="00B652AA">
        <w:rPr>
          <w:rFonts w:asciiTheme="majorHAnsi" w:hAnsiTheme="majorHAnsi" w:cstheme="minorHAnsi"/>
          <w:b/>
          <w:color w:val="0000FF"/>
          <w:sz w:val="32"/>
          <w:szCs w:val="32"/>
          <w:lang w:val="es-PE"/>
        </w:rPr>
        <w:t xml:space="preserve">Equipamiento Especializado </w:t>
      </w:r>
      <w:r w:rsidR="001F41DF">
        <w:rPr>
          <w:rFonts w:asciiTheme="majorHAnsi" w:hAnsiTheme="majorHAnsi" w:cstheme="minorHAnsi"/>
          <w:b/>
          <w:color w:val="0000FF"/>
          <w:sz w:val="32"/>
          <w:szCs w:val="32"/>
          <w:lang w:val="es-PE"/>
        </w:rPr>
        <w:t xml:space="preserve">para </w:t>
      </w:r>
      <w:r w:rsidR="004E56B1">
        <w:rPr>
          <w:rFonts w:asciiTheme="majorHAnsi" w:hAnsiTheme="majorHAnsi" w:cstheme="minorHAnsi"/>
          <w:b/>
          <w:color w:val="0000FF"/>
          <w:sz w:val="32"/>
          <w:szCs w:val="32"/>
          <w:lang w:val="es-PE"/>
        </w:rPr>
        <w:t xml:space="preserve">talleres: </w:t>
      </w:r>
      <w:r w:rsidR="0092657E">
        <w:rPr>
          <w:rFonts w:asciiTheme="majorHAnsi" w:hAnsiTheme="majorHAnsi" w:cstheme="minorHAnsi"/>
          <w:b/>
          <w:color w:val="0000FF"/>
          <w:sz w:val="32"/>
          <w:szCs w:val="32"/>
          <w:lang w:val="es-PE"/>
        </w:rPr>
        <w:t xml:space="preserve">Construcción Civil, Producción Agropecuaria e </w:t>
      </w:r>
      <w:r w:rsidR="007A225C">
        <w:rPr>
          <w:rFonts w:asciiTheme="majorHAnsi" w:hAnsiTheme="majorHAnsi" w:cstheme="minorHAnsi"/>
          <w:b/>
          <w:color w:val="0000FF"/>
          <w:sz w:val="32"/>
          <w:szCs w:val="32"/>
          <w:lang w:val="es-PE"/>
        </w:rPr>
        <w:t>I</w:t>
      </w:r>
      <w:r w:rsidR="0092657E">
        <w:rPr>
          <w:rFonts w:asciiTheme="majorHAnsi" w:hAnsiTheme="majorHAnsi" w:cstheme="minorHAnsi"/>
          <w:b/>
          <w:color w:val="0000FF"/>
          <w:sz w:val="32"/>
          <w:szCs w:val="32"/>
          <w:lang w:val="es-PE"/>
        </w:rPr>
        <w:t>ndustrias Alimentarias</w:t>
      </w:r>
      <w:r w:rsidR="007308D3">
        <w:rPr>
          <w:rFonts w:asciiTheme="majorHAnsi" w:hAnsiTheme="majorHAnsi" w:cstheme="minorHAnsi"/>
          <w:b/>
          <w:color w:val="0000FF"/>
          <w:sz w:val="32"/>
          <w:szCs w:val="32"/>
          <w:lang w:val="es-PE"/>
        </w:rPr>
        <w:t>”</w:t>
      </w:r>
    </w:p>
    <w:p w14:paraId="5819B4A8" w14:textId="77777777" w:rsidR="00396162" w:rsidRPr="003F52DF" w:rsidRDefault="00396162" w:rsidP="000B408F">
      <w:pPr>
        <w:widowControl w:val="0"/>
        <w:jc w:val="center"/>
        <w:rPr>
          <w:rFonts w:asciiTheme="majorHAnsi" w:hAnsiTheme="majorHAnsi" w:cstheme="minorHAnsi"/>
          <w:b/>
          <w:sz w:val="32"/>
          <w:szCs w:val="32"/>
          <w:lang w:val="es-PE"/>
        </w:rPr>
      </w:pPr>
    </w:p>
    <w:p w14:paraId="6D347DAD" w14:textId="77777777" w:rsidR="00012BA3" w:rsidRPr="003F52DF" w:rsidRDefault="00012BA3" w:rsidP="000B408F">
      <w:pPr>
        <w:widowControl w:val="0"/>
        <w:jc w:val="center"/>
        <w:rPr>
          <w:rFonts w:asciiTheme="majorHAnsi" w:hAnsiTheme="majorHAnsi" w:cstheme="minorHAnsi"/>
          <w:b/>
          <w:sz w:val="32"/>
          <w:szCs w:val="32"/>
          <w:lang w:val="es-PE"/>
        </w:rPr>
      </w:pPr>
    </w:p>
    <w:p w14:paraId="0078DB45" w14:textId="49769C8F" w:rsidR="009D3CD2" w:rsidRPr="003F52DF" w:rsidRDefault="00C31D2A" w:rsidP="00E56A0A">
      <w:pPr>
        <w:widowControl w:val="0"/>
        <w:jc w:val="center"/>
        <w:rPr>
          <w:rFonts w:asciiTheme="majorHAnsi" w:hAnsiTheme="majorHAnsi" w:cstheme="minorHAnsi"/>
          <w:b/>
          <w:sz w:val="32"/>
          <w:szCs w:val="32"/>
          <w:lang w:val="es-PE"/>
        </w:rPr>
      </w:pPr>
      <w:r w:rsidRPr="003F52DF">
        <w:rPr>
          <w:rFonts w:asciiTheme="majorHAnsi" w:hAnsiTheme="majorHAnsi" w:cstheme="minorHAnsi"/>
          <w:b/>
          <w:sz w:val="32"/>
          <w:szCs w:val="32"/>
          <w:lang w:val="es-PE"/>
        </w:rPr>
        <w:t>C</w:t>
      </w:r>
      <w:r w:rsidR="002715CD" w:rsidRPr="003F52DF">
        <w:rPr>
          <w:rFonts w:asciiTheme="majorHAnsi" w:hAnsiTheme="majorHAnsi" w:cstheme="minorHAnsi"/>
          <w:b/>
          <w:sz w:val="32"/>
          <w:szCs w:val="32"/>
          <w:lang w:val="es-PE"/>
        </w:rPr>
        <w:t xml:space="preserve">OMPARACION DE </w:t>
      </w:r>
      <w:r w:rsidRPr="003F52DF">
        <w:rPr>
          <w:rFonts w:asciiTheme="majorHAnsi" w:hAnsiTheme="majorHAnsi" w:cstheme="minorHAnsi"/>
          <w:b/>
          <w:sz w:val="32"/>
          <w:szCs w:val="32"/>
          <w:lang w:val="es-PE"/>
        </w:rPr>
        <w:t>P</w:t>
      </w:r>
      <w:r w:rsidR="002715CD" w:rsidRPr="003F52DF">
        <w:rPr>
          <w:rFonts w:asciiTheme="majorHAnsi" w:hAnsiTheme="majorHAnsi" w:cstheme="minorHAnsi"/>
          <w:b/>
          <w:sz w:val="32"/>
          <w:szCs w:val="32"/>
          <w:lang w:val="es-PE"/>
        </w:rPr>
        <w:t>RECIOS</w:t>
      </w:r>
      <w:r w:rsidR="0094486F" w:rsidRPr="003F52DF">
        <w:rPr>
          <w:rFonts w:asciiTheme="majorHAnsi" w:hAnsiTheme="majorHAnsi" w:cstheme="minorHAnsi"/>
          <w:b/>
          <w:sz w:val="32"/>
          <w:szCs w:val="32"/>
          <w:lang w:val="es-PE"/>
        </w:rPr>
        <w:t xml:space="preserve"> </w:t>
      </w:r>
      <w:bookmarkStart w:id="1" w:name="_Hlk198808980"/>
      <w:r w:rsidR="00D41AA2" w:rsidRPr="00D41AA2">
        <w:rPr>
          <w:rFonts w:asciiTheme="majorHAnsi" w:hAnsiTheme="majorHAnsi" w:cstheme="minorHAnsi"/>
          <w:b/>
          <w:sz w:val="32"/>
          <w:szCs w:val="32"/>
          <w:lang w:val="es-PE"/>
        </w:rPr>
        <w:t>N° PE-L1227-P000</w:t>
      </w:r>
      <w:bookmarkEnd w:id="1"/>
      <w:r w:rsidR="003D19A0">
        <w:rPr>
          <w:rFonts w:asciiTheme="majorHAnsi" w:hAnsiTheme="majorHAnsi" w:cstheme="minorHAnsi"/>
          <w:b/>
          <w:sz w:val="32"/>
          <w:szCs w:val="32"/>
          <w:lang w:val="es-PE"/>
        </w:rPr>
        <w:t>7</w:t>
      </w:r>
      <w:r w:rsidR="0092657E">
        <w:rPr>
          <w:rFonts w:asciiTheme="majorHAnsi" w:hAnsiTheme="majorHAnsi" w:cstheme="minorHAnsi"/>
          <w:b/>
          <w:sz w:val="32"/>
          <w:szCs w:val="32"/>
          <w:lang w:val="es-PE"/>
        </w:rPr>
        <w:t>5</w:t>
      </w:r>
    </w:p>
    <w:p w14:paraId="6F02D50E" w14:textId="5AB45BB7" w:rsidR="00EE27E8" w:rsidRPr="003F52DF" w:rsidRDefault="00EE27E8" w:rsidP="000B408F">
      <w:pPr>
        <w:widowControl w:val="0"/>
        <w:jc w:val="center"/>
        <w:rPr>
          <w:rFonts w:asciiTheme="majorHAnsi" w:hAnsiTheme="majorHAnsi" w:cstheme="minorHAnsi"/>
          <w:b/>
          <w:sz w:val="32"/>
          <w:szCs w:val="32"/>
          <w:lang w:val="es-PE"/>
        </w:rPr>
      </w:pP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60BD5C20" w:rsidR="002A69D2" w:rsidRPr="00914855" w:rsidRDefault="00B652AA"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JULIO</w:t>
      </w:r>
      <w:r w:rsidR="003823F4">
        <w:rPr>
          <w:rFonts w:asciiTheme="majorHAnsi" w:hAnsiTheme="majorHAnsi" w:cstheme="minorHAnsi"/>
          <w:b/>
          <w:bCs/>
          <w:sz w:val="32"/>
          <w:szCs w:val="32"/>
          <w:lang w:val="es-PE"/>
        </w:rPr>
        <w:t xml:space="preserve"> 2025</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2404CF77" w14:textId="6797D5EE" w:rsidR="00FB6D34" w:rsidRDefault="00E568E8" w:rsidP="00FB6D34">
      <w:pPr>
        <w:widowControl w:val="0"/>
        <w:jc w:val="center"/>
        <w:rPr>
          <w:rFonts w:asciiTheme="majorHAnsi" w:hAnsiTheme="majorHAnsi" w:cstheme="minorHAnsi"/>
          <w:b/>
          <w:lang w:val="es-PE"/>
        </w:rPr>
      </w:pPr>
      <w:r>
        <w:rPr>
          <w:rFonts w:asciiTheme="majorHAnsi" w:hAnsiTheme="majorHAnsi" w:cstheme="minorHAnsi"/>
          <w:b/>
          <w:lang w:val="es-PE"/>
        </w:rPr>
        <w:br w:type="page"/>
      </w:r>
    </w:p>
    <w:p w14:paraId="748471B8" w14:textId="77777777" w:rsidR="00B04C13" w:rsidRDefault="00B04C13" w:rsidP="00E568E8">
      <w:pPr>
        <w:widowControl w:val="0"/>
        <w:jc w:val="center"/>
        <w:rPr>
          <w:rFonts w:asciiTheme="majorHAnsi" w:hAnsiTheme="majorHAnsi" w:cstheme="minorHAnsi"/>
          <w:b/>
          <w:lang w:val="es-PE"/>
        </w:rPr>
      </w:pPr>
    </w:p>
    <w:p w14:paraId="1EC6FD61" w14:textId="448D1C53" w:rsidR="00E568E8" w:rsidRDefault="00E568E8" w:rsidP="00E568E8">
      <w:pPr>
        <w:widowControl w:val="0"/>
        <w:jc w:val="center"/>
        <w:rPr>
          <w:rFonts w:ascii="Cambria" w:hAnsi="Cambria" w:cs="Arial"/>
          <w:b/>
          <w:sz w:val="22"/>
          <w:szCs w:val="22"/>
          <w:lang w:val="es-PE"/>
        </w:rPr>
      </w:pPr>
      <w:r w:rsidRPr="002629CA">
        <w:rPr>
          <w:rFonts w:ascii="Cambria" w:hAnsi="Cambria" w:cs="Arial"/>
          <w:b/>
          <w:sz w:val="22"/>
          <w:szCs w:val="22"/>
          <w:lang w:val="es-PE"/>
        </w:rPr>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1AB74652"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Lima,</w:t>
      </w:r>
      <w:r w:rsidR="00FB6D34">
        <w:rPr>
          <w:rFonts w:ascii="Cambria" w:hAnsi="Cambria"/>
          <w:bCs/>
          <w:sz w:val="22"/>
          <w:szCs w:val="22"/>
          <w:lang w:val="es-PE"/>
        </w:rPr>
        <w:t xml:space="preserve"> </w:t>
      </w:r>
      <w:r w:rsidR="00B652AA">
        <w:rPr>
          <w:rFonts w:ascii="Cambria" w:hAnsi="Cambria"/>
          <w:bCs/>
          <w:sz w:val="22"/>
          <w:szCs w:val="22"/>
          <w:lang w:val="es-PE"/>
        </w:rPr>
        <w:t>XX</w:t>
      </w:r>
      <w:r w:rsidR="000B0991">
        <w:rPr>
          <w:rFonts w:ascii="Cambria" w:hAnsi="Cambria"/>
          <w:bCs/>
          <w:sz w:val="22"/>
          <w:szCs w:val="22"/>
          <w:lang w:val="es-PE"/>
        </w:rPr>
        <w:t xml:space="preserve"> de </w:t>
      </w:r>
      <w:r w:rsidR="00B652AA">
        <w:rPr>
          <w:rFonts w:ascii="Cambria" w:hAnsi="Cambria"/>
          <w:bCs/>
          <w:sz w:val="22"/>
          <w:szCs w:val="22"/>
          <w:lang w:val="es-PE"/>
        </w:rPr>
        <w:t>julio</w:t>
      </w:r>
      <w:r w:rsidR="0008296B">
        <w:rPr>
          <w:rFonts w:ascii="Cambria" w:hAnsi="Cambria"/>
          <w:bCs/>
          <w:sz w:val="22"/>
          <w:szCs w:val="22"/>
          <w:lang w:val="es-PE"/>
        </w:rPr>
        <w:t xml:space="preserve"> de 202</w:t>
      </w:r>
      <w:r w:rsidR="00DB0474">
        <w:rPr>
          <w:rFonts w:ascii="Cambria" w:hAnsi="Cambria"/>
          <w:bCs/>
          <w:sz w:val="22"/>
          <w:szCs w:val="22"/>
          <w:lang w:val="es-PE"/>
        </w:rPr>
        <w:t>5</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137B33">
      <w:pPr>
        <w:widowControl w:val="0"/>
        <w:ind w:left="709" w:hanging="709"/>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46CD0573" w:rsidR="00E568E8" w:rsidRPr="002629CA" w:rsidRDefault="008505C7" w:rsidP="00E568E8">
      <w:pPr>
        <w:widowControl w:val="0"/>
        <w:jc w:val="both"/>
        <w:rPr>
          <w:rFonts w:ascii="Cambria" w:hAnsi="Cambria" w:cs="Arial"/>
          <w:sz w:val="22"/>
          <w:szCs w:val="22"/>
          <w:lang w:val="es-PE"/>
        </w:rPr>
      </w:pPr>
      <w:r>
        <w:rPr>
          <w:rFonts w:ascii="Cambria" w:hAnsi="Cambria" w:cs="Arial"/>
          <w:sz w:val="22"/>
          <w:szCs w:val="22"/>
          <w:lang w:val="es-PE"/>
        </w:rPr>
        <w:t>El Gobierno de l</w:t>
      </w:r>
      <w:r w:rsidR="00E568E8" w:rsidRPr="002629CA">
        <w:rPr>
          <w:rFonts w:ascii="Cambria" w:hAnsi="Cambria" w:cs="Arial"/>
          <w:sz w:val="22"/>
          <w:szCs w:val="22"/>
          <w:lang w:val="es-PE"/>
        </w:rPr>
        <w:t xml:space="preserve">a República de Perú ha recibido del Banco Interamericano de Desarrollo (BID) un préstamo para financiar parcialmente el costo del Programa </w:t>
      </w:r>
      <w:r w:rsidR="00E568E8" w:rsidRPr="00442347">
        <w:rPr>
          <w:rFonts w:ascii="Cambria" w:hAnsi="Cambria" w:cs="Arial"/>
          <w:sz w:val="22"/>
          <w:szCs w:val="22"/>
          <w:lang w:val="es-PE"/>
        </w:rPr>
        <w:t>para la Mejora de la Calidad y Pertinencia de los Servicios de Educación Superior Universitaria y Tecnológica a Nivel Nacional (PMESUT),</w:t>
      </w:r>
      <w:r w:rsidR="00E568E8" w:rsidRPr="00CC3DE5">
        <w:rPr>
          <w:rFonts w:ascii="Calibri" w:hAnsi="Calibri" w:cs="Calibri"/>
        </w:rPr>
        <w:t xml:space="preserve"> </w:t>
      </w:r>
      <w:r w:rsidR="00E568E8"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5BECA1FF"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w:t>
      </w:r>
      <w:r w:rsidR="00E568E8" w:rsidRPr="00B652AA">
        <w:rPr>
          <w:rFonts w:ascii="Cambria" w:hAnsi="Cambria"/>
          <w:sz w:val="22"/>
          <w:szCs w:val="22"/>
        </w:rPr>
        <w:t>la</w:t>
      </w:r>
      <w:r w:rsidR="00E568E8" w:rsidRPr="009F1C75">
        <w:rPr>
          <w:rFonts w:ascii="Cambria" w:hAnsi="Cambria"/>
          <w:b/>
          <w:bCs/>
          <w:i/>
          <w:iCs/>
          <w:color w:val="0000FF"/>
          <w:sz w:val="16"/>
          <w:szCs w:val="16"/>
        </w:rPr>
        <w:t xml:space="preserve"> </w:t>
      </w:r>
      <w:r w:rsidR="006052C6" w:rsidRPr="00133E30">
        <w:rPr>
          <w:rFonts w:ascii="Cambria" w:hAnsi="Cambria"/>
          <w:b/>
          <w:bCs/>
          <w:i/>
          <w:iCs/>
          <w:color w:val="0000FF"/>
          <w:sz w:val="16"/>
          <w:szCs w:val="16"/>
        </w:rPr>
        <w:t>“</w:t>
      </w:r>
      <w:r w:rsidR="0092657E" w:rsidRPr="0092657E">
        <w:rPr>
          <w:rFonts w:ascii="Cambria" w:hAnsi="Cambria" w:cstheme="minorHAnsi"/>
          <w:b/>
          <w:i/>
          <w:iCs/>
          <w:color w:val="0000FF"/>
          <w:sz w:val="22"/>
          <w:szCs w:val="22"/>
        </w:rPr>
        <w:t xml:space="preserve">Adquisición de Equipamiento Especializado para talleres: Construcción Civil, Producción Agropecuaria e </w:t>
      </w:r>
      <w:r w:rsidR="007A225C">
        <w:rPr>
          <w:rFonts w:ascii="Cambria" w:hAnsi="Cambria" w:cstheme="minorHAnsi"/>
          <w:b/>
          <w:i/>
          <w:iCs/>
          <w:color w:val="0000FF"/>
          <w:sz w:val="22"/>
          <w:szCs w:val="22"/>
        </w:rPr>
        <w:t>I</w:t>
      </w:r>
      <w:r w:rsidR="0092657E" w:rsidRPr="0092657E">
        <w:rPr>
          <w:rFonts w:ascii="Cambria" w:hAnsi="Cambria" w:cstheme="minorHAnsi"/>
          <w:b/>
          <w:i/>
          <w:iCs/>
          <w:color w:val="0000FF"/>
          <w:sz w:val="22"/>
          <w:szCs w:val="22"/>
        </w:rPr>
        <w:t>ndustrias Alimentarias</w:t>
      </w:r>
      <w:r w:rsidR="002E14E8" w:rsidRPr="00133E30">
        <w:rPr>
          <w:rFonts w:ascii="Cambria" w:hAnsi="Cambria"/>
          <w:b/>
          <w:bCs/>
          <w:i/>
          <w:iCs/>
          <w:color w:val="0000FF"/>
          <w:sz w:val="16"/>
          <w:szCs w:val="16"/>
        </w:rPr>
        <w:t>”</w:t>
      </w:r>
      <w:r w:rsidR="00B3334E" w:rsidRPr="00133E30">
        <w:rPr>
          <w:rFonts w:ascii="Cambria" w:hAnsi="Cambria"/>
          <w:b/>
          <w:bCs/>
          <w:i/>
          <w:iCs/>
          <w:color w:val="0000FF"/>
          <w:sz w:val="16"/>
          <w:szCs w:val="16"/>
        </w:rPr>
        <w:t>.</w:t>
      </w:r>
      <w:r w:rsidR="0049011E">
        <w:rPr>
          <w:rFonts w:ascii="Cambria" w:hAnsi="Cambria"/>
          <w:b/>
          <w:bCs/>
          <w:i/>
          <w:iCs/>
          <w:color w:val="0000FF"/>
          <w:sz w:val="16"/>
          <w:szCs w:val="16"/>
        </w:rPr>
        <w:t xml:space="preserve"> </w:t>
      </w:r>
      <w:r w:rsidR="0092657E">
        <w:rPr>
          <w:rFonts w:ascii="Cambria" w:hAnsi="Cambria"/>
          <w:b/>
          <w:bCs/>
          <w:i/>
          <w:iCs/>
          <w:color w:val="0000FF"/>
          <w:sz w:val="16"/>
          <w:szCs w:val="16"/>
        </w:rPr>
        <w:t xml:space="preserve"> </w:t>
      </w:r>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29C06AB4"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w:t>
      </w:r>
      <w:r w:rsidRPr="003F52DF">
        <w:rPr>
          <w:rFonts w:ascii="Cambria" w:hAnsi="Cambria" w:cs="Arial"/>
          <w:sz w:val="22"/>
          <w:szCs w:val="22"/>
          <w:lang w:val="es-PE"/>
        </w:rPr>
        <w:t>el</w:t>
      </w:r>
      <w:r w:rsidR="001F70B8" w:rsidRPr="003F52DF">
        <w:rPr>
          <w:rFonts w:ascii="Cambria" w:hAnsi="Cambria" w:cs="Arial"/>
          <w:sz w:val="22"/>
          <w:szCs w:val="22"/>
          <w:lang w:val="es-PE"/>
        </w:rPr>
        <w:t>(los)</w:t>
      </w:r>
      <w:r w:rsidRPr="003F52DF">
        <w:rPr>
          <w:rFonts w:ascii="Cambria" w:hAnsi="Cambria" w:cs="Arial"/>
          <w:sz w:val="22"/>
          <w:szCs w:val="22"/>
          <w:lang w:val="es-PE"/>
        </w:rPr>
        <w:t xml:space="preserve"> </w:t>
      </w:r>
      <w:r w:rsidR="006052C6">
        <w:rPr>
          <w:rFonts w:ascii="Cambria" w:hAnsi="Cambria" w:cs="Arial"/>
          <w:sz w:val="22"/>
          <w:szCs w:val="22"/>
          <w:lang w:val="es-PE"/>
        </w:rPr>
        <w:t>lote</w:t>
      </w:r>
      <w:r w:rsidR="001F70B8" w:rsidRPr="003F52DF">
        <w:rPr>
          <w:rFonts w:ascii="Cambria" w:hAnsi="Cambria" w:cs="Arial"/>
          <w:sz w:val="22"/>
          <w:szCs w:val="22"/>
          <w:lang w:val="es-PE"/>
        </w:rPr>
        <w:t>(s)</w:t>
      </w:r>
      <w:r w:rsidR="001F70B8">
        <w:rPr>
          <w:rFonts w:ascii="Cambria" w:hAnsi="Cambria" w:cs="Arial"/>
          <w:sz w:val="22"/>
          <w:szCs w:val="22"/>
          <w:lang w:val="es-PE"/>
        </w:rPr>
        <w:t xml:space="preserve"> completo(s)</w:t>
      </w:r>
    </w:p>
    <w:p w14:paraId="387C083B" w14:textId="77777777" w:rsidR="00DC6EE5" w:rsidRPr="002629CA" w:rsidRDefault="00DC6EE5" w:rsidP="00E568E8">
      <w:pPr>
        <w:widowControl w:val="0"/>
        <w:jc w:val="both"/>
        <w:rPr>
          <w:rFonts w:ascii="Cambria" w:hAnsi="Cambria" w:cs="Arial"/>
          <w:sz w:val="22"/>
          <w:szCs w:val="22"/>
          <w:lang w:val="es-PE"/>
        </w:rPr>
      </w:pPr>
    </w:p>
    <w:p w14:paraId="31CFAC82" w14:textId="2A7F6A2A"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s (adjunta), deberá ser entregada únicamente vía correo electrónico a la dirección:</w:t>
      </w:r>
      <w:r w:rsidR="00542560">
        <w:rPr>
          <w:rFonts w:ascii="Cambria" w:hAnsi="Cambria"/>
          <w:sz w:val="22"/>
          <w:szCs w:val="22"/>
          <w:lang w:val="es-PE"/>
        </w:rPr>
        <w:t xml:space="preserve"> </w:t>
      </w:r>
      <w:r w:rsidR="00542560" w:rsidRPr="006052C6">
        <w:rPr>
          <w:rFonts w:ascii="Cambria" w:hAnsi="Cambria"/>
          <w:color w:val="0000FF"/>
          <w:sz w:val="22"/>
          <w:szCs w:val="22"/>
          <w:lang w:val="es-PE"/>
        </w:rPr>
        <w:t>c</w:t>
      </w:r>
      <w:r w:rsidR="002C59C7">
        <w:rPr>
          <w:rFonts w:ascii="Cambria" w:hAnsi="Cambria"/>
          <w:color w:val="0000FF"/>
          <w:sz w:val="22"/>
          <w:szCs w:val="22"/>
          <w:lang w:val="es-PE"/>
        </w:rPr>
        <w:t>2</w:t>
      </w:r>
      <w:r w:rsidR="00542560" w:rsidRPr="006052C6">
        <w:rPr>
          <w:rFonts w:ascii="Cambria" w:hAnsi="Cambria"/>
          <w:color w:val="0000FF"/>
          <w:sz w:val="22"/>
          <w:szCs w:val="22"/>
          <w:lang w:val="es-PE"/>
        </w:rPr>
        <w:t>_adquisiciones@ue118.gob.pe</w:t>
      </w:r>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(vi)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t xml:space="preserve">Si se determina que, de conformidad con los Procedimientos de Sanciones del Banco, que los Prestatarios (incluyendo los beneficiarios de donaciones), organismos ejecutores y organismos </w:t>
      </w:r>
      <w:r w:rsidRPr="000448AC">
        <w:rPr>
          <w:rFonts w:asciiTheme="majorHAnsi" w:hAnsiTheme="majorHAnsi" w:cstheme="minorHAnsi"/>
          <w:bCs/>
        </w:rPr>
        <w:lastRenderedPageBreak/>
        <w:t xml:space="preserve">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w:t>
      </w:r>
      <w:r w:rsidRPr="000448AC">
        <w:rPr>
          <w:rFonts w:asciiTheme="majorHAnsi" w:hAnsiTheme="majorHAnsi" w:cstheme="minorHAnsi"/>
        </w:rPr>
        <w:lastRenderedPageBreak/>
        <w:t>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s, proponentes, solicitantes, proveedor de bienes y su representante o agente, contratista, consultor, miembro del personal, subcontratista, subconsultor,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(d)</w:t>
      </w:r>
      <w:r w:rsidRPr="000448AC">
        <w:rPr>
          <w:rFonts w:asciiTheme="majorHAnsi" w:hAnsiTheme="majorHAnsi" w:cstheme="minorHAnsi"/>
        </w:rPr>
        <w:tab/>
        <w:t xml:space="preserve">que ni ellos ni sus agentes, personal, subcontratistas, subconsultores, directores, funcionarios o accionistas principales han sido declarados por el Banco o por otra Institución Financiera </w:t>
      </w:r>
      <w:r w:rsidRPr="000448AC">
        <w:rPr>
          <w:rFonts w:asciiTheme="majorHAnsi" w:hAnsiTheme="majorHAnsi" w:cstheme="minorHAnsi"/>
        </w:rPr>
        <w:lastRenderedPageBreak/>
        <w:t>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0"/>
      <w:r w:rsidRPr="000448AC">
        <w:rPr>
          <w:rFonts w:asciiTheme="majorHAnsi" w:hAnsiTheme="majorHAnsi" w:cstheme="minorHAnsi"/>
          <w:b/>
          <w:lang w:val="es-PE"/>
        </w:rPr>
        <w:t>ENTIDAD CONVOCANTE</w:t>
      </w:r>
      <w:bookmarkEnd w:id="2"/>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6216532D" w:rsidR="0094486F" w:rsidRPr="000448AC" w:rsidRDefault="0094486F" w:rsidP="005F3EF1">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1B37EE" w:rsidRPr="001B37EE">
        <w:rPr>
          <w:rFonts w:asciiTheme="majorHAnsi" w:hAnsiTheme="majorHAnsi" w:cstheme="minorHAnsi"/>
          <w:bCs/>
          <w:color w:val="000000"/>
          <w:sz w:val="20"/>
        </w:rPr>
        <w:t xml:space="preserve">Calle Los Laureles N° 399 </w:t>
      </w:r>
      <w:r w:rsidR="00D64689">
        <w:rPr>
          <w:rFonts w:asciiTheme="majorHAnsi" w:hAnsiTheme="majorHAnsi" w:cstheme="minorHAnsi"/>
          <w:bCs/>
          <w:color w:val="000000"/>
          <w:sz w:val="20"/>
        </w:rPr>
        <w:t xml:space="preserve">- </w:t>
      </w:r>
      <w:r w:rsidR="00CB40B0" w:rsidRPr="000448AC">
        <w:rPr>
          <w:rFonts w:asciiTheme="majorHAnsi" w:hAnsiTheme="majorHAnsi" w:cstheme="minorHAnsi"/>
          <w:bCs/>
          <w:color w:val="000000"/>
          <w:sz w:val="20"/>
        </w:rPr>
        <w:t>San Isidro, Lima, Perú</w:t>
      </w:r>
      <w:r w:rsidRPr="000448AC">
        <w:rPr>
          <w:rFonts w:asciiTheme="majorHAnsi" w:hAnsiTheme="majorHAnsi" w:cstheme="minorHAnsi"/>
          <w:sz w:val="20"/>
          <w:lang w:val="es-PE"/>
        </w:rPr>
        <w:t>.</w:t>
      </w:r>
    </w:p>
    <w:p w14:paraId="0D26C19C" w14:textId="1E945AC8" w:rsidR="0094486F" w:rsidRPr="001159E7" w:rsidRDefault="0094486F" w:rsidP="000B408F">
      <w:pPr>
        <w:pStyle w:val="Sangra2detindependiente"/>
        <w:widowControl w:val="0"/>
        <w:spacing w:after="0" w:line="240" w:lineRule="auto"/>
        <w:ind w:left="567"/>
        <w:jc w:val="both"/>
        <w:rPr>
          <w:rFonts w:asciiTheme="majorHAnsi" w:hAnsiTheme="majorHAnsi" w:cstheme="minorHAnsi"/>
          <w:sz w:val="20"/>
          <w:lang w:val="pt-BR"/>
        </w:rPr>
      </w:pPr>
      <w:r w:rsidRPr="001159E7">
        <w:rPr>
          <w:rFonts w:asciiTheme="majorHAnsi" w:hAnsiTheme="majorHAnsi" w:cstheme="minorHAnsi"/>
          <w:sz w:val="20"/>
          <w:lang w:val="pt-BR"/>
        </w:rPr>
        <w:t xml:space="preserve">Teléfono: </w:t>
      </w:r>
      <w:r w:rsidR="00B34DD8" w:rsidRPr="001159E7">
        <w:rPr>
          <w:rFonts w:asciiTheme="majorHAnsi" w:hAnsiTheme="majorHAnsi" w:cstheme="minorHAnsi"/>
          <w:sz w:val="20"/>
          <w:lang w:val="pt-BR"/>
        </w:rPr>
        <w:t>(511) 442 5500</w:t>
      </w:r>
    </w:p>
    <w:p w14:paraId="22DE3BB7" w14:textId="4AF7FC79" w:rsidR="0094486F" w:rsidRPr="001159E7" w:rsidRDefault="00F855C5" w:rsidP="000B408F">
      <w:pPr>
        <w:pStyle w:val="Sangra2detindependiente"/>
        <w:widowControl w:val="0"/>
        <w:spacing w:after="0" w:line="240" w:lineRule="auto"/>
        <w:ind w:left="567"/>
        <w:jc w:val="both"/>
        <w:rPr>
          <w:rFonts w:asciiTheme="majorHAnsi" w:hAnsiTheme="majorHAnsi" w:cstheme="minorHAnsi"/>
          <w:sz w:val="20"/>
          <w:lang w:val="pt-BR"/>
        </w:rPr>
      </w:pPr>
      <w:r w:rsidRPr="001159E7">
        <w:rPr>
          <w:rFonts w:asciiTheme="majorHAnsi" w:hAnsiTheme="majorHAnsi" w:cstheme="minorHAnsi"/>
          <w:sz w:val="20"/>
          <w:lang w:val="pt-BR"/>
        </w:rPr>
        <w:t xml:space="preserve">Email: </w:t>
      </w:r>
      <w:r w:rsidR="00542560" w:rsidRPr="00542560">
        <w:rPr>
          <w:rFonts w:asciiTheme="majorHAnsi" w:hAnsiTheme="majorHAnsi" w:cstheme="minorHAnsi"/>
          <w:color w:val="0033CC"/>
          <w:sz w:val="20"/>
          <w:lang w:val="pt-BR"/>
        </w:rPr>
        <w:t>c</w:t>
      </w:r>
      <w:r w:rsidR="002C59C7">
        <w:rPr>
          <w:rFonts w:asciiTheme="majorHAnsi" w:hAnsiTheme="majorHAnsi" w:cstheme="minorHAnsi"/>
          <w:color w:val="0033CC"/>
          <w:sz w:val="20"/>
          <w:lang w:val="pt-BR"/>
        </w:rPr>
        <w:t>2</w:t>
      </w:r>
      <w:r w:rsidR="00542560" w:rsidRPr="00542560">
        <w:rPr>
          <w:rFonts w:asciiTheme="majorHAnsi" w:hAnsiTheme="majorHAnsi" w:cstheme="minorHAnsi"/>
          <w:color w:val="0033CC"/>
          <w:sz w:val="20"/>
          <w:lang w:val="pt-BR"/>
        </w:rPr>
        <w:t>_</w:t>
      </w:r>
      <w:r w:rsidR="004E4CB0" w:rsidRPr="00542560">
        <w:rPr>
          <w:rFonts w:asciiTheme="majorHAnsi" w:hAnsiTheme="majorHAnsi" w:cstheme="minorHAnsi"/>
          <w:color w:val="0033CC"/>
          <w:sz w:val="20"/>
          <w:lang w:val="pt-BR"/>
        </w:rPr>
        <w:t>adquisiciones@ue118.gob.pe</w:t>
      </w:r>
      <w:r w:rsidR="00CB40B0" w:rsidRPr="001159E7">
        <w:rPr>
          <w:rFonts w:asciiTheme="majorHAnsi" w:hAnsiTheme="majorHAnsi" w:cstheme="minorHAnsi"/>
          <w:sz w:val="20"/>
          <w:lang w:val="pt-BR"/>
        </w:rPr>
        <w:t xml:space="preserve"> </w:t>
      </w:r>
    </w:p>
    <w:p w14:paraId="42A59E3E" w14:textId="77777777" w:rsidR="0094486F" w:rsidRPr="001159E7" w:rsidRDefault="0094486F" w:rsidP="000B408F">
      <w:pPr>
        <w:ind w:firstLine="708"/>
        <w:rPr>
          <w:rFonts w:asciiTheme="majorHAnsi" w:hAnsiTheme="majorHAnsi" w:cstheme="minorHAnsi"/>
          <w:lang w:val="pt-BR"/>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3" w:name="_Toc59847521"/>
      <w:r w:rsidRPr="000448AC">
        <w:rPr>
          <w:rFonts w:asciiTheme="majorHAnsi" w:hAnsiTheme="majorHAnsi" w:cstheme="minorHAnsi"/>
          <w:b/>
          <w:lang w:val="es-PE"/>
        </w:rPr>
        <w:t>OBJETO</w:t>
      </w:r>
      <w:bookmarkEnd w:id="3"/>
      <w:r w:rsidRPr="000448AC">
        <w:rPr>
          <w:rFonts w:asciiTheme="majorHAnsi" w:hAnsiTheme="majorHAnsi" w:cstheme="minorHAnsi"/>
          <w:b/>
          <w:lang w:val="es-PE"/>
        </w:rPr>
        <w:t xml:space="preserve"> </w:t>
      </w:r>
    </w:p>
    <w:p w14:paraId="1C326732" w14:textId="132E6AE7" w:rsidR="00F55A80" w:rsidRPr="002E14E8" w:rsidRDefault="0094486F" w:rsidP="00A30FF0">
      <w:pPr>
        <w:pStyle w:val="Default"/>
        <w:ind w:left="567"/>
        <w:jc w:val="both"/>
        <w:rPr>
          <w:rFonts w:asciiTheme="majorHAnsi" w:hAnsiTheme="majorHAnsi" w:cstheme="minorHAnsi"/>
          <w:b/>
          <w:bCs/>
          <w:color w:val="0000FF"/>
          <w:sz w:val="20"/>
          <w:szCs w:val="20"/>
        </w:rPr>
      </w:pPr>
      <w:r w:rsidRPr="002E14E8">
        <w:rPr>
          <w:rFonts w:asciiTheme="majorHAnsi" w:hAnsiTheme="majorHAnsi" w:cstheme="minorHAnsi"/>
          <w:sz w:val="20"/>
          <w:szCs w:val="20"/>
        </w:rPr>
        <w:t>Seleccionar empresa</w:t>
      </w:r>
      <w:r w:rsidR="00B60AD8" w:rsidRPr="002E14E8">
        <w:rPr>
          <w:rFonts w:asciiTheme="majorHAnsi" w:hAnsiTheme="majorHAnsi" w:cstheme="minorHAnsi"/>
          <w:sz w:val="20"/>
          <w:szCs w:val="20"/>
        </w:rPr>
        <w:t>s</w:t>
      </w:r>
      <w:r w:rsidRPr="002E14E8">
        <w:rPr>
          <w:rFonts w:asciiTheme="majorHAnsi" w:hAnsiTheme="majorHAnsi" w:cstheme="minorHAnsi"/>
          <w:sz w:val="20"/>
          <w:szCs w:val="20"/>
        </w:rPr>
        <w:t xml:space="preserve"> que </w:t>
      </w:r>
      <w:r w:rsidR="00EE56C0" w:rsidRPr="002E14E8">
        <w:rPr>
          <w:rFonts w:asciiTheme="majorHAnsi" w:hAnsiTheme="majorHAnsi" w:cstheme="minorHAnsi"/>
          <w:sz w:val="20"/>
          <w:szCs w:val="20"/>
        </w:rPr>
        <w:t>provean</w:t>
      </w:r>
      <w:r w:rsidR="00B60AD8" w:rsidRPr="002E14E8">
        <w:rPr>
          <w:rFonts w:asciiTheme="majorHAnsi" w:hAnsiTheme="majorHAnsi" w:cstheme="minorHAnsi"/>
          <w:sz w:val="20"/>
          <w:szCs w:val="20"/>
        </w:rPr>
        <w:t>:</w:t>
      </w:r>
      <w:r w:rsidR="006052C6">
        <w:rPr>
          <w:rFonts w:asciiTheme="majorHAnsi" w:hAnsiTheme="majorHAnsi" w:cstheme="minorHAnsi"/>
          <w:sz w:val="20"/>
          <w:szCs w:val="20"/>
        </w:rPr>
        <w:t xml:space="preserve"> la</w:t>
      </w:r>
      <w:r w:rsidR="00B60AD8" w:rsidRPr="002E14E8">
        <w:rPr>
          <w:rFonts w:asciiTheme="majorHAnsi" w:hAnsiTheme="majorHAnsi" w:cstheme="minorHAnsi"/>
          <w:sz w:val="20"/>
          <w:szCs w:val="20"/>
        </w:rPr>
        <w:t xml:space="preserve"> </w:t>
      </w:r>
      <w:r w:rsidR="00A30FF0" w:rsidRPr="001B37EE">
        <w:rPr>
          <w:rFonts w:asciiTheme="majorHAnsi" w:hAnsiTheme="majorHAnsi" w:cstheme="minorHAnsi"/>
          <w:b/>
          <w:bCs/>
          <w:i/>
          <w:iCs/>
          <w:sz w:val="20"/>
          <w:szCs w:val="20"/>
        </w:rPr>
        <w:t>“</w:t>
      </w:r>
      <w:r w:rsidR="0092657E" w:rsidRPr="0092657E">
        <w:rPr>
          <w:rFonts w:asciiTheme="majorHAnsi" w:hAnsiTheme="majorHAnsi" w:cstheme="minorHAnsi"/>
          <w:b/>
          <w:bCs/>
          <w:i/>
          <w:iCs/>
          <w:sz w:val="20"/>
          <w:szCs w:val="20"/>
        </w:rPr>
        <w:t xml:space="preserve">Adquisición de Equipamiento Especializado para talleres: Construcción Civil, Producción Agropecuaria e </w:t>
      </w:r>
      <w:r w:rsidR="007A225C">
        <w:rPr>
          <w:rFonts w:asciiTheme="majorHAnsi" w:hAnsiTheme="majorHAnsi" w:cstheme="minorHAnsi"/>
          <w:b/>
          <w:bCs/>
          <w:i/>
          <w:iCs/>
          <w:sz w:val="20"/>
          <w:szCs w:val="20"/>
        </w:rPr>
        <w:t>I</w:t>
      </w:r>
      <w:r w:rsidR="0092657E" w:rsidRPr="0092657E">
        <w:rPr>
          <w:rFonts w:asciiTheme="majorHAnsi" w:hAnsiTheme="majorHAnsi" w:cstheme="minorHAnsi"/>
          <w:b/>
          <w:bCs/>
          <w:i/>
          <w:iCs/>
          <w:sz w:val="20"/>
          <w:szCs w:val="20"/>
        </w:rPr>
        <w:t>ndustrias Alimentarias</w:t>
      </w:r>
      <w:r w:rsidR="00133E30">
        <w:rPr>
          <w:rFonts w:asciiTheme="majorHAnsi" w:hAnsiTheme="majorHAnsi" w:cstheme="minorHAnsi"/>
          <w:b/>
          <w:bCs/>
          <w:i/>
          <w:iCs/>
          <w:sz w:val="20"/>
          <w:szCs w:val="20"/>
        </w:rPr>
        <w:t>”</w:t>
      </w:r>
      <w:r w:rsidR="001F41DF">
        <w:rPr>
          <w:rFonts w:asciiTheme="majorHAnsi" w:hAnsiTheme="majorHAnsi" w:cstheme="minorHAnsi"/>
          <w:b/>
          <w:bCs/>
          <w:i/>
          <w:iCs/>
          <w:sz w:val="20"/>
          <w:szCs w:val="20"/>
        </w:rPr>
        <w:t>.</w:t>
      </w:r>
      <w:r w:rsidR="0092657E">
        <w:rPr>
          <w:rFonts w:asciiTheme="majorHAnsi" w:hAnsiTheme="majorHAnsi" w:cstheme="minorHAnsi"/>
          <w:b/>
          <w:bCs/>
          <w:i/>
          <w:iCs/>
          <w:sz w:val="20"/>
          <w:szCs w:val="20"/>
        </w:rPr>
        <w:t xml:space="preserve"> </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4"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4"/>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314A2B01"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N°01</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Datos del </w:t>
      </w:r>
      <w:r w:rsidR="004D2917">
        <w:rPr>
          <w:rFonts w:asciiTheme="majorHAnsi" w:hAnsiTheme="majorHAnsi" w:cstheme="minorHAnsi"/>
          <w:iCs/>
          <w:lang w:val="es-PE"/>
        </w:rPr>
        <w:t>Oferente</w:t>
      </w:r>
      <w:r w:rsidR="009C0FEB" w:rsidRPr="000448AC">
        <w:rPr>
          <w:rFonts w:asciiTheme="majorHAnsi" w:hAnsiTheme="majorHAnsi" w:cstheme="minorHAnsi"/>
          <w:b/>
          <w:bCs/>
          <w:iCs/>
          <w:lang w:val="es-PE"/>
        </w:rPr>
        <w:t xml:space="preserve"> </w:t>
      </w:r>
    </w:p>
    <w:p w14:paraId="6F71C7E5" w14:textId="1058E48C" w:rsidR="009C0FEB"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02</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Carta de presentación de la Oferta firmada por el Representante Legal </w:t>
      </w:r>
      <w:r w:rsidR="009C0FEB" w:rsidRPr="00A94043">
        <w:rPr>
          <w:rFonts w:asciiTheme="majorHAnsi" w:hAnsiTheme="majorHAnsi" w:cstheme="minorHAnsi"/>
          <w:iCs/>
          <w:lang w:val="es-PE"/>
        </w:rPr>
        <w:t>según formato adjunto.</w:t>
      </w:r>
    </w:p>
    <w:p w14:paraId="26947520" w14:textId="77AD8C51" w:rsidR="00542560" w:rsidRPr="00A94043" w:rsidRDefault="00542560" w:rsidP="00542560">
      <w:pPr>
        <w:widowControl w:val="0"/>
        <w:autoSpaceDE w:val="0"/>
        <w:autoSpaceDN w:val="0"/>
        <w:spacing w:before="120" w:after="120"/>
        <w:ind w:left="1170"/>
        <w:jc w:val="both"/>
        <w:rPr>
          <w:rFonts w:asciiTheme="majorHAnsi" w:hAnsiTheme="majorHAnsi" w:cstheme="minorHAnsi"/>
          <w:iCs/>
          <w:lang w:val="es-PE"/>
        </w:rPr>
      </w:pPr>
      <w:r w:rsidRPr="0009436B">
        <w:rPr>
          <w:rFonts w:asciiTheme="majorHAnsi" w:hAnsiTheme="majorHAnsi" w:cstheme="minorHAnsi"/>
          <w:iCs/>
          <w:lang w:val="es-PE"/>
        </w:rPr>
        <w:t xml:space="preserve">La oferta que se presente </w:t>
      </w:r>
      <w:r w:rsidRPr="0009436B">
        <w:rPr>
          <w:rFonts w:asciiTheme="majorHAnsi" w:hAnsiTheme="majorHAnsi" w:cstheme="minorHAnsi"/>
          <w:b/>
          <w:bCs/>
          <w:iCs/>
          <w:lang w:val="es-PE"/>
        </w:rPr>
        <w:t>(Formulario N° 02)</w:t>
      </w:r>
      <w:r w:rsidRPr="0009436B">
        <w:rPr>
          <w:rFonts w:asciiTheme="majorHAnsi" w:hAnsiTheme="majorHAnsi" w:cstheme="minorHAnsi"/>
          <w:iCs/>
          <w:lang w:val="es-PE"/>
        </w:rPr>
        <w:t xml:space="preserve"> no estará sujeta </w:t>
      </w:r>
      <w:r w:rsidRPr="000A3AB5">
        <w:rPr>
          <w:rFonts w:asciiTheme="majorHAnsi" w:hAnsiTheme="majorHAnsi" w:cstheme="minorHAnsi"/>
          <w:iCs/>
          <w:lang w:val="es-PE"/>
        </w:rPr>
        <w:t xml:space="preserve">a </w:t>
      </w:r>
      <w:r w:rsidRPr="000A3AB5">
        <w:rPr>
          <w:rFonts w:asciiTheme="majorHAnsi" w:hAnsiTheme="majorHAnsi" w:cstheme="minorHAnsi"/>
          <w:b/>
          <w:iCs/>
          <w:u w:val="single"/>
          <w:lang w:val="es-PE"/>
        </w:rPr>
        <w:t>ningún tipo de ajuste y ella debe incluir todos los gastos, derechos y tributos que pudieran afectar los bienes</w:t>
      </w:r>
    </w:p>
    <w:p w14:paraId="500AABB7" w14:textId="55B5FDB1" w:rsidR="00280E05" w:rsidRPr="00A94043" w:rsidRDefault="00280E05" w:rsidP="00574A68">
      <w:pPr>
        <w:widowControl w:val="0"/>
        <w:numPr>
          <w:ilvl w:val="0"/>
          <w:numId w:val="1"/>
        </w:numPr>
        <w:autoSpaceDE w:val="0"/>
        <w:autoSpaceDN w:val="0"/>
        <w:spacing w:before="120" w:after="120"/>
        <w:jc w:val="both"/>
        <w:rPr>
          <w:rFonts w:asciiTheme="majorHAnsi" w:hAnsiTheme="majorHAnsi" w:cstheme="minorHAnsi"/>
          <w:b/>
          <w:bCs/>
          <w:iCs/>
          <w:sz w:val="24"/>
          <w:lang w:val="es-PE"/>
        </w:rPr>
      </w:pPr>
      <w:r w:rsidRPr="00A94043">
        <w:rPr>
          <w:rFonts w:asciiTheme="majorHAnsi" w:hAnsiTheme="majorHAnsi" w:cstheme="minorHAnsi"/>
          <w:b/>
          <w:bCs/>
          <w:iCs/>
          <w:lang w:val="es-PE"/>
        </w:rPr>
        <w:t>Formulario N° 03</w:t>
      </w:r>
      <w:r w:rsidR="00A94043" w:rsidRPr="00A94043">
        <w:rPr>
          <w:rFonts w:asciiTheme="majorHAnsi" w:hAnsiTheme="majorHAnsi" w:cstheme="minorHAnsi"/>
          <w:iCs/>
          <w:lang w:val="es-PE"/>
        </w:rPr>
        <w:t>: Formulario</w:t>
      </w:r>
      <w:r w:rsidR="009C0FEB" w:rsidRPr="00A94043">
        <w:rPr>
          <w:rFonts w:asciiTheme="majorHAnsi" w:hAnsiTheme="majorHAnsi" w:cstheme="minorHAnsi"/>
          <w:iCs/>
          <w:lang w:val="es-PE"/>
        </w:rPr>
        <w:t xml:space="preserve"> de</w:t>
      </w:r>
      <w:r w:rsidRPr="00A94043">
        <w:rPr>
          <w:rFonts w:asciiTheme="majorHAnsi" w:hAnsiTheme="majorHAnsi" w:cstheme="minorHAnsi"/>
          <w:iCs/>
          <w:lang w:val="es-PE"/>
        </w:rPr>
        <w:t xml:space="preserve"> Desglose de la</w:t>
      </w:r>
      <w:r w:rsidR="009C0FEB" w:rsidRPr="00A94043">
        <w:rPr>
          <w:rFonts w:asciiTheme="majorHAnsi" w:hAnsiTheme="majorHAnsi" w:cstheme="minorHAnsi"/>
          <w:iCs/>
          <w:lang w:val="es-PE"/>
        </w:rPr>
        <w:t xml:space="preserve"> Oferta y sus anexos (Cuadro con la descripción de los bienes, cantidades, precio unitario, el valor del transporte (si aplica) y el valor global </w:t>
      </w:r>
      <w:r w:rsidR="006052C6">
        <w:rPr>
          <w:rFonts w:asciiTheme="majorHAnsi" w:hAnsiTheme="majorHAnsi" w:cstheme="minorHAnsi"/>
          <w:iCs/>
          <w:u w:val="single"/>
          <w:lang w:val="es-PE"/>
        </w:rPr>
        <w:t xml:space="preserve">incluidos </w:t>
      </w:r>
      <w:r w:rsidR="009C0FEB" w:rsidRPr="00A94043">
        <w:rPr>
          <w:rFonts w:asciiTheme="majorHAnsi" w:hAnsiTheme="majorHAnsi" w:cstheme="minorHAnsi"/>
          <w:iCs/>
          <w:lang w:val="es-PE"/>
        </w:rPr>
        <w:t xml:space="preserve">los impuestos aplicables). </w:t>
      </w:r>
    </w:p>
    <w:p w14:paraId="0BCB17DE" w14:textId="43BF5162" w:rsidR="00280E05" w:rsidRPr="00280E05" w:rsidRDefault="00280E05" w:rsidP="00280E05">
      <w:pPr>
        <w:pStyle w:val="Prrafodelista"/>
        <w:widowControl w:val="0"/>
        <w:autoSpaceDE w:val="0"/>
        <w:autoSpaceDN w:val="0"/>
        <w:spacing w:before="120" w:after="120"/>
        <w:ind w:left="1170"/>
        <w:jc w:val="both"/>
        <w:rPr>
          <w:rFonts w:asciiTheme="majorHAnsi" w:hAnsiTheme="majorHAnsi" w:cstheme="minorHAnsi"/>
          <w:b/>
          <w:bCs/>
          <w:i/>
          <w:iCs/>
          <w:lang w:val="es-PE"/>
        </w:rPr>
      </w:pPr>
      <w:r w:rsidRPr="00D52E62">
        <w:rPr>
          <w:rFonts w:asciiTheme="majorHAnsi" w:hAnsiTheme="majorHAnsi" w:cstheme="minorHAnsi"/>
          <w:b/>
          <w:bCs/>
          <w:i/>
          <w:iCs/>
          <w:lang w:val="es-PE"/>
        </w:rPr>
        <w:lastRenderedPageBreak/>
        <w:t>Nota importante:</w:t>
      </w:r>
      <w:r w:rsidRPr="00D52E62">
        <w:rPr>
          <w:rFonts w:asciiTheme="majorHAnsi" w:hAnsiTheme="majorHAnsi" w:cstheme="minorHAnsi"/>
          <w:bCs/>
          <w:i/>
          <w:iCs/>
          <w:lang w:val="es-PE"/>
        </w:rPr>
        <w:t xml:space="preserve"> La sumatoria de los</w:t>
      </w:r>
      <w:r w:rsidR="00542560">
        <w:rPr>
          <w:rFonts w:asciiTheme="majorHAnsi" w:hAnsiTheme="majorHAnsi" w:cstheme="minorHAnsi"/>
          <w:bCs/>
          <w:i/>
          <w:iCs/>
          <w:lang w:val="es-PE"/>
        </w:rPr>
        <w:t xml:space="preserve"> montos del</w:t>
      </w:r>
      <w:r w:rsidRPr="00D52E62">
        <w:rPr>
          <w:rFonts w:asciiTheme="majorHAnsi" w:hAnsiTheme="majorHAnsi" w:cstheme="minorHAnsi"/>
          <w:bCs/>
          <w:i/>
          <w:iCs/>
          <w:lang w:val="es-PE"/>
        </w:rPr>
        <w:t xml:space="preserve"> Formulario N° 03, deberá ser el monto consignado en su Carta de Presentación de la Oferta (Formulario N° 02)</w:t>
      </w:r>
      <w:r w:rsidRPr="00280E05">
        <w:rPr>
          <w:rFonts w:asciiTheme="majorHAnsi" w:hAnsiTheme="majorHAnsi" w:cstheme="minorHAnsi"/>
          <w:bCs/>
          <w:i/>
          <w:iCs/>
          <w:lang w:val="es-PE"/>
        </w:rPr>
        <w:t xml:space="preserve"> </w:t>
      </w:r>
    </w:p>
    <w:p w14:paraId="55EAF512" w14:textId="646ADEF5"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4: </w:t>
      </w:r>
      <w:r w:rsidR="009C0FEB" w:rsidRPr="000448AC">
        <w:rPr>
          <w:rFonts w:asciiTheme="majorHAnsi" w:hAnsiTheme="majorHAnsi" w:cstheme="minorHAnsi"/>
          <w:iCs/>
          <w:lang w:val="es-PE"/>
        </w:rPr>
        <w:t xml:space="preserve">Garantía de bien a adquirir </w:t>
      </w:r>
    </w:p>
    <w:p w14:paraId="31C89339" w14:textId="6174353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5: </w:t>
      </w:r>
      <w:r w:rsidR="009C0FEB" w:rsidRPr="000448AC">
        <w:rPr>
          <w:rFonts w:asciiTheme="majorHAnsi" w:hAnsiTheme="majorHAnsi" w:cstheme="minorHAnsi"/>
          <w:iCs/>
          <w:lang w:val="es-PE"/>
        </w:rPr>
        <w:t xml:space="preserve">Carta de Compromiso de Consorcio, </w:t>
      </w:r>
      <w:r w:rsidR="009C0FEB" w:rsidRPr="00280E05">
        <w:rPr>
          <w:rFonts w:asciiTheme="majorHAnsi" w:hAnsiTheme="majorHAnsi" w:cstheme="minorHAnsi"/>
          <w:iCs/>
          <w:lang w:val="es-PE"/>
        </w:rPr>
        <w:t>si corresponde</w:t>
      </w:r>
      <w:r w:rsidR="009C0FEB" w:rsidRPr="000448AC">
        <w:rPr>
          <w:rFonts w:asciiTheme="majorHAnsi" w:hAnsiTheme="majorHAnsi" w:cstheme="minorHAnsi"/>
          <w:b/>
          <w:bCs/>
          <w:iCs/>
          <w:lang w:val="es-PE"/>
        </w:rPr>
        <w:t xml:space="preserve"> </w:t>
      </w:r>
    </w:p>
    <w:p w14:paraId="76C4C9D2" w14:textId="61ED28D4"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6: </w:t>
      </w:r>
      <w:r w:rsidR="009C0FEB" w:rsidRPr="000448AC">
        <w:rPr>
          <w:rFonts w:asciiTheme="majorHAnsi" w:hAnsiTheme="majorHAnsi" w:cstheme="minorHAnsi"/>
          <w:iCs/>
          <w:lang w:val="es-PE"/>
        </w:rPr>
        <w:t xml:space="preserve">Declaración Jurada de No Haber incurrido en Prácticas Prohibidas </w:t>
      </w:r>
    </w:p>
    <w:p w14:paraId="767F6E81" w14:textId="31F2AE0B"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7: </w:t>
      </w:r>
      <w:r w:rsidR="009C0FEB" w:rsidRPr="000448AC">
        <w:rPr>
          <w:rFonts w:asciiTheme="majorHAnsi" w:hAnsiTheme="majorHAnsi" w:cstheme="minorHAnsi"/>
          <w:iCs/>
          <w:lang w:val="es-PE"/>
        </w:rPr>
        <w:t>E</w:t>
      </w:r>
      <w:r>
        <w:rPr>
          <w:rFonts w:asciiTheme="majorHAnsi" w:hAnsiTheme="majorHAnsi" w:cstheme="minorHAnsi"/>
          <w:iCs/>
          <w:lang w:val="es-PE"/>
        </w:rPr>
        <w:t>xperiencia y capacidad del oferente</w:t>
      </w:r>
    </w:p>
    <w:p w14:paraId="7239C044" w14:textId="217772EF"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w:t>
      </w:r>
      <w:r w:rsidR="00280E05">
        <w:rPr>
          <w:rFonts w:asciiTheme="majorHAnsi" w:hAnsiTheme="majorHAnsi" w:cstheme="minorHAnsi"/>
          <w:iCs/>
          <w:lang w:val="es-PE"/>
        </w:rPr>
        <w:t>experiencia y capacidad técnica del oferente con el cumplimiento de los siguientes requisitos:</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E93F2C5" w14:textId="714EFCFF" w:rsidR="001440A1" w:rsidRPr="009F1C75" w:rsidRDefault="001440A1" w:rsidP="001440A1">
      <w:pPr>
        <w:pStyle w:val="Prrafodelista"/>
        <w:widowControl w:val="0"/>
        <w:numPr>
          <w:ilvl w:val="0"/>
          <w:numId w:val="30"/>
        </w:numPr>
        <w:autoSpaceDE w:val="0"/>
        <w:autoSpaceDN w:val="0"/>
        <w:ind w:left="1418" w:hanging="284"/>
        <w:jc w:val="both"/>
        <w:rPr>
          <w:rFonts w:asciiTheme="majorHAnsi" w:hAnsiTheme="majorHAnsi" w:cstheme="minorHAnsi"/>
        </w:rPr>
      </w:pPr>
      <w:r w:rsidRPr="009F1C75">
        <w:rPr>
          <w:rFonts w:asciiTheme="majorHAnsi" w:hAnsiTheme="majorHAnsi" w:cstheme="minorHAnsi"/>
          <w:iCs/>
          <w:lang w:val="es-PE"/>
        </w:rPr>
        <w:t xml:space="preserve">Acreditar venta de bienes iguales o similares </w:t>
      </w:r>
      <w:r w:rsidRPr="009F1C75">
        <w:rPr>
          <w:rFonts w:asciiTheme="majorHAnsi" w:hAnsiTheme="majorHAnsi" w:cstheme="minorHAnsi"/>
        </w:rPr>
        <w:t xml:space="preserve">de al menos una (1) vez el monto equivalente </w:t>
      </w:r>
      <w:r w:rsidRPr="009F1C75">
        <w:rPr>
          <w:rFonts w:asciiTheme="majorHAnsi" w:hAnsiTheme="majorHAnsi" w:cstheme="minorHAnsi"/>
          <w:iCs/>
          <w:lang w:val="es-PE"/>
        </w:rPr>
        <w:t xml:space="preserve">por el total de (los) </w:t>
      </w:r>
      <w:r w:rsidR="005050D2" w:rsidRPr="009F1C75">
        <w:rPr>
          <w:rFonts w:asciiTheme="majorHAnsi" w:hAnsiTheme="majorHAnsi" w:cstheme="minorHAnsi"/>
          <w:iCs/>
          <w:lang w:val="es-PE"/>
        </w:rPr>
        <w:t>Lotes</w:t>
      </w:r>
      <w:r w:rsidRPr="009F1C75">
        <w:rPr>
          <w:rFonts w:asciiTheme="majorHAnsi" w:hAnsiTheme="majorHAnsi" w:cstheme="minorHAnsi"/>
          <w:iCs/>
          <w:lang w:val="es-PE"/>
        </w:rPr>
        <w:t xml:space="preserve">(s) </w:t>
      </w:r>
      <w:r w:rsidRPr="009F1C75">
        <w:rPr>
          <w:rFonts w:asciiTheme="majorHAnsi" w:hAnsiTheme="majorHAnsi" w:cstheme="minorHAnsi"/>
        </w:rPr>
        <w:t xml:space="preserve">ofertado, correspondiente a los últimos </w:t>
      </w:r>
      <w:r w:rsidR="009F1C75" w:rsidRPr="009F1C75">
        <w:rPr>
          <w:rFonts w:asciiTheme="majorHAnsi" w:hAnsiTheme="majorHAnsi" w:cstheme="minorHAnsi"/>
        </w:rPr>
        <w:t>cinco</w:t>
      </w:r>
      <w:r w:rsidRPr="009F1C75">
        <w:rPr>
          <w:rFonts w:asciiTheme="majorHAnsi" w:hAnsiTheme="majorHAnsi" w:cstheme="minorHAnsi"/>
        </w:rPr>
        <w:t xml:space="preserve"> (0</w:t>
      </w:r>
      <w:r w:rsidR="009F1C75" w:rsidRPr="009F1C75">
        <w:rPr>
          <w:rFonts w:asciiTheme="majorHAnsi" w:hAnsiTheme="majorHAnsi" w:cstheme="minorHAnsi"/>
        </w:rPr>
        <w:t>5</w:t>
      </w:r>
      <w:r w:rsidRPr="009F1C75">
        <w:rPr>
          <w:rFonts w:asciiTheme="majorHAnsi" w:hAnsiTheme="majorHAnsi" w:cstheme="minorHAnsi"/>
        </w:rPr>
        <w:t>) años anteriores a la fecha límite de la presentación de ofertas.</w:t>
      </w:r>
    </w:p>
    <w:p w14:paraId="70ADE013" w14:textId="5EC24506" w:rsidR="007F34C9" w:rsidRPr="009F1C75" w:rsidRDefault="007F34C9" w:rsidP="001440A1">
      <w:pPr>
        <w:pStyle w:val="Prrafodelista"/>
        <w:widowControl w:val="0"/>
        <w:numPr>
          <w:ilvl w:val="0"/>
          <w:numId w:val="31"/>
        </w:numPr>
        <w:autoSpaceDE w:val="0"/>
        <w:autoSpaceDN w:val="0"/>
        <w:spacing w:before="120" w:after="120"/>
        <w:ind w:left="1418" w:hanging="284"/>
        <w:jc w:val="both"/>
        <w:rPr>
          <w:rFonts w:asciiTheme="majorHAnsi" w:hAnsiTheme="majorHAnsi" w:cstheme="minorHAnsi"/>
          <w:iCs/>
          <w:lang w:val="es-PE"/>
        </w:rPr>
      </w:pPr>
      <w:r w:rsidRPr="009F1C75">
        <w:rPr>
          <w:rFonts w:asciiTheme="majorHAnsi" w:hAnsiTheme="majorHAnsi" w:cstheme="minorHAnsi"/>
          <w:b/>
          <w:iCs/>
          <w:lang w:val="es-PE"/>
        </w:rPr>
        <w:t>Bienes similares</w:t>
      </w:r>
      <w:r w:rsidRPr="009F1C75">
        <w:rPr>
          <w:rFonts w:asciiTheme="majorHAnsi" w:hAnsiTheme="majorHAnsi" w:cstheme="minorHAnsi"/>
          <w:iCs/>
          <w:lang w:val="es-PE"/>
        </w:rPr>
        <w:t xml:space="preserve">: </w:t>
      </w:r>
      <w:r w:rsidR="00240D9D" w:rsidRPr="009F1C75">
        <w:rPr>
          <w:rFonts w:asciiTheme="majorHAnsi" w:hAnsiTheme="majorHAnsi" w:cstheme="minorHAnsi"/>
          <w:iCs/>
          <w:lang w:val="es-PE"/>
        </w:rPr>
        <w:t xml:space="preserve">Se considerará equipos similares en general a todo </w:t>
      </w:r>
      <w:r w:rsidR="00381AEC" w:rsidRPr="00381AEC">
        <w:rPr>
          <w:rFonts w:asciiTheme="majorHAnsi" w:hAnsiTheme="majorHAnsi" w:cstheme="minorHAnsi"/>
          <w:iCs/>
          <w:lang w:val="es-PE"/>
        </w:rPr>
        <w:t>equipamiento y/o maquinaria del rubro de Ingeniería Civil/Arquitectura/Agro Industrial/ganadería</w:t>
      </w:r>
      <w:r w:rsidR="00381AEC">
        <w:rPr>
          <w:rFonts w:asciiTheme="majorHAnsi" w:hAnsiTheme="majorHAnsi" w:cstheme="minorHAnsi"/>
          <w:iCs/>
          <w:lang w:val="es-PE"/>
        </w:rPr>
        <w:t>.</w:t>
      </w:r>
    </w:p>
    <w:p w14:paraId="22B8D451" w14:textId="77777777" w:rsidR="00142372" w:rsidRPr="007F34C9"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b/>
          <w:iCs/>
          <w:lang w:val="es-PE"/>
        </w:rPr>
      </w:pPr>
      <w:r w:rsidRPr="007F34C9">
        <w:rPr>
          <w:rFonts w:asciiTheme="majorHAnsi" w:hAnsiTheme="majorHAnsi" w:cstheme="minorHAnsi"/>
          <w:b/>
          <w:iCs/>
          <w:lang w:val="es-PE"/>
        </w:rPr>
        <w:t xml:space="preserve">Acreditación: </w:t>
      </w:r>
    </w:p>
    <w:p w14:paraId="07D504DE" w14:textId="77777777" w:rsidR="00381AEC" w:rsidRPr="00381AEC" w:rsidRDefault="00381AEC" w:rsidP="00381AEC">
      <w:pPr>
        <w:widowControl w:val="0"/>
        <w:pBdr>
          <w:top w:val="nil"/>
          <w:left w:val="nil"/>
          <w:bottom w:val="nil"/>
          <w:right w:val="nil"/>
          <w:between w:val="nil"/>
        </w:pBdr>
        <w:ind w:left="1418"/>
        <w:jc w:val="both"/>
        <w:rPr>
          <w:rFonts w:ascii="Cambria" w:eastAsia="Cambria" w:hAnsi="Cambria" w:cs="Cambria"/>
        </w:rPr>
      </w:pPr>
      <w:r w:rsidRPr="00381AEC">
        <w:rPr>
          <w:rFonts w:ascii="Cambria" w:eastAsia="Cambria" w:hAnsi="Cambria" w:cs="Cambria"/>
          <w:color w:val="000000"/>
        </w:rPr>
        <w:t xml:space="preserve">(i) Copia simple de contratos </w:t>
      </w:r>
      <w:r w:rsidRPr="00381AEC">
        <w:rPr>
          <w:rFonts w:ascii="Cambria" w:eastAsia="Cambria" w:hAnsi="Cambria" w:cs="Cambria"/>
        </w:rPr>
        <w:t xml:space="preserve">con entidades públicas </w:t>
      </w:r>
      <w:r w:rsidRPr="00381AEC">
        <w:rPr>
          <w:rFonts w:ascii="Cambria" w:eastAsia="Cambria" w:hAnsi="Cambria" w:cs="Cambria"/>
          <w:color w:val="000000"/>
        </w:rPr>
        <w:t xml:space="preserve">u órdenes de compra y su respectiva conformidad; y/o (ii) constancias de prestación; y/o (iii) conformidad de prestación y/o </w:t>
      </w:r>
      <w:r w:rsidRPr="00381AEC">
        <w:rPr>
          <w:rFonts w:ascii="Cambria" w:eastAsia="Cambria" w:hAnsi="Cambria" w:cs="Cambria"/>
        </w:rPr>
        <w:t>voucher o depósito de entidad financiera.</w:t>
      </w:r>
    </w:p>
    <w:p w14:paraId="122870EC" w14:textId="77777777" w:rsidR="00381AEC" w:rsidRPr="00381AEC" w:rsidRDefault="00381AEC" w:rsidP="00381AEC">
      <w:pPr>
        <w:widowControl w:val="0"/>
        <w:pBdr>
          <w:top w:val="nil"/>
          <w:left w:val="nil"/>
          <w:bottom w:val="nil"/>
          <w:right w:val="nil"/>
          <w:between w:val="nil"/>
        </w:pBdr>
        <w:ind w:left="1418"/>
        <w:jc w:val="both"/>
        <w:rPr>
          <w:rFonts w:ascii="Cambria" w:eastAsia="Cambria" w:hAnsi="Cambria" w:cs="Cambria"/>
          <w:color w:val="000000"/>
        </w:rPr>
      </w:pPr>
      <w:r w:rsidRPr="00381AEC">
        <w:rPr>
          <w:rFonts w:ascii="Cambria" w:eastAsia="Cambria" w:hAnsi="Cambria" w:cs="Cambria"/>
          <w:color w:val="000000"/>
        </w:rPr>
        <w:t>En el caso de contratos privados deberá presentar</w:t>
      </w:r>
      <w:r w:rsidRPr="00381AEC">
        <w:rPr>
          <w:rFonts w:ascii="Cambria" w:eastAsia="Cambria" w:hAnsi="Cambria" w:cs="Cambria"/>
        </w:rPr>
        <w:t xml:space="preserve">: Copia simple del contrato </w:t>
      </w:r>
      <w:r w:rsidRPr="00381AEC">
        <w:rPr>
          <w:rFonts w:ascii="Cambria" w:eastAsia="Cambria" w:hAnsi="Cambria" w:cs="Cambria"/>
          <w:color w:val="000000"/>
        </w:rPr>
        <w:t>u órdenes de compra</w:t>
      </w:r>
      <w:r w:rsidRPr="00381AEC">
        <w:rPr>
          <w:rFonts w:ascii="Cambria" w:eastAsia="Cambria" w:hAnsi="Cambria" w:cs="Cambria"/>
        </w:rPr>
        <w:t xml:space="preserve"> </w:t>
      </w:r>
      <w:r w:rsidRPr="00381AEC">
        <w:rPr>
          <w:rFonts w:ascii="Cambria" w:eastAsia="Cambria" w:hAnsi="Cambria" w:cs="Cambria"/>
          <w:color w:val="000000"/>
        </w:rPr>
        <w:t>y</w:t>
      </w:r>
      <w:r w:rsidRPr="00381AEC">
        <w:rPr>
          <w:rFonts w:ascii="Cambria" w:eastAsia="Cambria" w:hAnsi="Cambria" w:cs="Cambria"/>
        </w:rPr>
        <w:t xml:space="preserve"> su respectivo </w:t>
      </w:r>
      <w:r w:rsidRPr="00381AEC">
        <w:rPr>
          <w:rFonts w:ascii="Cambria" w:eastAsia="Cambria" w:hAnsi="Cambria" w:cs="Cambria"/>
          <w:color w:val="000000"/>
        </w:rPr>
        <w:t xml:space="preserve">comprobante de pago cuya cancelación se acredite documental y fehacientemente, con sello de pagado o cancelado de la entidad contratante y vouchers o estados de cuenta </w:t>
      </w:r>
      <w:r w:rsidRPr="00381AEC">
        <w:rPr>
          <w:rFonts w:ascii="Cambria" w:eastAsia="Cambria" w:hAnsi="Cambria" w:cs="Cambria"/>
        </w:rPr>
        <w:t xml:space="preserve">de </w:t>
      </w:r>
      <w:r w:rsidRPr="00381AEC">
        <w:rPr>
          <w:rFonts w:ascii="Cambria" w:eastAsia="Cambria" w:hAnsi="Cambria" w:cs="Cambria"/>
          <w:color w:val="000000"/>
        </w:rPr>
        <w:t>entidad del sistema financiero</w:t>
      </w:r>
      <w:r w:rsidRPr="00381AEC">
        <w:rPr>
          <w:rFonts w:ascii="Cambria" w:eastAsia="Cambria" w:hAnsi="Cambria" w:cs="Cambria"/>
        </w:rPr>
        <w:t xml:space="preserve"> donde figure el depósito del contratante</w:t>
      </w:r>
      <w:r w:rsidRPr="00381AEC">
        <w:rPr>
          <w:rFonts w:ascii="Cambria" w:eastAsia="Cambria" w:hAnsi="Cambria" w:cs="Cambria"/>
          <w:color w:val="000000"/>
        </w:rPr>
        <w:t>.</w:t>
      </w:r>
    </w:p>
    <w:p w14:paraId="151BB1E9" w14:textId="4AC15640" w:rsidR="007F34C9" w:rsidRPr="007F34C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2F22CC">
        <w:rPr>
          <w:rFonts w:asciiTheme="majorHAnsi" w:hAnsiTheme="majorHAnsi" w:cstheme="minorHAnsi"/>
          <w:b/>
          <w:bCs/>
          <w:iCs/>
          <w:lang w:val="es-PE"/>
        </w:rPr>
        <w:t>Formulario N° 08</w:t>
      </w:r>
      <w:r>
        <w:rPr>
          <w:rFonts w:asciiTheme="majorHAnsi" w:hAnsiTheme="majorHAnsi" w:cstheme="minorHAnsi"/>
          <w:b/>
          <w:bCs/>
          <w:iCs/>
          <w:lang w:val="es-PE"/>
        </w:rPr>
        <w:t>:</w:t>
      </w:r>
      <w:r w:rsidRPr="00025342">
        <w:rPr>
          <w:rFonts w:asciiTheme="majorHAnsi" w:hAnsiTheme="majorHAnsi" w:cstheme="minorHAnsi"/>
          <w:b/>
          <w:iCs/>
          <w:lang w:val="es-PE"/>
        </w:rPr>
        <w:t xml:space="preserve"> </w:t>
      </w:r>
      <w:r w:rsidR="00381AEC" w:rsidRPr="007F34C9">
        <w:rPr>
          <w:rFonts w:asciiTheme="majorHAnsi" w:hAnsiTheme="majorHAnsi" w:cstheme="minorHAnsi"/>
          <w:iCs/>
          <w:lang w:val="es-PE"/>
        </w:rPr>
        <w:t>Autorización del</w:t>
      </w:r>
      <w:r w:rsidR="00381AEC" w:rsidRPr="002F22CC">
        <w:rPr>
          <w:rFonts w:asciiTheme="majorHAnsi" w:hAnsiTheme="majorHAnsi" w:cstheme="minorHAnsi"/>
          <w:iCs/>
          <w:lang w:val="es-PE"/>
        </w:rPr>
        <w:t xml:space="preserve"> fabr</w:t>
      </w:r>
      <w:r w:rsidR="00381AEC" w:rsidRPr="007F34C9">
        <w:rPr>
          <w:rFonts w:asciiTheme="majorHAnsi" w:hAnsiTheme="majorHAnsi" w:cstheme="minorHAnsi"/>
          <w:iCs/>
          <w:lang w:val="es-PE"/>
        </w:rPr>
        <w:t>icante y/o del distribuidor autorizado</w:t>
      </w:r>
      <w:r w:rsidR="00381AEC">
        <w:rPr>
          <w:rFonts w:asciiTheme="majorHAnsi" w:hAnsiTheme="majorHAnsi" w:cstheme="minorHAnsi"/>
          <w:iCs/>
          <w:lang w:val="es-PE"/>
        </w:rPr>
        <w:t xml:space="preserve"> </w:t>
      </w:r>
      <w:r w:rsidR="00381AEC" w:rsidRPr="00E77C45">
        <w:rPr>
          <w:rFonts w:asciiTheme="majorHAnsi" w:hAnsiTheme="majorHAnsi" w:cstheme="minorHAnsi"/>
          <w:iCs/>
        </w:rPr>
        <w:t>y/o Certificado de Garantía del Fabricante sobre el bien</w:t>
      </w:r>
      <w:r w:rsidR="00381AEC" w:rsidRPr="008215FB">
        <w:rPr>
          <w:rFonts w:asciiTheme="majorHAnsi" w:hAnsiTheme="majorHAnsi" w:cstheme="minorHAnsi"/>
          <w:iCs/>
          <w:lang w:val="es-PE"/>
        </w:rPr>
        <w:t xml:space="preserve">. </w:t>
      </w:r>
      <w:r w:rsidR="00381AEC" w:rsidRPr="008215FB">
        <w:rPr>
          <w:rFonts w:ascii="Cambria" w:eastAsia="Cambria" w:hAnsi="Cambria" w:cs="Cambria"/>
        </w:rPr>
        <w:t>En estos casos deben ser emitidas por el Fabricante y mencionar el nombre o razón social del Distribuidor al que Autoriza a comercializar sus equipos, estas Autorizaciones deben ser formales y mostrar información de contacto.</w:t>
      </w:r>
    </w:p>
    <w:p w14:paraId="4CE4861D" w14:textId="04584A55" w:rsidR="00812724" w:rsidRPr="00AF3F2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815399">
        <w:rPr>
          <w:rFonts w:asciiTheme="majorHAnsi" w:hAnsiTheme="majorHAnsi" w:cstheme="minorHAnsi"/>
          <w:b/>
          <w:iCs/>
          <w:lang w:val="es-PE"/>
        </w:rPr>
        <w:t xml:space="preserve">Formulario N° </w:t>
      </w:r>
      <w:r>
        <w:rPr>
          <w:rFonts w:asciiTheme="majorHAnsi" w:hAnsiTheme="majorHAnsi" w:cstheme="minorHAnsi"/>
          <w:b/>
          <w:iCs/>
          <w:lang w:val="es-PE"/>
        </w:rPr>
        <w:t>0</w:t>
      </w:r>
      <w:r w:rsidRPr="00815399">
        <w:rPr>
          <w:rFonts w:asciiTheme="majorHAnsi" w:hAnsiTheme="majorHAnsi" w:cstheme="minorHAnsi"/>
          <w:b/>
          <w:iCs/>
          <w:lang w:val="es-PE"/>
        </w:rPr>
        <w:t>9</w:t>
      </w:r>
      <w:r>
        <w:rPr>
          <w:rFonts w:asciiTheme="majorHAnsi" w:hAnsiTheme="majorHAnsi" w:cstheme="minorHAnsi"/>
          <w:b/>
          <w:iCs/>
          <w:lang w:val="es-PE"/>
        </w:rPr>
        <w:t xml:space="preserve">: </w:t>
      </w:r>
      <w:r w:rsidR="004760F5">
        <w:rPr>
          <w:rFonts w:asciiTheme="majorHAnsi" w:hAnsiTheme="majorHAnsi" w:cstheme="minorHAnsi"/>
          <w:iCs/>
          <w:lang w:val="es-PE"/>
        </w:rPr>
        <w:t xml:space="preserve">Declaración de </w:t>
      </w:r>
      <w:r w:rsidR="00815399">
        <w:rPr>
          <w:rFonts w:asciiTheme="majorHAnsi" w:hAnsiTheme="majorHAnsi" w:cstheme="minorHAnsi"/>
          <w:iCs/>
          <w:lang w:val="es-PE"/>
        </w:rPr>
        <w:t>Mantenimiento de Oferta</w:t>
      </w:r>
      <w:r>
        <w:rPr>
          <w:rFonts w:asciiTheme="majorHAnsi" w:hAnsiTheme="majorHAnsi" w:cstheme="minorHAnsi"/>
          <w:b/>
          <w:iCs/>
          <w:lang w:val="es-PE"/>
        </w:rPr>
        <w:t>.</w:t>
      </w:r>
    </w:p>
    <w:p w14:paraId="11A8013B" w14:textId="2046E3B2" w:rsidR="00A562FF" w:rsidRPr="00D52E62" w:rsidRDefault="00A562FF" w:rsidP="00A562FF">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
          <w:bCs/>
          <w:iCs/>
          <w:lang w:val="es-PE"/>
        </w:rPr>
        <w:t xml:space="preserve">Formulario N° </w:t>
      </w:r>
      <w:r>
        <w:rPr>
          <w:rFonts w:asciiTheme="majorHAnsi" w:hAnsiTheme="majorHAnsi" w:cstheme="minorHAnsi"/>
          <w:b/>
          <w:bCs/>
          <w:iCs/>
          <w:lang w:val="es-PE"/>
        </w:rPr>
        <w:t>1</w:t>
      </w:r>
      <w:r w:rsidRPr="00AF3F29">
        <w:rPr>
          <w:rFonts w:asciiTheme="majorHAnsi" w:hAnsiTheme="majorHAnsi" w:cstheme="minorHAnsi"/>
          <w:b/>
          <w:bCs/>
          <w:iCs/>
          <w:lang w:val="es-PE"/>
        </w:rPr>
        <w:t>0</w:t>
      </w:r>
      <w:r>
        <w:rPr>
          <w:rFonts w:asciiTheme="majorHAnsi" w:hAnsiTheme="majorHAnsi" w:cstheme="minorHAnsi"/>
          <w:b/>
          <w:bCs/>
          <w:iCs/>
          <w:lang w:val="es-PE"/>
        </w:rPr>
        <w:t xml:space="preserve">: </w:t>
      </w:r>
      <w:r w:rsidRPr="00AF3F29">
        <w:rPr>
          <w:rFonts w:asciiTheme="majorHAnsi" w:hAnsiTheme="majorHAnsi" w:cstheme="minorHAnsi"/>
          <w:bCs/>
          <w:iCs/>
          <w:lang w:val="es-PE"/>
        </w:rPr>
        <w:t xml:space="preserve">Declaración Jurada de No estar </w:t>
      </w:r>
      <w:r w:rsidRPr="00D52E62">
        <w:rPr>
          <w:rFonts w:asciiTheme="majorHAnsi" w:hAnsiTheme="majorHAnsi" w:cstheme="minorHAnsi"/>
          <w:bCs/>
          <w:iCs/>
          <w:lang w:val="es-PE"/>
        </w:rPr>
        <w:t xml:space="preserve">Impedido para Contratar con el Estado </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5" w:name="_Toc59847531"/>
      <w:r w:rsidRPr="000448AC">
        <w:rPr>
          <w:rFonts w:asciiTheme="majorHAnsi" w:hAnsiTheme="majorHAnsi" w:cstheme="minorHAnsi"/>
          <w:b/>
          <w:lang w:val="es-PE"/>
        </w:rPr>
        <w:t xml:space="preserve">DATOS DEL PROCESO (DDP) </w:t>
      </w:r>
      <w:bookmarkEnd w:id="5"/>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0D57EFDE" w:rsidR="00BD3CCB" w:rsidRPr="00990599" w:rsidRDefault="00BD3CCB" w:rsidP="00206B34">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w:t>
            </w:r>
            <w:r w:rsidRPr="00CA66FA">
              <w:rPr>
                <w:rFonts w:asciiTheme="majorHAnsi" w:hAnsiTheme="majorHAnsi" w:cstheme="minorHAnsi"/>
                <w:b/>
              </w:rPr>
              <w:t xml:space="preserve">Precios </w:t>
            </w:r>
            <w:r w:rsidR="00D41AA2" w:rsidRPr="00D41AA2">
              <w:rPr>
                <w:rFonts w:asciiTheme="majorHAnsi" w:hAnsiTheme="majorHAnsi" w:cstheme="minorHAnsi"/>
                <w:b/>
              </w:rPr>
              <w:t>N° PE-L1227-P000</w:t>
            </w:r>
            <w:r w:rsidR="003D19A0">
              <w:rPr>
                <w:rFonts w:asciiTheme="majorHAnsi" w:hAnsiTheme="majorHAnsi" w:cstheme="minorHAnsi"/>
                <w:b/>
              </w:rPr>
              <w:t>7</w:t>
            </w:r>
            <w:r w:rsidR="0092657E">
              <w:rPr>
                <w:rFonts w:asciiTheme="majorHAnsi" w:hAnsiTheme="majorHAnsi" w:cstheme="minorHAnsi"/>
                <w:b/>
              </w:rPr>
              <w:t>5</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6EF96DD7" w:rsidR="0092657E" w:rsidRPr="00990599" w:rsidRDefault="0092657E" w:rsidP="00CB462D">
            <w:pPr>
              <w:pStyle w:val="Textoindependiente"/>
              <w:jc w:val="both"/>
              <w:rPr>
                <w:rFonts w:asciiTheme="majorHAnsi" w:hAnsiTheme="majorHAnsi" w:cstheme="minorHAnsi"/>
                <w:b/>
                <w:iCs/>
                <w:lang w:val="es-PE"/>
              </w:rPr>
            </w:pPr>
            <w:r w:rsidRPr="0092657E">
              <w:rPr>
                <w:rFonts w:asciiTheme="majorHAnsi" w:hAnsiTheme="majorHAnsi" w:cstheme="minorHAnsi"/>
                <w:b/>
                <w:color w:val="0000FF"/>
                <w:lang w:val="es-PE"/>
              </w:rPr>
              <w:t xml:space="preserve">Adquisición de Equipamiento Especializado para talleres: Construcción Civil, Producción Agropecuaria e </w:t>
            </w:r>
            <w:r w:rsidR="007A225C">
              <w:rPr>
                <w:rFonts w:asciiTheme="majorHAnsi" w:hAnsiTheme="majorHAnsi" w:cstheme="minorHAnsi"/>
                <w:b/>
                <w:color w:val="0000FF"/>
                <w:lang w:val="es-PE"/>
              </w:rPr>
              <w:t>I</w:t>
            </w:r>
            <w:r w:rsidRPr="0092657E">
              <w:rPr>
                <w:rFonts w:asciiTheme="majorHAnsi" w:hAnsiTheme="majorHAnsi" w:cstheme="minorHAnsi"/>
                <w:b/>
                <w:color w:val="0000FF"/>
                <w:lang w:val="es-PE"/>
              </w:rPr>
              <w:t>ndustrias Alimentarias</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C44097">
              <w:rPr>
                <w:rFonts w:asciiTheme="majorHAnsi" w:hAnsiTheme="majorHAnsi" w:cstheme="minorHAnsi"/>
                <w:bCs/>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213EBFC3" w:rsidR="00BD3CCB" w:rsidRPr="000448AC" w:rsidRDefault="001B37EE" w:rsidP="00CB40B0">
            <w:pPr>
              <w:pStyle w:val="Textoindependiente"/>
              <w:spacing w:after="0"/>
              <w:jc w:val="both"/>
              <w:rPr>
                <w:rFonts w:asciiTheme="majorHAnsi" w:hAnsiTheme="majorHAnsi" w:cstheme="minorHAnsi"/>
                <w:b/>
                <w:bCs/>
                <w:color w:val="000000"/>
              </w:rPr>
            </w:pPr>
            <w:r w:rsidRPr="001B37EE">
              <w:rPr>
                <w:rFonts w:asciiTheme="majorHAnsi" w:hAnsiTheme="majorHAnsi" w:cstheme="minorHAnsi"/>
                <w:bCs/>
                <w:color w:val="000000"/>
                <w:lang w:val="es-CO"/>
              </w:rPr>
              <w:t xml:space="preserve">Calle Los Laureles N° 399 </w:t>
            </w:r>
            <w:r w:rsidR="004E4CB0" w:rsidRPr="004E4CB0">
              <w:rPr>
                <w:rFonts w:asciiTheme="majorHAnsi" w:hAnsiTheme="majorHAnsi" w:cstheme="minorHAnsi"/>
                <w:lang w:val="es-PE"/>
              </w:rPr>
              <w:t>- San Isidro, Lima, Perú</w:t>
            </w:r>
            <w:r w:rsidR="004E4CB0" w:rsidRPr="000448AC">
              <w:rPr>
                <w:rFonts w:asciiTheme="majorHAnsi" w:hAnsiTheme="majorHAnsi" w:cstheme="minorHAnsi"/>
                <w:lang w:val="es-PE"/>
              </w:rPr>
              <w:t>.</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7290D53A" w:rsidR="006B2979" w:rsidRPr="000448AC" w:rsidRDefault="001B37EE" w:rsidP="00DB0474">
            <w:pPr>
              <w:pStyle w:val="Textoindependiente"/>
              <w:spacing w:after="0"/>
              <w:rPr>
                <w:rFonts w:asciiTheme="majorHAnsi" w:hAnsiTheme="majorHAnsi" w:cstheme="minorHAnsi"/>
                <w:bCs/>
                <w:color w:val="000000"/>
              </w:rPr>
            </w:pPr>
            <w:r>
              <w:rPr>
                <w:rFonts w:asciiTheme="majorHAnsi" w:hAnsiTheme="majorHAnsi" w:cstheme="minorHAnsi"/>
                <w:color w:val="0000FF"/>
                <w:lang w:val="pt-BR"/>
              </w:rPr>
              <w:t>c2_</w:t>
            </w:r>
            <w:r w:rsidR="00A526DA" w:rsidRPr="006052C6">
              <w:rPr>
                <w:rFonts w:asciiTheme="majorHAnsi" w:hAnsiTheme="majorHAnsi" w:cstheme="minorHAnsi"/>
                <w:color w:val="0000FF"/>
                <w:lang w:val="pt-BR"/>
              </w:rPr>
              <w:t>adquisiciones@ue118.gob.pe</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lastRenderedPageBreak/>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7D528060" w:rsidR="001A05BD" w:rsidRPr="000448AC" w:rsidRDefault="00553498" w:rsidP="00206B34">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 xml:space="preserve">Hasta </w:t>
            </w:r>
            <w:r w:rsidRPr="009106DE">
              <w:rPr>
                <w:rFonts w:asciiTheme="majorHAnsi" w:hAnsiTheme="majorHAnsi" w:cstheme="minorHAnsi"/>
                <w:b/>
                <w:bCs/>
                <w:szCs w:val="24"/>
                <w:lang w:val="es-PE"/>
              </w:rPr>
              <w:t>el</w:t>
            </w:r>
            <w:r w:rsidR="00B4251C" w:rsidRPr="009106DE">
              <w:rPr>
                <w:rFonts w:asciiTheme="majorHAnsi" w:hAnsiTheme="majorHAnsi" w:cstheme="minorHAnsi"/>
                <w:b/>
                <w:bCs/>
                <w:szCs w:val="24"/>
                <w:lang w:val="es-PE"/>
              </w:rPr>
              <w:t xml:space="preserve"> </w:t>
            </w:r>
            <w:r w:rsidR="00480DF1">
              <w:rPr>
                <w:rFonts w:asciiTheme="majorHAnsi" w:hAnsiTheme="majorHAnsi" w:cstheme="minorHAnsi"/>
                <w:b/>
                <w:bCs/>
                <w:color w:val="0000FF"/>
                <w:szCs w:val="24"/>
                <w:lang w:val="es-PE"/>
              </w:rPr>
              <w:t>1</w:t>
            </w:r>
            <w:r w:rsidR="00381AEC">
              <w:rPr>
                <w:rFonts w:asciiTheme="majorHAnsi" w:hAnsiTheme="majorHAnsi" w:cstheme="minorHAnsi"/>
                <w:b/>
                <w:bCs/>
                <w:color w:val="0000FF"/>
                <w:szCs w:val="24"/>
                <w:lang w:val="es-PE"/>
              </w:rPr>
              <w:t>4</w:t>
            </w:r>
            <w:r w:rsidR="00A5743B" w:rsidRPr="009106DE">
              <w:rPr>
                <w:rFonts w:asciiTheme="majorHAnsi" w:hAnsiTheme="majorHAnsi" w:cstheme="minorHAnsi"/>
                <w:b/>
                <w:bCs/>
                <w:color w:val="0000FF"/>
                <w:szCs w:val="24"/>
                <w:lang w:val="es-PE"/>
              </w:rPr>
              <w:t xml:space="preserve"> </w:t>
            </w:r>
            <w:r w:rsidR="004360F0" w:rsidRPr="009106DE">
              <w:rPr>
                <w:rFonts w:asciiTheme="majorHAnsi" w:hAnsiTheme="majorHAnsi" w:cstheme="minorHAnsi"/>
                <w:b/>
                <w:bCs/>
                <w:color w:val="0000FF"/>
                <w:szCs w:val="24"/>
                <w:lang w:val="es-PE"/>
              </w:rPr>
              <w:t xml:space="preserve">de </w:t>
            </w:r>
            <w:r w:rsidR="00B4251C" w:rsidRPr="009106DE">
              <w:rPr>
                <w:rFonts w:asciiTheme="majorHAnsi" w:hAnsiTheme="majorHAnsi" w:cstheme="minorHAnsi"/>
                <w:b/>
                <w:bCs/>
                <w:color w:val="0000FF"/>
                <w:szCs w:val="24"/>
                <w:lang w:val="es-PE"/>
              </w:rPr>
              <w:t>julio</w:t>
            </w:r>
            <w:r w:rsidR="00BE15C1" w:rsidRPr="009106DE">
              <w:rPr>
                <w:rFonts w:asciiTheme="majorHAnsi" w:hAnsiTheme="majorHAnsi" w:cstheme="minorHAnsi"/>
                <w:b/>
                <w:bCs/>
                <w:color w:val="0000FF"/>
                <w:szCs w:val="24"/>
                <w:lang w:val="es-PE"/>
              </w:rPr>
              <w:t xml:space="preserve"> </w:t>
            </w:r>
            <w:r w:rsidR="00201B68" w:rsidRPr="009106DE">
              <w:rPr>
                <w:rFonts w:asciiTheme="majorHAnsi" w:hAnsiTheme="majorHAnsi" w:cstheme="minorHAnsi"/>
                <w:b/>
                <w:bCs/>
                <w:color w:val="0000FF"/>
                <w:szCs w:val="24"/>
                <w:lang w:val="es-PE"/>
              </w:rPr>
              <w:t>d</w:t>
            </w:r>
            <w:r w:rsidR="003E3F08" w:rsidRPr="009106DE">
              <w:rPr>
                <w:rFonts w:asciiTheme="majorHAnsi" w:hAnsiTheme="majorHAnsi" w:cstheme="minorHAnsi"/>
                <w:b/>
                <w:bCs/>
                <w:color w:val="0000FF"/>
                <w:szCs w:val="24"/>
                <w:lang w:val="es-PE"/>
              </w:rPr>
              <w:t>e 202</w:t>
            </w:r>
            <w:r w:rsidR="00DB0474" w:rsidRPr="009106DE">
              <w:rPr>
                <w:rFonts w:asciiTheme="majorHAnsi" w:hAnsiTheme="majorHAnsi" w:cstheme="minorHAnsi"/>
                <w:b/>
                <w:bCs/>
                <w:color w:val="0000FF"/>
                <w:szCs w:val="24"/>
                <w:lang w:val="es-PE"/>
              </w:rPr>
              <w:t>5</w:t>
            </w:r>
            <w:r w:rsidR="00AF1747" w:rsidRPr="009106DE">
              <w:rPr>
                <w:rFonts w:asciiTheme="majorHAnsi" w:hAnsiTheme="majorHAnsi" w:cstheme="minorHAnsi"/>
                <w:b/>
                <w:bCs/>
                <w:color w:val="0000FF"/>
                <w:szCs w:val="24"/>
                <w:lang w:val="es-PE"/>
              </w:rPr>
              <w:t>,</w:t>
            </w:r>
            <w:r w:rsidR="00AF1747">
              <w:rPr>
                <w:rFonts w:asciiTheme="majorHAnsi" w:hAnsiTheme="majorHAnsi" w:cstheme="minorHAnsi"/>
                <w:b/>
                <w:bCs/>
                <w:color w:val="0000FF"/>
                <w:szCs w:val="24"/>
                <w:lang w:val="es-PE"/>
              </w:rPr>
              <w:t xml:space="preserve"> </w:t>
            </w:r>
            <w:r w:rsidR="00AF1747" w:rsidRPr="00AF1747">
              <w:rPr>
                <w:rFonts w:asciiTheme="majorHAnsi" w:hAnsiTheme="majorHAnsi" w:cstheme="minorHAnsi"/>
                <w:bCs/>
                <w:szCs w:val="24"/>
                <w:lang w:val="es-PE"/>
              </w:rPr>
              <w:t>d</w:t>
            </w:r>
            <w:r w:rsidR="003E3F08" w:rsidRPr="003E3F08">
              <w:rPr>
                <w:rFonts w:asciiTheme="majorHAnsi" w:hAnsiTheme="majorHAnsi" w:cstheme="minorHAnsi"/>
                <w:lang w:val="es-PE"/>
              </w:rPr>
              <w:t>ocumento debidamente firmado por el representante legal escaneado</w:t>
            </w:r>
            <w:r w:rsidR="003E3F08">
              <w:rPr>
                <w:rFonts w:asciiTheme="majorHAnsi" w:hAnsiTheme="majorHAnsi" w:cstheme="minorHAnsi"/>
                <w:lang w:val="es-PE"/>
              </w:rPr>
              <w:t xml:space="preserve"> en PDF y </w:t>
            </w:r>
            <w:r w:rsidR="00A5743B">
              <w:rPr>
                <w:rFonts w:asciiTheme="majorHAnsi" w:hAnsiTheme="majorHAnsi" w:cstheme="minorHAnsi"/>
                <w:lang w:val="es-PE"/>
              </w:rPr>
              <w:t>excel</w:t>
            </w:r>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r w:rsidR="00A5743B" w:rsidRPr="00A5743B">
              <w:rPr>
                <w:rFonts w:asciiTheme="majorHAnsi" w:hAnsiTheme="majorHAnsi" w:cstheme="minorHAnsi"/>
                <w:color w:val="0000FF"/>
                <w:lang w:val="es-PE"/>
              </w:rPr>
              <w:t>c</w:t>
            </w:r>
            <w:r w:rsidR="001B37EE">
              <w:rPr>
                <w:rFonts w:asciiTheme="majorHAnsi" w:hAnsiTheme="majorHAnsi" w:cstheme="minorHAnsi"/>
                <w:color w:val="0000FF"/>
                <w:lang w:val="es-PE"/>
              </w:rPr>
              <w:t>2</w:t>
            </w:r>
            <w:r w:rsidR="00A5743B" w:rsidRPr="00A5743B">
              <w:rPr>
                <w:rFonts w:asciiTheme="majorHAnsi" w:hAnsiTheme="majorHAnsi" w:cstheme="minorHAnsi"/>
                <w:color w:val="0000FF"/>
                <w:lang w:val="es-PE"/>
              </w:rPr>
              <w:t>_</w:t>
            </w:r>
            <w:r w:rsidR="001159E7" w:rsidRPr="00A5743B">
              <w:rPr>
                <w:rFonts w:asciiTheme="majorHAnsi" w:hAnsiTheme="majorHAnsi" w:cstheme="minorHAnsi"/>
                <w:color w:val="0000FF"/>
                <w:lang w:val="es-PE"/>
              </w:rPr>
              <w:t>adquisiciones@ue118.gob.pe</w:t>
            </w:r>
            <w:r w:rsidR="001A05BD" w:rsidRPr="00A5743B">
              <w:rPr>
                <w:rFonts w:asciiTheme="majorHAnsi" w:hAnsiTheme="majorHAnsi" w:cstheme="minorHAnsi"/>
                <w:color w:val="0000FF"/>
                <w:lang w:val="es-PE"/>
              </w:rPr>
              <w:t xml:space="preserve"> </w:t>
            </w:r>
          </w:p>
        </w:tc>
      </w:tr>
      <w:tr w:rsidR="003E3F08" w:rsidRPr="000448AC" w14:paraId="236A0ACB" w14:textId="77777777" w:rsidTr="00F429C0">
        <w:trPr>
          <w:trHeight w:val="734"/>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5D8B4856" w:rsidR="003E3F08" w:rsidRPr="009F6018" w:rsidRDefault="00BE15C1" w:rsidP="00206B34">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w:t>
            </w:r>
            <w:r w:rsidRPr="009106DE">
              <w:rPr>
                <w:rFonts w:asciiTheme="majorHAnsi" w:hAnsiTheme="majorHAnsi" w:cstheme="minorHAnsi"/>
                <w:b/>
                <w:bCs/>
                <w:szCs w:val="24"/>
                <w:lang w:val="es-PE"/>
              </w:rPr>
              <w:t xml:space="preserve">el </w:t>
            </w:r>
            <w:r w:rsidR="00381AEC">
              <w:rPr>
                <w:rFonts w:asciiTheme="majorHAnsi" w:hAnsiTheme="majorHAnsi" w:cstheme="minorHAnsi"/>
                <w:b/>
                <w:bCs/>
                <w:color w:val="0000FF"/>
                <w:szCs w:val="24"/>
                <w:lang w:val="es-PE"/>
              </w:rPr>
              <w:t>1</w:t>
            </w:r>
            <w:r w:rsidR="00763331">
              <w:rPr>
                <w:rFonts w:asciiTheme="majorHAnsi" w:hAnsiTheme="majorHAnsi" w:cstheme="minorHAnsi"/>
                <w:b/>
                <w:bCs/>
                <w:color w:val="0000FF"/>
                <w:szCs w:val="24"/>
                <w:lang w:val="es-PE"/>
              </w:rPr>
              <w:t>8</w:t>
            </w:r>
            <w:r w:rsidRPr="009106DE">
              <w:rPr>
                <w:rFonts w:asciiTheme="majorHAnsi" w:hAnsiTheme="majorHAnsi" w:cstheme="minorHAnsi"/>
                <w:b/>
                <w:bCs/>
                <w:color w:val="0000FF"/>
                <w:szCs w:val="24"/>
                <w:lang w:val="es-PE"/>
              </w:rPr>
              <w:t xml:space="preserve"> de</w:t>
            </w:r>
            <w:r w:rsidR="00072647" w:rsidRPr="009106DE">
              <w:rPr>
                <w:rFonts w:asciiTheme="majorHAnsi" w:hAnsiTheme="majorHAnsi" w:cstheme="minorHAnsi"/>
                <w:b/>
                <w:bCs/>
                <w:color w:val="0000FF"/>
                <w:szCs w:val="24"/>
                <w:lang w:val="es-PE"/>
              </w:rPr>
              <w:t xml:space="preserve"> </w:t>
            </w:r>
            <w:r w:rsidR="00A5743B" w:rsidRPr="009106DE">
              <w:rPr>
                <w:rFonts w:asciiTheme="majorHAnsi" w:hAnsiTheme="majorHAnsi" w:cstheme="minorHAnsi"/>
                <w:b/>
                <w:bCs/>
                <w:color w:val="0000FF"/>
                <w:szCs w:val="24"/>
                <w:lang w:val="es-PE"/>
              </w:rPr>
              <w:t>ju</w:t>
            </w:r>
            <w:r w:rsidR="00B4251C" w:rsidRPr="009106DE">
              <w:rPr>
                <w:rFonts w:asciiTheme="majorHAnsi" w:hAnsiTheme="majorHAnsi" w:cstheme="minorHAnsi"/>
                <w:b/>
                <w:bCs/>
                <w:color w:val="0000FF"/>
                <w:szCs w:val="24"/>
                <w:lang w:val="es-PE"/>
              </w:rPr>
              <w:t>l</w:t>
            </w:r>
            <w:r w:rsidR="00A5743B" w:rsidRPr="009106DE">
              <w:rPr>
                <w:rFonts w:asciiTheme="majorHAnsi" w:hAnsiTheme="majorHAnsi" w:cstheme="minorHAnsi"/>
                <w:b/>
                <w:bCs/>
                <w:color w:val="0000FF"/>
                <w:szCs w:val="24"/>
                <w:lang w:val="es-PE"/>
              </w:rPr>
              <w:t>i</w:t>
            </w:r>
            <w:r w:rsidR="00206B34" w:rsidRPr="009106DE">
              <w:rPr>
                <w:rFonts w:asciiTheme="majorHAnsi" w:hAnsiTheme="majorHAnsi" w:cstheme="minorHAnsi"/>
                <w:b/>
                <w:bCs/>
                <w:color w:val="0000FF"/>
                <w:szCs w:val="24"/>
                <w:lang w:val="es-PE"/>
              </w:rPr>
              <w:t>o</w:t>
            </w:r>
            <w:r w:rsidRPr="009106DE">
              <w:rPr>
                <w:rFonts w:asciiTheme="majorHAnsi" w:hAnsiTheme="majorHAnsi" w:cstheme="minorHAnsi"/>
                <w:b/>
                <w:bCs/>
                <w:color w:val="0000FF"/>
                <w:szCs w:val="24"/>
                <w:lang w:val="es-PE"/>
              </w:rPr>
              <w:t xml:space="preserve"> de 202</w:t>
            </w:r>
            <w:r w:rsidR="00DB0474" w:rsidRPr="009106DE">
              <w:rPr>
                <w:rFonts w:asciiTheme="majorHAnsi" w:hAnsiTheme="majorHAnsi" w:cstheme="minorHAnsi"/>
                <w:b/>
                <w:bCs/>
                <w:color w:val="0000FF"/>
                <w:szCs w:val="24"/>
                <w:lang w:val="es-PE"/>
              </w:rPr>
              <w:t>5</w:t>
            </w:r>
            <w:r w:rsidR="004342D8" w:rsidRPr="009106DE">
              <w:rPr>
                <w:rFonts w:asciiTheme="majorHAnsi" w:hAnsiTheme="majorHAnsi" w:cstheme="minorHAnsi"/>
                <w:color w:val="0000FF"/>
                <w:lang w:val="es-PE"/>
              </w:rPr>
              <w:t xml:space="preserve"> </w:t>
            </w:r>
            <w:r w:rsidR="003E3F08" w:rsidRPr="009106DE">
              <w:rPr>
                <w:rFonts w:asciiTheme="majorHAnsi" w:hAnsiTheme="majorHAnsi" w:cstheme="minorHAnsi"/>
                <w:lang w:val="es-PE"/>
              </w:rPr>
              <w:t>y</w:t>
            </w:r>
            <w:r w:rsidR="003E3F08" w:rsidRPr="009F6018">
              <w:rPr>
                <w:rFonts w:asciiTheme="majorHAnsi" w:hAnsiTheme="majorHAnsi" w:cstheme="minorHAnsi"/>
                <w:lang w:val="es-PE"/>
              </w:rPr>
              <w:t xml:space="preserve">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71BCC7FB" w:rsidR="003E3F08" w:rsidRPr="009F6018" w:rsidRDefault="00BE15C1" w:rsidP="003E3F08">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w:t>
            </w:r>
            <w:r w:rsidRPr="009106DE">
              <w:rPr>
                <w:rFonts w:asciiTheme="majorHAnsi" w:hAnsiTheme="majorHAnsi" w:cstheme="minorHAnsi"/>
                <w:b/>
                <w:bCs/>
                <w:szCs w:val="24"/>
                <w:lang w:val="es-PE"/>
              </w:rPr>
              <w:t>el</w:t>
            </w:r>
            <w:r w:rsidR="00F429C0" w:rsidRPr="009106DE">
              <w:rPr>
                <w:rFonts w:asciiTheme="majorHAnsi" w:hAnsiTheme="majorHAnsi" w:cstheme="minorHAnsi"/>
                <w:b/>
                <w:bCs/>
                <w:color w:val="0000FF"/>
                <w:szCs w:val="24"/>
                <w:lang w:val="es-PE"/>
              </w:rPr>
              <w:t xml:space="preserve"> </w:t>
            </w:r>
            <w:r w:rsidR="00381AEC">
              <w:rPr>
                <w:rFonts w:asciiTheme="majorHAnsi" w:hAnsiTheme="majorHAnsi" w:cstheme="minorHAnsi"/>
                <w:b/>
                <w:bCs/>
                <w:color w:val="0000FF"/>
                <w:szCs w:val="24"/>
                <w:lang w:val="es-PE"/>
              </w:rPr>
              <w:t>31</w:t>
            </w:r>
            <w:r w:rsidRPr="009106DE">
              <w:rPr>
                <w:rFonts w:asciiTheme="majorHAnsi" w:hAnsiTheme="majorHAnsi" w:cstheme="minorHAnsi"/>
                <w:b/>
                <w:bCs/>
                <w:color w:val="0000FF"/>
                <w:szCs w:val="24"/>
                <w:lang w:val="es-PE"/>
              </w:rPr>
              <w:t xml:space="preserve"> de</w:t>
            </w:r>
            <w:r w:rsidR="00072647" w:rsidRPr="009106DE">
              <w:rPr>
                <w:rFonts w:asciiTheme="majorHAnsi" w:hAnsiTheme="majorHAnsi" w:cstheme="minorHAnsi"/>
                <w:b/>
                <w:bCs/>
                <w:color w:val="0000FF"/>
                <w:szCs w:val="24"/>
                <w:lang w:val="es-PE"/>
              </w:rPr>
              <w:t xml:space="preserve"> </w:t>
            </w:r>
            <w:r w:rsidR="00381AEC">
              <w:rPr>
                <w:rFonts w:asciiTheme="majorHAnsi" w:hAnsiTheme="majorHAnsi" w:cstheme="minorHAnsi"/>
                <w:b/>
                <w:bCs/>
                <w:color w:val="0000FF"/>
                <w:szCs w:val="24"/>
                <w:lang w:val="es-PE"/>
              </w:rPr>
              <w:t>julio</w:t>
            </w:r>
            <w:r w:rsidR="00206B34" w:rsidRPr="009106DE">
              <w:rPr>
                <w:rFonts w:asciiTheme="majorHAnsi" w:hAnsiTheme="majorHAnsi" w:cstheme="minorHAnsi"/>
                <w:b/>
                <w:bCs/>
                <w:color w:val="0000FF"/>
                <w:szCs w:val="24"/>
                <w:lang w:val="es-PE"/>
              </w:rPr>
              <w:t xml:space="preserve"> </w:t>
            </w:r>
            <w:r w:rsidR="004C18BA" w:rsidRPr="009106DE">
              <w:rPr>
                <w:rFonts w:asciiTheme="majorHAnsi" w:hAnsiTheme="majorHAnsi" w:cstheme="minorHAnsi"/>
                <w:b/>
                <w:bCs/>
                <w:color w:val="0000FF"/>
                <w:szCs w:val="24"/>
                <w:lang w:val="es-PE"/>
              </w:rPr>
              <w:t>a las 1</w:t>
            </w:r>
            <w:r w:rsidR="00381AEC">
              <w:rPr>
                <w:rFonts w:asciiTheme="majorHAnsi" w:hAnsiTheme="majorHAnsi" w:cstheme="minorHAnsi"/>
                <w:b/>
                <w:bCs/>
                <w:color w:val="0000FF"/>
                <w:szCs w:val="24"/>
                <w:lang w:val="es-PE"/>
              </w:rPr>
              <w:t>5</w:t>
            </w:r>
            <w:r w:rsidR="004C18BA" w:rsidRPr="009106DE">
              <w:rPr>
                <w:rFonts w:asciiTheme="majorHAnsi" w:hAnsiTheme="majorHAnsi" w:cstheme="minorHAnsi"/>
                <w:b/>
                <w:bCs/>
                <w:color w:val="0000FF"/>
                <w:szCs w:val="24"/>
                <w:lang w:val="es-PE"/>
              </w:rPr>
              <w:t xml:space="preserve">:00 </w:t>
            </w:r>
            <w:r w:rsidR="00F269AA">
              <w:rPr>
                <w:rFonts w:asciiTheme="majorHAnsi" w:hAnsiTheme="majorHAnsi" w:cstheme="minorHAnsi"/>
                <w:b/>
                <w:bCs/>
                <w:color w:val="0000FF"/>
                <w:szCs w:val="24"/>
                <w:lang w:val="es-PE"/>
              </w:rPr>
              <w:t>horas</w:t>
            </w:r>
            <w:r w:rsidR="004C18BA" w:rsidRPr="009106DE">
              <w:rPr>
                <w:rFonts w:asciiTheme="majorHAnsi" w:hAnsiTheme="majorHAnsi" w:cstheme="minorHAnsi"/>
                <w:b/>
                <w:bCs/>
                <w:color w:val="FF0000"/>
                <w:szCs w:val="24"/>
                <w:lang w:val="es-PE"/>
              </w:rPr>
              <w:t xml:space="preserve"> </w:t>
            </w:r>
            <w:r w:rsidR="003E3F08" w:rsidRPr="009106DE">
              <w:rPr>
                <w:rFonts w:asciiTheme="majorHAnsi" w:hAnsiTheme="majorHAnsi" w:cstheme="minorHAnsi"/>
                <w:lang w:val="es-PE"/>
              </w:rPr>
              <w:t>a</w:t>
            </w:r>
            <w:r w:rsidR="004C18BA" w:rsidRPr="009106DE">
              <w:rPr>
                <w:rFonts w:asciiTheme="majorHAnsi" w:hAnsiTheme="majorHAnsi" w:cstheme="minorHAnsi"/>
                <w:lang w:val="es-PE"/>
              </w:rPr>
              <w:t>l</w:t>
            </w:r>
            <w:r w:rsidR="004C18BA">
              <w:rPr>
                <w:rFonts w:asciiTheme="majorHAnsi" w:hAnsiTheme="majorHAnsi" w:cstheme="minorHAnsi"/>
                <w:lang w:val="es-PE"/>
              </w:rPr>
              <w:t xml:space="preserve"> correo electrónico:</w:t>
            </w:r>
            <w:r w:rsidR="003E3F08" w:rsidRPr="009F6018">
              <w:rPr>
                <w:rFonts w:asciiTheme="majorHAnsi" w:hAnsiTheme="majorHAnsi" w:cstheme="minorHAnsi"/>
                <w:lang w:val="es-PE"/>
              </w:rPr>
              <w:t xml:space="preserve"> </w:t>
            </w:r>
            <w:r w:rsidR="00A5743B" w:rsidRPr="00A5743B">
              <w:rPr>
                <w:rFonts w:asciiTheme="majorHAnsi" w:hAnsiTheme="majorHAnsi" w:cstheme="minorHAnsi"/>
                <w:color w:val="0000FF"/>
                <w:lang w:val="es-PE"/>
              </w:rPr>
              <w:t>c</w:t>
            </w:r>
            <w:r w:rsidR="001B37EE">
              <w:rPr>
                <w:rFonts w:asciiTheme="majorHAnsi" w:hAnsiTheme="majorHAnsi" w:cstheme="minorHAnsi"/>
                <w:color w:val="0000FF"/>
                <w:lang w:val="es-PE"/>
              </w:rPr>
              <w:t>2</w:t>
            </w:r>
            <w:r w:rsidR="00A5743B" w:rsidRPr="00A5743B">
              <w:rPr>
                <w:rFonts w:asciiTheme="majorHAnsi" w:hAnsiTheme="majorHAnsi" w:cstheme="minorHAnsi"/>
                <w:color w:val="0000FF"/>
                <w:lang w:val="es-PE"/>
              </w:rPr>
              <w:t>_</w:t>
            </w:r>
            <w:r w:rsidR="001159E7" w:rsidRPr="00A5743B">
              <w:rPr>
                <w:rFonts w:asciiTheme="majorHAnsi" w:hAnsiTheme="majorHAnsi" w:cstheme="minorHAnsi"/>
                <w:color w:val="0000FF"/>
                <w:lang w:val="es-PE"/>
              </w:rPr>
              <w:t>adquisiciones@ue118.gob.pe</w:t>
            </w:r>
            <w:r w:rsidR="003E3F08" w:rsidRPr="00A5743B">
              <w:rPr>
                <w:rFonts w:asciiTheme="majorHAnsi" w:hAnsiTheme="majorHAnsi" w:cstheme="minorHAnsi"/>
                <w:color w:val="0000FF"/>
                <w:lang w:val="es-PE"/>
              </w:rPr>
              <w:t xml:space="preserve"> </w:t>
            </w:r>
          </w:p>
          <w:p w14:paraId="51B0E9BA" w14:textId="1AAF7949" w:rsidR="003E3F08" w:rsidRDefault="003E3F08" w:rsidP="003E3F08">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r w:rsidR="00A5743B" w:rsidRPr="004C18BA">
              <w:rPr>
                <w:rFonts w:asciiTheme="majorHAnsi" w:hAnsiTheme="majorHAnsi" w:cstheme="minorHAnsi"/>
                <w:color w:val="0000FF"/>
                <w:lang w:val="es-PE"/>
              </w:rPr>
              <w:t>c</w:t>
            </w:r>
            <w:r w:rsidR="001B37EE">
              <w:rPr>
                <w:rFonts w:asciiTheme="majorHAnsi" w:hAnsiTheme="majorHAnsi" w:cstheme="minorHAnsi"/>
                <w:color w:val="0000FF"/>
                <w:lang w:val="es-PE"/>
              </w:rPr>
              <w:t>2</w:t>
            </w:r>
            <w:r w:rsidR="00A5743B" w:rsidRPr="004C18BA">
              <w:rPr>
                <w:rFonts w:asciiTheme="majorHAnsi" w:hAnsiTheme="majorHAnsi" w:cstheme="minorHAnsi"/>
                <w:color w:val="0000FF"/>
                <w:lang w:val="es-PE"/>
              </w:rPr>
              <w:t xml:space="preserve">_adquisiciones@ue118.gob.pe </w:t>
            </w:r>
          </w:p>
          <w:p w14:paraId="69C4F68E" w14:textId="77777777" w:rsidR="007F039E" w:rsidRDefault="007F039E" w:rsidP="003E3F08">
            <w:pPr>
              <w:pStyle w:val="Textoindependiente"/>
              <w:spacing w:after="0"/>
              <w:jc w:val="both"/>
              <w:rPr>
                <w:rStyle w:val="Hipervnculo"/>
                <w:rFonts w:asciiTheme="majorHAnsi" w:hAnsiTheme="majorHAnsi" w:cstheme="minorHAnsi"/>
                <w:lang w:val="es-PE"/>
              </w:rPr>
            </w:pPr>
          </w:p>
          <w:p w14:paraId="313A9223" w14:textId="4489EC38" w:rsidR="007F039E" w:rsidRPr="00517025" w:rsidRDefault="007F039E" w:rsidP="007F039E">
            <w:pPr>
              <w:jc w:val="both"/>
              <w:rPr>
                <w:rFonts w:asciiTheme="majorHAnsi" w:hAnsiTheme="majorHAnsi" w:cstheme="minorHAnsi"/>
                <w:b/>
                <w:bCs/>
                <w:color w:val="0000FF"/>
                <w:szCs w:val="24"/>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w:t>
            </w:r>
            <w:r w:rsidR="004C18BA" w:rsidRPr="007F039E">
              <w:rPr>
                <w:rFonts w:asciiTheme="majorHAnsi" w:hAnsiTheme="majorHAnsi" w:cstheme="minorHAnsi"/>
                <w:lang w:val="es-PE"/>
              </w:rPr>
              <w:t>realizará</w:t>
            </w:r>
            <w:r w:rsidRPr="00AF1747">
              <w:rPr>
                <w:rFonts w:asciiTheme="majorHAnsi" w:hAnsiTheme="majorHAnsi" w:cstheme="minorHAnsi"/>
                <w:lang w:val="es-PE"/>
              </w:rPr>
              <w:t xml:space="preserve"> el</w:t>
            </w:r>
            <w:r w:rsidRPr="00201B68">
              <w:rPr>
                <w:rFonts w:asciiTheme="majorHAnsi" w:hAnsiTheme="majorHAnsi" w:cstheme="minorHAnsi"/>
                <w:b/>
                <w:lang w:val="es-PE"/>
              </w:rPr>
              <w:t xml:space="preserve"> </w:t>
            </w:r>
            <w:r w:rsidR="00381AEC">
              <w:rPr>
                <w:rFonts w:asciiTheme="majorHAnsi" w:hAnsiTheme="majorHAnsi" w:cstheme="minorHAnsi"/>
                <w:b/>
                <w:bCs/>
                <w:color w:val="0000FF"/>
                <w:szCs w:val="24"/>
                <w:lang w:val="es-PE"/>
              </w:rPr>
              <w:t>31</w:t>
            </w:r>
            <w:r w:rsidR="00381AEC" w:rsidRPr="009106DE">
              <w:rPr>
                <w:rFonts w:asciiTheme="majorHAnsi" w:hAnsiTheme="majorHAnsi" w:cstheme="minorHAnsi"/>
                <w:b/>
                <w:bCs/>
                <w:color w:val="0000FF"/>
                <w:szCs w:val="24"/>
                <w:lang w:val="es-PE"/>
              </w:rPr>
              <w:t xml:space="preserve"> de </w:t>
            </w:r>
            <w:r w:rsidR="00381AEC">
              <w:rPr>
                <w:rFonts w:asciiTheme="majorHAnsi" w:hAnsiTheme="majorHAnsi" w:cstheme="minorHAnsi"/>
                <w:b/>
                <w:bCs/>
                <w:color w:val="0000FF"/>
                <w:szCs w:val="24"/>
                <w:lang w:val="es-PE"/>
              </w:rPr>
              <w:t>julio</w:t>
            </w:r>
            <w:r w:rsidR="0009108B" w:rsidRPr="0009108B">
              <w:rPr>
                <w:rFonts w:asciiTheme="majorHAnsi" w:hAnsiTheme="majorHAnsi" w:cstheme="minorHAnsi"/>
                <w:b/>
                <w:bCs/>
                <w:color w:val="0000FF"/>
                <w:szCs w:val="24"/>
                <w:lang w:val="es-PE"/>
              </w:rPr>
              <w:t xml:space="preserve"> </w:t>
            </w:r>
            <w:r w:rsidRPr="0009108B">
              <w:rPr>
                <w:rFonts w:asciiTheme="majorHAnsi" w:hAnsiTheme="majorHAnsi" w:cstheme="minorHAnsi"/>
                <w:b/>
                <w:bCs/>
                <w:color w:val="0000FF"/>
                <w:szCs w:val="24"/>
                <w:lang w:val="es-PE"/>
              </w:rPr>
              <w:t xml:space="preserve">a las </w:t>
            </w:r>
            <w:r w:rsidR="009C0A30" w:rsidRPr="0009108B">
              <w:rPr>
                <w:rFonts w:asciiTheme="majorHAnsi" w:hAnsiTheme="majorHAnsi" w:cstheme="minorHAnsi"/>
                <w:b/>
                <w:bCs/>
                <w:color w:val="0000FF"/>
                <w:szCs w:val="24"/>
                <w:lang w:val="es-PE"/>
              </w:rPr>
              <w:t>1</w:t>
            </w:r>
            <w:r w:rsidR="00381AEC">
              <w:rPr>
                <w:rFonts w:asciiTheme="majorHAnsi" w:hAnsiTheme="majorHAnsi" w:cstheme="minorHAnsi"/>
                <w:b/>
                <w:bCs/>
                <w:color w:val="0000FF"/>
                <w:szCs w:val="24"/>
                <w:lang w:val="es-PE"/>
              </w:rPr>
              <w:t>5</w:t>
            </w:r>
            <w:r w:rsidRPr="0009108B">
              <w:rPr>
                <w:rFonts w:asciiTheme="majorHAnsi" w:hAnsiTheme="majorHAnsi" w:cstheme="minorHAnsi"/>
                <w:b/>
                <w:bCs/>
                <w:color w:val="0000FF"/>
                <w:szCs w:val="24"/>
                <w:lang w:val="es-PE"/>
              </w:rPr>
              <w:t>:</w:t>
            </w:r>
            <w:r w:rsidR="00FC008B" w:rsidRPr="0009108B">
              <w:rPr>
                <w:rFonts w:asciiTheme="majorHAnsi" w:hAnsiTheme="majorHAnsi" w:cstheme="minorHAnsi"/>
                <w:b/>
                <w:bCs/>
                <w:color w:val="0000FF"/>
                <w:szCs w:val="24"/>
                <w:lang w:val="es-PE"/>
              </w:rPr>
              <w:t>30</w:t>
            </w:r>
            <w:r w:rsidRPr="0009108B">
              <w:rPr>
                <w:rFonts w:asciiTheme="majorHAnsi" w:hAnsiTheme="majorHAnsi" w:cstheme="minorHAnsi"/>
                <w:b/>
                <w:bCs/>
                <w:color w:val="0000FF"/>
                <w:szCs w:val="24"/>
                <w:lang w:val="es-PE"/>
              </w:rPr>
              <w:t xml:space="preserve"> horas.</w:t>
            </w:r>
          </w:p>
          <w:p w14:paraId="4D1607B8" w14:textId="77777777" w:rsidR="007F039E" w:rsidRDefault="007F039E" w:rsidP="007F039E">
            <w:pPr>
              <w:jc w:val="both"/>
              <w:rPr>
                <w:rFonts w:asciiTheme="majorHAnsi" w:hAnsiTheme="majorHAnsi" w:cstheme="minorHAnsi"/>
                <w:lang w:val="es-PE"/>
              </w:rPr>
            </w:pPr>
          </w:p>
          <w:p w14:paraId="0C8EDB09" w14:textId="72F66C16" w:rsidR="007F039E" w:rsidRPr="009F6018" w:rsidRDefault="007F039E" w:rsidP="00823F57">
            <w:pPr>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tc>
      </w:tr>
    </w:tbl>
    <w:p w14:paraId="4642EB3C" w14:textId="43AFD33A"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31F5BC0F" w14:textId="66659AD9" w:rsidR="001F70B8" w:rsidRPr="000448AC"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r w:rsidR="004C18BA" w:rsidRPr="00B4251C">
        <w:rPr>
          <w:rFonts w:asciiTheme="majorHAnsi" w:hAnsiTheme="majorHAnsi" w:cstheme="minorHAnsi"/>
          <w:color w:val="0000FF"/>
          <w:sz w:val="20"/>
          <w:lang w:val="es-PE" w:eastAsia="es-CO"/>
        </w:rPr>
        <w:t>c</w:t>
      </w:r>
      <w:r w:rsidR="00B4251C" w:rsidRPr="00B4251C">
        <w:rPr>
          <w:rFonts w:asciiTheme="majorHAnsi" w:hAnsiTheme="majorHAnsi" w:cstheme="minorHAnsi"/>
          <w:color w:val="0000FF"/>
          <w:sz w:val="20"/>
          <w:lang w:val="es-PE" w:eastAsia="es-CO"/>
        </w:rPr>
        <w:t>2</w:t>
      </w:r>
      <w:r w:rsidR="004C18BA" w:rsidRPr="00B4251C">
        <w:rPr>
          <w:rFonts w:asciiTheme="majorHAnsi" w:hAnsiTheme="majorHAnsi" w:cstheme="minorHAnsi"/>
          <w:color w:val="0000FF"/>
          <w:sz w:val="20"/>
          <w:lang w:val="es-PE" w:eastAsia="es-CO"/>
        </w:rPr>
        <w:t>_</w:t>
      </w:r>
      <w:r w:rsidR="001159E7" w:rsidRPr="00B4251C">
        <w:rPr>
          <w:rFonts w:asciiTheme="majorHAnsi" w:hAnsiTheme="majorHAnsi" w:cstheme="minorHAnsi"/>
          <w:color w:val="0000FF"/>
          <w:sz w:val="20"/>
          <w:lang w:val="es-PE" w:eastAsia="es-CO"/>
        </w:rPr>
        <w:t>adquisiciones@ue118.gob.pe</w:t>
      </w:r>
      <w:r w:rsidRPr="001159E7">
        <w:rPr>
          <w:rFonts w:asciiTheme="majorHAnsi" w:hAnsiTheme="majorHAnsi" w:cstheme="minorHAnsi"/>
          <w:sz w:val="20"/>
          <w:lang w:val="es-PE" w:eastAsia="es-CO"/>
        </w:rPr>
        <w:t>,</w:t>
      </w:r>
      <w:r w:rsidR="00641F95" w:rsidRPr="001159E7">
        <w:rPr>
          <w:rFonts w:asciiTheme="majorHAnsi" w:hAnsiTheme="majorHAnsi" w:cstheme="minorHAnsi"/>
          <w:sz w:val="20"/>
          <w:lang w:val="es-ES" w:eastAsia="es-CO"/>
        </w:rPr>
        <w:t xml:space="preserve"> </w:t>
      </w:r>
      <w:r w:rsidRPr="001159E7">
        <w:rPr>
          <w:rFonts w:asciiTheme="majorHAnsi" w:hAnsiTheme="majorHAnsi" w:cstheme="minorHAnsi"/>
          <w:sz w:val="20"/>
          <w:lang w:val="es-ES" w:eastAsia="es-CO"/>
        </w:rPr>
        <w:t>d</w:t>
      </w:r>
      <w:r w:rsidRPr="000448AC">
        <w:rPr>
          <w:rFonts w:asciiTheme="majorHAnsi" w:hAnsiTheme="majorHAnsi" w:cstheme="minorHAnsi"/>
          <w:sz w:val="20"/>
          <w:lang w:val="es-ES" w:eastAsia="es-CO"/>
        </w:rPr>
        <w:t xml:space="preserve">ebidamente </w:t>
      </w:r>
      <w:bookmarkStart w:id="6" w:name="_Hlk56084957"/>
      <w:r w:rsidR="00641F95" w:rsidRPr="000448AC">
        <w:rPr>
          <w:rFonts w:asciiTheme="majorHAnsi" w:hAnsiTheme="majorHAnsi" w:cstheme="minorHAnsi"/>
          <w:b/>
          <w:bCs/>
          <w:sz w:val="20"/>
          <w:lang w:val="es-ES" w:eastAsia="es-CO"/>
        </w:rPr>
        <w:t>suscrita por e</w:t>
      </w:r>
      <w:r w:rsidR="00641F95" w:rsidRPr="00823F57">
        <w:rPr>
          <w:rFonts w:asciiTheme="majorHAnsi" w:hAnsiTheme="majorHAnsi" w:cstheme="minorHAnsi"/>
          <w:b/>
          <w:bCs/>
          <w:sz w:val="20"/>
          <w:lang w:val="es-ES" w:eastAsia="es-CO"/>
        </w:rPr>
        <w:t xml:space="preserve">l </w:t>
      </w:r>
      <w:r w:rsidR="00641F95" w:rsidRPr="000448AC">
        <w:rPr>
          <w:rFonts w:asciiTheme="majorHAnsi" w:hAnsiTheme="majorHAnsi" w:cstheme="minorHAnsi"/>
          <w:b/>
          <w:bCs/>
          <w:sz w:val="20"/>
          <w:u w:val="single"/>
          <w:lang w:val="es-ES" w:eastAsia="es-CO"/>
        </w:rPr>
        <w:t>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bookmarkEnd w:id="6"/>
    <w:p w14:paraId="56947881" w14:textId="020C86CB"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725466">
        <w:rPr>
          <w:rFonts w:asciiTheme="majorHAnsi" w:hAnsiTheme="majorHAnsi" w:cstheme="minorHAnsi"/>
          <w:b/>
          <w:bCs/>
          <w:color w:val="0000FF"/>
        </w:rPr>
        <w:t xml:space="preserve">COMPARACIÓN DE PRECIOS </w:t>
      </w:r>
      <w:r w:rsidR="00D41AA2" w:rsidRPr="00D41AA2">
        <w:rPr>
          <w:rFonts w:asciiTheme="majorHAnsi" w:hAnsiTheme="majorHAnsi" w:cstheme="minorHAnsi"/>
          <w:b/>
          <w:bCs/>
          <w:color w:val="0000FF"/>
        </w:rPr>
        <w:t>N° PE-L1227-P000</w:t>
      </w:r>
      <w:r w:rsidR="003D19A0">
        <w:rPr>
          <w:rFonts w:asciiTheme="majorHAnsi" w:hAnsiTheme="majorHAnsi" w:cstheme="minorHAnsi"/>
          <w:b/>
          <w:bCs/>
          <w:color w:val="0000FF"/>
        </w:rPr>
        <w:t>7</w:t>
      </w:r>
      <w:r w:rsidR="0092657E">
        <w:rPr>
          <w:rFonts w:asciiTheme="majorHAnsi" w:hAnsiTheme="majorHAnsi" w:cstheme="minorHAnsi"/>
          <w:b/>
          <w:bCs/>
          <w:color w:val="0000FF"/>
        </w:rPr>
        <w:t>5</w:t>
      </w:r>
    </w:p>
    <w:p w14:paraId="5285072F" w14:textId="466E4BC3" w:rsidR="00641F95" w:rsidRPr="000448AC" w:rsidRDefault="00B969E2" w:rsidP="004C18BA">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lang w:val="es-PE"/>
        </w:rPr>
      </w:pPr>
      <w:r w:rsidRPr="00990599">
        <w:rPr>
          <w:rFonts w:asciiTheme="majorHAnsi" w:hAnsiTheme="majorHAnsi" w:cstheme="minorHAnsi"/>
          <w:b/>
          <w:bCs/>
          <w:color w:val="0000FF"/>
        </w:rPr>
        <w:t>“</w:t>
      </w:r>
      <w:r w:rsidR="0092657E" w:rsidRPr="0092657E">
        <w:rPr>
          <w:rFonts w:asciiTheme="majorHAnsi" w:hAnsiTheme="majorHAnsi" w:cstheme="minorHAnsi"/>
          <w:b/>
          <w:color w:val="0000FF"/>
          <w:lang w:val="es-PE"/>
        </w:rPr>
        <w:t xml:space="preserve">Adquisición de Equipamiento Especializado para talleres: Construcción Civil, Producción Agropecuaria e </w:t>
      </w:r>
      <w:r w:rsidR="007A225C">
        <w:rPr>
          <w:rFonts w:asciiTheme="majorHAnsi" w:hAnsiTheme="majorHAnsi" w:cstheme="minorHAnsi"/>
          <w:b/>
          <w:color w:val="0000FF"/>
          <w:lang w:val="es-PE"/>
        </w:rPr>
        <w:t>I</w:t>
      </w:r>
      <w:r w:rsidR="0092657E" w:rsidRPr="0092657E">
        <w:rPr>
          <w:rFonts w:asciiTheme="majorHAnsi" w:hAnsiTheme="majorHAnsi" w:cstheme="minorHAnsi"/>
          <w:b/>
          <w:color w:val="0000FF"/>
          <w:lang w:val="es-PE"/>
        </w:rPr>
        <w:t>ndustrias Alimentarias</w:t>
      </w:r>
      <w:r w:rsidR="0016725D">
        <w:rPr>
          <w:rFonts w:asciiTheme="majorHAnsi" w:hAnsiTheme="majorHAnsi" w:cstheme="minorHAnsi"/>
          <w:b/>
          <w:bCs/>
          <w:color w:val="0000FF"/>
        </w:rPr>
        <w:t>”</w:t>
      </w:r>
    </w:p>
    <w:p w14:paraId="61C77102" w14:textId="77777777" w:rsidR="00823F57" w:rsidRDefault="00823F57" w:rsidP="00823F57">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2D6E29">
        <w:rPr>
          <w:rFonts w:asciiTheme="majorHAnsi" w:hAnsiTheme="majorHAnsi" w:cstheme="minorHAnsi"/>
          <w:bCs/>
          <w:u w:val="single"/>
          <w:lang w:val="es-PE" w:eastAsia="es-ES"/>
        </w:rPr>
        <w:t xml:space="preserve">SBS, </w:t>
      </w:r>
      <w:r w:rsidR="00537F76" w:rsidRPr="002D6E29">
        <w:rPr>
          <w:rFonts w:asciiTheme="majorHAnsi" w:hAnsiTheme="majorHAnsi" w:cstheme="minorHAnsi"/>
          <w:bCs/>
          <w:u w:val="single"/>
          <w:lang w:val="es-PE" w:eastAsia="es-ES"/>
        </w:rPr>
        <w:t>07</w:t>
      </w:r>
      <w:r w:rsidR="0071192E" w:rsidRPr="002D6E29">
        <w:rPr>
          <w:rFonts w:asciiTheme="majorHAnsi" w:hAnsiTheme="majorHAnsi" w:cstheme="minorHAnsi"/>
          <w:bCs/>
          <w:u w:val="single"/>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7" w:name="_Toc59847535"/>
      <w:r w:rsidRPr="000448AC">
        <w:rPr>
          <w:rFonts w:asciiTheme="majorHAnsi" w:hAnsiTheme="majorHAnsi" w:cstheme="minorHAnsi"/>
          <w:b/>
          <w:lang w:val="es-PE"/>
        </w:rPr>
        <w:t>FORMA DE CALIFICACIÓN</w:t>
      </w:r>
      <w:bookmarkEnd w:id="7"/>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29DC461E" w14:textId="5B0B3E96" w:rsidR="0008296B"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w:t>
      </w:r>
      <w:r w:rsidRPr="00D3110B">
        <w:rPr>
          <w:rFonts w:asciiTheme="majorHAnsi" w:hAnsiTheme="majorHAnsi" w:cstheme="minorHAnsi"/>
          <w:lang w:val="es-PE" w:eastAsia="es-ES"/>
        </w:rPr>
        <w:t>requeridas</w:t>
      </w:r>
      <w:r w:rsidR="00000432" w:rsidRPr="00D3110B">
        <w:rPr>
          <w:rFonts w:asciiTheme="majorHAnsi" w:hAnsiTheme="majorHAnsi" w:cstheme="minorHAnsi"/>
          <w:lang w:val="es-PE" w:eastAsia="es-ES"/>
        </w:rPr>
        <w:t xml:space="preserve"> al </w:t>
      </w:r>
      <w:r w:rsidR="004C18BA">
        <w:rPr>
          <w:rFonts w:asciiTheme="majorHAnsi" w:hAnsiTheme="majorHAnsi" w:cstheme="minorHAnsi"/>
          <w:b/>
          <w:lang w:val="es-PE" w:eastAsia="es-ES"/>
        </w:rPr>
        <w:t>lote</w:t>
      </w:r>
      <w:r w:rsidR="009C0A30">
        <w:rPr>
          <w:rFonts w:asciiTheme="majorHAnsi" w:hAnsiTheme="majorHAnsi" w:cstheme="minorHAnsi"/>
          <w:b/>
          <w:lang w:val="es-PE" w:eastAsia="es-ES"/>
        </w:rPr>
        <w:t xml:space="preserve"> </w:t>
      </w:r>
      <w:r w:rsidR="00000432" w:rsidRPr="00D3110B">
        <w:rPr>
          <w:rFonts w:asciiTheme="majorHAnsi" w:hAnsiTheme="majorHAnsi" w:cstheme="minorHAnsi"/>
          <w:lang w:val="es-PE" w:eastAsia="es-ES"/>
        </w:rPr>
        <w:t>presentado</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w:t>
      </w:r>
      <w:r w:rsidR="009C0A30">
        <w:rPr>
          <w:rFonts w:asciiTheme="majorHAnsi" w:hAnsiTheme="majorHAnsi" w:cstheme="minorHAnsi"/>
          <w:lang w:val="es-PE" w:eastAsia="es-ES"/>
        </w:rPr>
        <w:t xml:space="preserve">criterio </w:t>
      </w:r>
      <w:r w:rsidR="00901E34">
        <w:rPr>
          <w:rFonts w:asciiTheme="majorHAnsi" w:hAnsiTheme="majorHAnsi" w:cstheme="minorHAnsi"/>
          <w:lang w:val="es-PE" w:eastAsia="es-ES"/>
        </w:rPr>
        <w:t xml:space="preserve">Cumple/No Cumple. </w:t>
      </w:r>
    </w:p>
    <w:p w14:paraId="5A8D9836" w14:textId="68D21302" w:rsidR="00BF466B" w:rsidRDefault="00515E77"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Los Oferentes </w:t>
      </w:r>
      <w:r w:rsidR="00182470" w:rsidRPr="000A3AB5">
        <w:rPr>
          <w:rFonts w:asciiTheme="majorHAnsi" w:hAnsiTheme="majorHAnsi" w:cstheme="minorHAnsi"/>
          <w:lang w:val="es-PE" w:eastAsia="es-ES"/>
        </w:rPr>
        <w:t xml:space="preserve">deberán presentar debidamente llenado el </w:t>
      </w:r>
      <w:r w:rsidR="00182470" w:rsidRPr="000A3AB5">
        <w:rPr>
          <w:rFonts w:asciiTheme="majorHAnsi" w:hAnsiTheme="majorHAnsi" w:cstheme="minorHAnsi"/>
          <w:b/>
          <w:bCs/>
          <w:lang w:val="es-PE" w:eastAsia="es-ES"/>
        </w:rPr>
        <w:t>FORMATO DE CUMPLIMIENTO DE ESPECIFICACIONES TÉCNICAS (Anexo 2), para la cual DEBERÁ ADJUNTAR Y PRESENTAR CON SU OFERTA documentación técnica</w:t>
      </w:r>
      <w:r w:rsidR="00182470" w:rsidRPr="000A3AB5">
        <w:rPr>
          <w:rFonts w:asciiTheme="majorHAnsi" w:hAnsiTheme="majorHAnsi" w:cstheme="minorHAnsi"/>
          <w:lang w:val="es-PE" w:eastAsia="es-ES"/>
        </w:rPr>
        <w:t xml:space="preserve"> para validar el cumplimiento</w:t>
      </w:r>
      <w:r w:rsidR="00182470" w:rsidRPr="009C0A30">
        <w:rPr>
          <w:rFonts w:asciiTheme="majorHAnsi" w:hAnsiTheme="majorHAnsi" w:cstheme="minorHAnsi"/>
          <w:lang w:val="es-PE" w:eastAsia="es-ES"/>
        </w:rPr>
        <w:t xml:space="preserve"> de las especificaciones técnicas, </w:t>
      </w:r>
      <w:r w:rsidR="00182470" w:rsidRPr="009C0A30">
        <w:rPr>
          <w:rFonts w:asciiTheme="majorHAnsi" w:hAnsiTheme="majorHAnsi" w:cstheme="minorHAnsi"/>
          <w:lang w:val="es-PE" w:eastAsia="es-ES"/>
        </w:rPr>
        <w:lastRenderedPageBreak/>
        <w:t>la información proporcionada (brochure, URL, datasheet, documentación técnica)</w:t>
      </w:r>
      <w:r w:rsidR="00182470">
        <w:rPr>
          <w:rFonts w:asciiTheme="majorHAnsi" w:hAnsiTheme="majorHAnsi" w:cstheme="minorHAnsi"/>
          <w:lang w:val="es-PE" w:eastAsia="es-ES"/>
        </w:rPr>
        <w:t xml:space="preserve">, debe especificar </w:t>
      </w:r>
      <w:r w:rsidR="00182470" w:rsidRPr="00A628D6">
        <w:rPr>
          <w:rFonts w:asciiTheme="majorHAnsi" w:hAnsiTheme="majorHAnsi" w:cstheme="minorHAnsi"/>
          <w:lang w:val="es-PE" w:eastAsia="es-ES"/>
        </w:rPr>
        <w:t xml:space="preserve">la </w:t>
      </w:r>
      <w:r w:rsidR="00182470" w:rsidRPr="009C0A30">
        <w:rPr>
          <w:rFonts w:asciiTheme="majorHAnsi" w:hAnsiTheme="majorHAnsi" w:cstheme="minorHAnsi"/>
          <w:b/>
          <w:lang w:val="es-PE" w:eastAsia="es-ES"/>
        </w:rPr>
        <w:t>marca, modelo, país de origen y/o declaración del fabricante</w:t>
      </w:r>
      <w:r w:rsidR="00182470" w:rsidRPr="00A628D6">
        <w:rPr>
          <w:rFonts w:asciiTheme="majorHAnsi" w:hAnsiTheme="majorHAnsi" w:cstheme="minorHAnsi"/>
          <w:lang w:val="es-PE" w:eastAsia="es-ES"/>
        </w:rPr>
        <w:t xml:space="preserve"> </w:t>
      </w:r>
      <w:r w:rsidR="00182470" w:rsidRPr="009C0A30">
        <w:rPr>
          <w:rFonts w:asciiTheme="majorHAnsi" w:hAnsiTheme="majorHAnsi" w:cstheme="minorHAnsi"/>
          <w:b/>
          <w:lang w:val="es-PE" w:eastAsia="es-ES"/>
        </w:rPr>
        <w:t>y/o Distribuidor Autorizado de ser el caso.</w:t>
      </w:r>
      <w:r w:rsidR="00182470" w:rsidRPr="00A628D6">
        <w:rPr>
          <w:rFonts w:asciiTheme="majorHAnsi" w:hAnsiTheme="majorHAnsi" w:cstheme="minorHAnsi"/>
          <w:lang w:val="es-PE" w:eastAsia="es-ES"/>
        </w:rPr>
        <w:t xml:space="preserve"> </w:t>
      </w:r>
      <w:r w:rsidR="00182470">
        <w:rPr>
          <w:rFonts w:asciiTheme="majorHAnsi" w:hAnsiTheme="majorHAnsi" w:cstheme="minorHAnsi"/>
          <w:lang w:val="es-PE" w:eastAsia="es-ES"/>
        </w:rPr>
        <w:t>N</w:t>
      </w:r>
      <w:r w:rsidR="00182470" w:rsidRPr="00A628D6">
        <w:rPr>
          <w:rFonts w:asciiTheme="majorHAnsi" w:hAnsiTheme="majorHAnsi" w:cstheme="minorHAnsi"/>
          <w:lang w:val="es-PE" w:eastAsia="es-ES"/>
        </w:rPr>
        <w:t xml:space="preserve">o se aceptará declaración jurada por parte del </w:t>
      </w:r>
      <w:r w:rsidR="00182470">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21532A11" w14:textId="07507EDD" w:rsidR="00B85D66" w:rsidRPr="000448AC" w:rsidRDefault="00BF466B"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w:t>
      </w:r>
      <w:r w:rsidR="00B85D66" w:rsidRPr="00D3110B">
        <w:rPr>
          <w:rFonts w:asciiTheme="majorHAnsi" w:hAnsiTheme="majorHAnsi" w:cstheme="minorHAnsi"/>
          <w:lang w:val="es-PE" w:eastAsia="es-ES"/>
        </w:rPr>
        <w:t xml:space="preserve">respecto de las ofertas presentadas, adjudicándose el contrato </w:t>
      </w:r>
      <w:r w:rsidR="00874266" w:rsidRPr="00D3110B">
        <w:rPr>
          <w:rFonts w:asciiTheme="majorHAnsi" w:hAnsiTheme="majorHAnsi" w:cstheme="minorHAnsi"/>
          <w:lang w:val="es-PE" w:eastAsia="es-ES"/>
        </w:rPr>
        <w:t>a la</w:t>
      </w:r>
      <w:r w:rsidR="00CA17F4" w:rsidRPr="00D3110B">
        <w:rPr>
          <w:rFonts w:asciiTheme="majorHAnsi" w:hAnsiTheme="majorHAnsi" w:cstheme="minorHAnsi"/>
          <w:lang w:val="es-PE" w:eastAsia="es-ES"/>
        </w:rPr>
        <w:t xml:space="preserve"> oferta</w:t>
      </w:r>
      <w:r w:rsidR="00B85D66" w:rsidRPr="00D3110B">
        <w:rPr>
          <w:rFonts w:asciiTheme="majorHAnsi" w:hAnsiTheme="majorHAnsi" w:cstheme="minorHAnsi"/>
          <w:lang w:val="es-PE" w:eastAsia="es-ES"/>
        </w:rPr>
        <w:t xml:space="preserve"> </w:t>
      </w:r>
      <w:r w:rsidR="00CA17F4" w:rsidRPr="00D3110B">
        <w:rPr>
          <w:rFonts w:asciiTheme="majorHAnsi" w:hAnsiTheme="majorHAnsi" w:cstheme="minorHAnsi"/>
          <w:lang w:val="es-PE" w:eastAsia="es-ES"/>
        </w:rPr>
        <w:t>d</w:t>
      </w:r>
      <w:r w:rsidR="00000432" w:rsidRPr="00D3110B">
        <w:rPr>
          <w:rFonts w:asciiTheme="majorHAnsi" w:hAnsiTheme="majorHAnsi" w:cstheme="minorHAnsi"/>
          <w:lang w:val="es-PE" w:eastAsia="es-ES"/>
        </w:rPr>
        <w:t xml:space="preserve">el precio más bajo por cada </w:t>
      </w:r>
      <w:r w:rsidR="004C18BA">
        <w:rPr>
          <w:rFonts w:asciiTheme="majorHAnsi" w:hAnsiTheme="majorHAnsi" w:cstheme="minorHAnsi"/>
          <w:b/>
          <w:lang w:val="es-PE" w:eastAsia="es-ES"/>
        </w:rPr>
        <w:t>lote</w:t>
      </w:r>
      <w:r w:rsidR="00000432">
        <w:rPr>
          <w:rFonts w:asciiTheme="majorHAnsi" w:hAnsiTheme="majorHAnsi" w:cstheme="minorHAnsi"/>
          <w:lang w:val="es-PE" w:eastAsia="es-ES"/>
        </w:rPr>
        <w:t>.</w:t>
      </w:r>
      <w:r w:rsidR="008C2329">
        <w:rPr>
          <w:rFonts w:asciiTheme="majorHAnsi" w:hAnsiTheme="majorHAnsi" w:cstheme="minorHAnsi"/>
          <w:lang w:val="es-PE" w:eastAsia="es-ES"/>
        </w:rPr>
        <w:t xml:space="preserve"> </w:t>
      </w:r>
    </w:p>
    <w:p w14:paraId="0E8185B3" w14:textId="77777777" w:rsidR="00B85D66"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30205E42" w:rsidR="00F57247"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4C18BA">
        <w:rPr>
          <w:rFonts w:asciiTheme="majorHAnsi" w:hAnsiTheme="majorHAnsi" w:cstheme="minorHAnsi"/>
          <w:spacing w:val="-3"/>
          <w:lang w:val="es-PE"/>
        </w:rPr>
        <w:t>siete</w:t>
      </w:r>
      <w:r w:rsidR="00EA5EBA">
        <w:rPr>
          <w:rFonts w:asciiTheme="majorHAnsi" w:hAnsiTheme="majorHAnsi" w:cstheme="minorHAnsi"/>
          <w:spacing w:val="-3"/>
          <w:lang w:val="es-PE"/>
        </w:rPr>
        <w:t xml:space="preserve"> </w:t>
      </w:r>
      <w:r w:rsidR="00E9402C">
        <w:rPr>
          <w:rFonts w:asciiTheme="majorHAnsi" w:hAnsiTheme="majorHAnsi" w:cstheme="minorHAnsi"/>
          <w:spacing w:val="-3"/>
          <w:lang w:val="es-PE"/>
        </w:rPr>
        <w:t>(</w:t>
      </w:r>
      <w:r w:rsidR="004C18BA">
        <w:rPr>
          <w:rFonts w:asciiTheme="majorHAnsi" w:hAnsiTheme="majorHAnsi" w:cstheme="minorHAnsi"/>
          <w:spacing w:val="-3"/>
          <w:lang w:val="es-PE"/>
        </w:rPr>
        <w:t>07</w:t>
      </w:r>
      <w:r w:rsidR="00E9402C">
        <w:rPr>
          <w:rFonts w:asciiTheme="majorHAnsi" w:hAnsiTheme="majorHAnsi" w:cstheme="minorHAnsi"/>
          <w:spacing w:val="-3"/>
          <w:lang w:val="es-PE"/>
        </w:rPr>
        <w:t xml:space="preserve">) días calendarios </w:t>
      </w:r>
      <w:r w:rsidRPr="000448AC">
        <w:rPr>
          <w:rFonts w:asciiTheme="majorHAnsi" w:hAnsiTheme="majorHAnsi" w:cstheme="minorHAnsi"/>
          <w:spacing w:val="-3"/>
          <w:lang w:val="es-PE"/>
        </w:rPr>
        <w:t>siguientes de notificada la adjudicación, los siguientes documentos:</w:t>
      </w:r>
    </w:p>
    <w:p w14:paraId="78707836" w14:textId="77777777" w:rsidR="00515E77" w:rsidRPr="000448AC" w:rsidRDefault="00515E77" w:rsidP="000B408F">
      <w:pPr>
        <w:widowControl w:val="0"/>
        <w:ind w:left="567" w:right="49"/>
        <w:jc w:val="both"/>
        <w:rPr>
          <w:rFonts w:asciiTheme="majorHAnsi" w:hAnsiTheme="majorHAnsi" w:cstheme="minorHAnsi"/>
          <w:spacing w:val="-3"/>
          <w:lang w:val="es-PE"/>
        </w:rPr>
      </w:pPr>
    </w:p>
    <w:p w14:paraId="20F32519" w14:textId="77777777" w:rsidR="004C18BA" w:rsidRPr="00515E77" w:rsidRDefault="004C18BA" w:rsidP="004C18BA">
      <w:pPr>
        <w:pStyle w:val="Prrafodelista"/>
        <w:widowControl w:val="0"/>
        <w:numPr>
          <w:ilvl w:val="0"/>
          <w:numId w:val="3"/>
        </w:numPr>
        <w:ind w:left="851" w:right="49" w:hanging="284"/>
        <w:jc w:val="both"/>
        <w:rPr>
          <w:rFonts w:asciiTheme="majorHAnsi" w:hAnsiTheme="majorHAnsi" w:cstheme="minorHAnsi"/>
          <w:iCs/>
          <w:spacing w:val="-3"/>
          <w:lang w:val="es-PE"/>
        </w:rPr>
      </w:pPr>
      <w:r w:rsidRPr="00515E77">
        <w:rPr>
          <w:rFonts w:asciiTheme="majorHAnsi" w:hAnsiTheme="majorHAnsi" w:cstheme="minorHAnsi"/>
          <w:iCs/>
          <w:spacing w:val="-3"/>
          <w:lang w:val="es-PE"/>
        </w:rPr>
        <w:t>Declaración Jurada de no estar inhabilitado para contratar con el Estado.</w:t>
      </w:r>
    </w:p>
    <w:p w14:paraId="2AE2EECC" w14:textId="404B53A7" w:rsidR="004C18BA" w:rsidRPr="00515E77" w:rsidRDefault="004C18BA" w:rsidP="004C18BA">
      <w:pPr>
        <w:pStyle w:val="Prrafodelista"/>
        <w:widowControl w:val="0"/>
        <w:numPr>
          <w:ilvl w:val="0"/>
          <w:numId w:val="3"/>
        </w:numPr>
        <w:ind w:left="851" w:right="49" w:hanging="284"/>
        <w:jc w:val="both"/>
        <w:rPr>
          <w:rFonts w:asciiTheme="majorHAnsi" w:hAnsiTheme="majorHAnsi" w:cstheme="minorHAnsi"/>
          <w:iCs/>
          <w:spacing w:val="-3"/>
          <w:lang w:val="es-PE"/>
        </w:rPr>
      </w:pPr>
      <w:r w:rsidRPr="00515E77">
        <w:rPr>
          <w:rFonts w:asciiTheme="majorHAnsi" w:hAnsiTheme="majorHAnsi" w:cstheme="minorHAnsi"/>
          <w:iCs/>
          <w:spacing w:val="-3"/>
          <w:lang w:val="es-PE"/>
        </w:rPr>
        <w:t xml:space="preserve">Carta de autorización Código CCI para pagos en cuenta bancaria. </w:t>
      </w:r>
    </w:p>
    <w:p w14:paraId="5EEFE338" w14:textId="77777777" w:rsidR="004C18BA" w:rsidRPr="00515E77" w:rsidRDefault="004C18BA" w:rsidP="004C18BA">
      <w:pPr>
        <w:pStyle w:val="Prrafodelista"/>
        <w:widowControl w:val="0"/>
        <w:numPr>
          <w:ilvl w:val="0"/>
          <w:numId w:val="3"/>
        </w:numPr>
        <w:ind w:left="851" w:right="49" w:hanging="284"/>
        <w:jc w:val="both"/>
        <w:rPr>
          <w:rFonts w:asciiTheme="majorHAnsi" w:hAnsiTheme="majorHAnsi" w:cstheme="minorHAnsi"/>
          <w:iCs/>
          <w:spacing w:val="-3"/>
          <w:lang w:val="es-PE"/>
        </w:rPr>
      </w:pPr>
      <w:r w:rsidRPr="00515E77">
        <w:rPr>
          <w:rFonts w:asciiTheme="majorHAnsi" w:hAnsiTheme="majorHAnsi" w:cstheme="minorHAnsi"/>
          <w:iCs/>
          <w:spacing w:val="-3"/>
          <w:lang w:val="es-PE"/>
        </w:rPr>
        <w:t>Copia informativa de la Ficha o Partida Registral, expedida por los Registros Públicos con una antigüedad no mayor de 90 días a la fecha de entrega de la oferta.</w:t>
      </w:r>
    </w:p>
    <w:p w14:paraId="33ECD6C0" w14:textId="77777777" w:rsidR="004C18BA" w:rsidRPr="00515E77" w:rsidRDefault="004C18BA" w:rsidP="004C18BA">
      <w:pPr>
        <w:pStyle w:val="Prrafodelista"/>
        <w:widowControl w:val="0"/>
        <w:numPr>
          <w:ilvl w:val="0"/>
          <w:numId w:val="3"/>
        </w:numPr>
        <w:ind w:left="851" w:right="49" w:hanging="284"/>
        <w:jc w:val="both"/>
        <w:rPr>
          <w:rFonts w:asciiTheme="majorHAnsi" w:hAnsiTheme="majorHAnsi" w:cstheme="minorHAnsi"/>
          <w:iCs/>
          <w:spacing w:val="-3"/>
          <w:lang w:val="es-PE"/>
        </w:rPr>
      </w:pPr>
      <w:r w:rsidRPr="00515E77">
        <w:rPr>
          <w:rFonts w:asciiTheme="majorHAnsi" w:hAnsiTheme="majorHAnsi" w:cstheme="minorHAnsi"/>
          <w:iCs/>
          <w:spacing w:val="-3"/>
          <w:lang w:val="es-PE"/>
        </w:rPr>
        <w:t>En caso de persona jurídica, Vigencia de Poder, expedida por los Registros Públicos con una antigüedad no mayor de 30 días a la fecha de la presentación de la documentación de la firma del contrato, en la cual consten las facultades otorgadas por el postor adjudicado, al representante legal que firmará el contrato.</w:t>
      </w:r>
    </w:p>
    <w:p w14:paraId="1FF763CF" w14:textId="77777777" w:rsidR="004C18BA" w:rsidRPr="00515E77" w:rsidRDefault="004C18BA" w:rsidP="004C18BA">
      <w:pPr>
        <w:pStyle w:val="Prrafodelista"/>
        <w:widowControl w:val="0"/>
        <w:numPr>
          <w:ilvl w:val="0"/>
          <w:numId w:val="3"/>
        </w:numPr>
        <w:ind w:left="851" w:right="49" w:hanging="284"/>
        <w:jc w:val="both"/>
        <w:rPr>
          <w:rFonts w:asciiTheme="majorHAnsi" w:hAnsiTheme="majorHAnsi" w:cstheme="minorHAnsi"/>
          <w:iCs/>
          <w:spacing w:val="-3"/>
          <w:lang w:val="es-PE"/>
        </w:rPr>
      </w:pPr>
      <w:r w:rsidRPr="00515E77">
        <w:rPr>
          <w:rFonts w:asciiTheme="majorHAnsi" w:hAnsiTheme="majorHAnsi" w:cstheme="minorHAnsi"/>
          <w:iCs/>
          <w:spacing w:val="-3"/>
          <w:lang w:val="es-PE"/>
        </w:rPr>
        <w:t>DNI del representante legal</w:t>
      </w:r>
    </w:p>
    <w:p w14:paraId="70BCD0CA" w14:textId="77777777" w:rsidR="004C18BA" w:rsidRPr="00515E77" w:rsidRDefault="004C18BA" w:rsidP="004C18BA">
      <w:pPr>
        <w:pStyle w:val="Prrafodelista"/>
        <w:widowControl w:val="0"/>
        <w:numPr>
          <w:ilvl w:val="0"/>
          <w:numId w:val="3"/>
        </w:numPr>
        <w:ind w:left="851" w:right="49" w:hanging="284"/>
        <w:jc w:val="both"/>
        <w:rPr>
          <w:rFonts w:asciiTheme="majorHAnsi" w:hAnsiTheme="majorHAnsi" w:cstheme="minorHAnsi"/>
          <w:iCs/>
          <w:spacing w:val="-3"/>
          <w:lang w:val="es-PE"/>
        </w:rPr>
      </w:pPr>
      <w:r w:rsidRPr="00515E77">
        <w:rPr>
          <w:rFonts w:asciiTheme="majorHAnsi" w:hAnsiTheme="majorHAnsi" w:cstheme="minorHAnsi"/>
          <w:iCs/>
          <w:spacing w:val="-3"/>
          <w:lang w:val="es-PE"/>
        </w:rPr>
        <w:t>Contrato de consorcio con firmas legalizadas de cada uno de los integrantes, de ser el caso. (El que deberá precisar que consorciado será el operador tributario).</w:t>
      </w:r>
    </w:p>
    <w:p w14:paraId="16A2D85C" w14:textId="77777777" w:rsidR="004C18BA" w:rsidRPr="00515E77" w:rsidRDefault="004C18BA" w:rsidP="004C18BA">
      <w:pPr>
        <w:pStyle w:val="Prrafodelista"/>
        <w:widowControl w:val="0"/>
        <w:numPr>
          <w:ilvl w:val="0"/>
          <w:numId w:val="3"/>
        </w:numPr>
        <w:ind w:left="851" w:right="49" w:hanging="284"/>
        <w:jc w:val="both"/>
        <w:rPr>
          <w:rFonts w:asciiTheme="majorHAnsi" w:hAnsiTheme="majorHAnsi" w:cstheme="minorHAnsi"/>
          <w:iCs/>
          <w:spacing w:val="-3"/>
          <w:lang w:val="es-PE"/>
        </w:rPr>
      </w:pPr>
      <w:r w:rsidRPr="00515E77">
        <w:rPr>
          <w:rFonts w:asciiTheme="majorHAnsi" w:hAnsiTheme="majorHAnsi" w:cstheme="minorHAnsi"/>
          <w:iCs/>
          <w:spacing w:val="-3"/>
          <w:lang w:val="es-PE"/>
        </w:rPr>
        <w:t>Domicilio para efectos de la notificación durante la ejecución del contrato.</w:t>
      </w:r>
    </w:p>
    <w:p w14:paraId="00530862" w14:textId="77777777" w:rsidR="004C18BA" w:rsidRPr="00515E77" w:rsidRDefault="004C18BA" w:rsidP="004C18BA">
      <w:pPr>
        <w:pStyle w:val="Prrafodelista"/>
        <w:widowControl w:val="0"/>
        <w:numPr>
          <w:ilvl w:val="0"/>
          <w:numId w:val="3"/>
        </w:numPr>
        <w:ind w:left="851" w:right="49" w:hanging="284"/>
        <w:jc w:val="both"/>
        <w:rPr>
          <w:rFonts w:asciiTheme="majorHAnsi" w:hAnsiTheme="majorHAnsi" w:cstheme="minorHAnsi"/>
          <w:iCs/>
          <w:spacing w:val="-3"/>
          <w:lang w:val="es-PE"/>
        </w:rPr>
      </w:pPr>
      <w:r w:rsidRPr="00515E77">
        <w:rPr>
          <w:rFonts w:asciiTheme="majorHAnsi" w:hAnsiTheme="majorHAnsi" w:cstheme="minorHAnsi"/>
          <w:iCs/>
          <w:spacing w:val="-3"/>
          <w:lang w:val="es-PE"/>
        </w:rPr>
        <w:t>Correo electrónico para notificación del contrato.</w:t>
      </w:r>
    </w:p>
    <w:p w14:paraId="0C754B9B" w14:textId="77777777" w:rsidR="004C18BA" w:rsidRPr="00515E77" w:rsidRDefault="004C18BA" w:rsidP="004C18BA">
      <w:pPr>
        <w:pStyle w:val="Prrafodelista"/>
        <w:widowControl w:val="0"/>
        <w:numPr>
          <w:ilvl w:val="0"/>
          <w:numId w:val="3"/>
        </w:numPr>
        <w:ind w:left="851" w:right="49" w:hanging="284"/>
        <w:jc w:val="both"/>
        <w:rPr>
          <w:rFonts w:asciiTheme="majorHAnsi" w:hAnsiTheme="majorHAnsi" w:cstheme="minorHAnsi"/>
          <w:iCs/>
          <w:spacing w:val="-3"/>
          <w:lang w:val="es-PE"/>
        </w:rPr>
      </w:pPr>
      <w:r w:rsidRPr="00515E77">
        <w:rPr>
          <w:rFonts w:asciiTheme="majorHAnsi" w:hAnsiTheme="majorHAnsi" w:cstheme="minorHAnsi"/>
          <w:iCs/>
          <w:spacing w:val="-3"/>
          <w:lang w:val="es-PE"/>
        </w:rPr>
        <w:t>Se requerirá una Garantía de Cumplimiento, siempre que el monto total del contrato adjudicado sea igual o superior a S/500,000.00. El monto de la Garantía deberá ser equivalente al cinco por ciento (5%) del precio total del contrato adjudicado. La Garantía deberá ser presentada a la firma del contrato.</w:t>
      </w:r>
    </w:p>
    <w:p w14:paraId="0AE22F0A" w14:textId="77777777" w:rsidR="004C18BA" w:rsidRPr="00515E77" w:rsidRDefault="004C18BA" w:rsidP="004C18BA">
      <w:pPr>
        <w:pStyle w:val="Prrafodelista"/>
        <w:numPr>
          <w:ilvl w:val="0"/>
          <w:numId w:val="32"/>
        </w:numPr>
        <w:suppressAutoHyphens/>
        <w:spacing w:before="60" w:after="60"/>
        <w:ind w:left="1134" w:hanging="283"/>
        <w:jc w:val="both"/>
        <w:rPr>
          <w:rFonts w:asciiTheme="majorHAnsi" w:hAnsiTheme="majorHAnsi"/>
          <w:color w:val="0000FF"/>
        </w:rPr>
      </w:pPr>
      <w:r w:rsidRPr="00515E77">
        <w:rPr>
          <w:rFonts w:asciiTheme="majorHAnsi" w:hAnsiTheme="majorHAnsi"/>
          <w:color w:val="0000FF"/>
        </w:rPr>
        <w:t>La Garantía de cumplimiento podrá ser emitida por i) una entidad Bancaria que se encuentre bajo la supervisión de la Superintendencia de Banca, Seguros y Administradoras Privadas de Fondos de Pensiones y estar autorizadas para emitir garantías (Carta Fianza); o estar considerada en la lista actualizada de bancos extranjeros de primera categoría que periódicamente publica en el Banco Central de Reserva del Perú, o ii) por una aseguradora o afianzadora que se encuentre bajo la supervisión de la Superintendencia de Banca, Seguros y Administradoras Privadas de Fondos de Pensiones, que cuenten con clasificación de riesgo “A o B”.</w:t>
      </w:r>
    </w:p>
    <w:p w14:paraId="78FB50EC" w14:textId="22333731" w:rsidR="00F429C0" w:rsidRPr="00515E77" w:rsidRDefault="004C18BA" w:rsidP="004C18BA">
      <w:pPr>
        <w:pStyle w:val="Prrafodelista"/>
        <w:widowControl w:val="0"/>
        <w:ind w:left="851" w:right="49"/>
        <w:jc w:val="both"/>
        <w:rPr>
          <w:rFonts w:asciiTheme="majorHAnsi" w:hAnsiTheme="majorHAnsi"/>
          <w:color w:val="0000FF"/>
        </w:rPr>
      </w:pPr>
      <w:r w:rsidRPr="00515E77">
        <w:rPr>
          <w:rFonts w:asciiTheme="majorHAnsi" w:hAnsiTheme="majorHAnsi"/>
          <w:color w:val="0000FF"/>
        </w:rPr>
        <w:t>La Carta Fianza debe tener las siguientes características: solidaria, irrevocable, incondicional, sin beneficio de excusión y de realización automática</w:t>
      </w:r>
    </w:p>
    <w:p w14:paraId="240D31EF" w14:textId="77777777" w:rsidR="004C18BA" w:rsidRPr="0071192E" w:rsidRDefault="004C18BA" w:rsidP="004C18BA">
      <w:pPr>
        <w:pStyle w:val="Prrafodelista"/>
        <w:widowControl w:val="0"/>
        <w:ind w:left="851" w:right="49"/>
        <w:jc w:val="both"/>
        <w:rPr>
          <w:rFonts w:asciiTheme="majorHAnsi" w:hAnsiTheme="majorHAnsi" w:cstheme="minorHAnsi"/>
          <w:i/>
          <w:spacing w:val="-3"/>
          <w:lang w:val="es-PE"/>
        </w:rPr>
      </w:pPr>
    </w:p>
    <w:p w14:paraId="79C69DC2" w14:textId="77777777" w:rsidR="008E3B11" w:rsidRPr="00F429C0" w:rsidRDefault="008E3B11" w:rsidP="00F429C0">
      <w:pPr>
        <w:widowControl w:val="0"/>
        <w:numPr>
          <w:ilvl w:val="0"/>
          <w:numId w:val="2"/>
        </w:numPr>
        <w:ind w:left="567" w:hanging="567"/>
        <w:jc w:val="both"/>
        <w:rPr>
          <w:rFonts w:asciiTheme="majorHAnsi" w:hAnsiTheme="majorHAnsi" w:cstheme="minorHAnsi"/>
          <w:b/>
          <w:bCs/>
          <w:lang w:val="es-PE"/>
        </w:rPr>
      </w:pPr>
      <w:r w:rsidRPr="00F429C0">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B9E58E" w14:textId="77777777" w:rsidR="00381AEC" w:rsidRPr="00381AEC" w:rsidRDefault="00381AEC" w:rsidP="00381AEC">
      <w:pPr>
        <w:widowControl w:val="0"/>
        <w:ind w:left="567"/>
        <w:jc w:val="both"/>
        <w:rPr>
          <w:rFonts w:asciiTheme="majorHAnsi" w:hAnsiTheme="majorHAnsi" w:cstheme="minorHAnsi"/>
          <w:lang w:val="es-PE"/>
        </w:rPr>
      </w:pPr>
      <w:r w:rsidRPr="00381AEC">
        <w:rPr>
          <w:rFonts w:asciiTheme="majorHAnsi" w:hAnsiTheme="majorHAnsi" w:cstheme="minorHAnsi"/>
          <w:lang w:val="es-PE"/>
        </w:rPr>
        <w:t>Los pagos podrán ser parciales por el total de los bienes entregados por Institutos beneficiarios, previa presentación del comprobante de pago y la conformidad emitida por el área usuaria de la Unidad Ejecutora N° 118 (Oficina de Fortalecimiento de la Gestión de IES), y de acuerdo con las condiciones establecidas en las Especificaciones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7D421D7D"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lastRenderedPageBreak/>
        <w:t>En caso de existir observaciones en los bienes entregados, la reposición parcial o total en caso de ser necesario, por defectos de fábrica detectados, deberán ser comunicados al PROVE</w:t>
      </w:r>
      <w:r w:rsidR="008A72E1">
        <w:rPr>
          <w:rFonts w:asciiTheme="majorHAnsi" w:hAnsiTheme="majorHAnsi" w:cstheme="minorHAnsi"/>
          <w:lang w:val="es-PE"/>
        </w:rPr>
        <w:t>E</w:t>
      </w:r>
      <w:r w:rsidRPr="000D6918">
        <w:rPr>
          <w:rFonts w:asciiTheme="majorHAnsi" w:hAnsiTheme="majorHAnsi" w:cstheme="minorHAnsi"/>
          <w:lang w:val="es-PE"/>
        </w:rPr>
        <w:t xml:space="preser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763888E2"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 xml:space="preserve">Superior </w:t>
      </w:r>
      <w:r w:rsidR="008A72E1">
        <w:rPr>
          <w:rFonts w:asciiTheme="majorHAnsi" w:hAnsiTheme="majorHAnsi" w:cstheme="minorHAnsi"/>
          <w:lang w:val="es-PE"/>
        </w:rPr>
        <w:t>sito en</w:t>
      </w:r>
      <w:r w:rsidR="00F57247" w:rsidRPr="000448AC">
        <w:rPr>
          <w:rFonts w:asciiTheme="majorHAnsi" w:hAnsiTheme="majorHAnsi" w:cstheme="minorHAnsi"/>
          <w:lang w:val="es-PE"/>
        </w:rPr>
        <w:t xml:space="preserve"> </w:t>
      </w:r>
      <w:r w:rsidR="008A72E1" w:rsidRPr="001B37EE">
        <w:rPr>
          <w:rFonts w:asciiTheme="majorHAnsi" w:hAnsiTheme="majorHAnsi" w:cstheme="minorHAnsi"/>
          <w:bCs/>
          <w:color w:val="000000"/>
          <w:lang w:val="es-CO"/>
        </w:rPr>
        <w:t xml:space="preserve">Calle Los Laureles N° 399 </w:t>
      </w:r>
      <w:r w:rsidR="009C0A30">
        <w:rPr>
          <w:rFonts w:asciiTheme="majorHAnsi" w:hAnsiTheme="majorHAnsi" w:cstheme="minorHAnsi"/>
          <w:bCs/>
          <w:color w:val="000000"/>
        </w:rPr>
        <w:t>-</w:t>
      </w:r>
      <w:r w:rsidR="009C0A30" w:rsidRPr="000448AC">
        <w:rPr>
          <w:rFonts w:asciiTheme="majorHAnsi" w:hAnsiTheme="majorHAnsi" w:cstheme="minorHAnsi"/>
          <w:lang w:val="es-PE"/>
        </w:rPr>
        <w:t xml:space="preserve"> San Isidro, Lima, Perú,</w:t>
      </w:r>
      <w:r w:rsidR="009C0A30">
        <w:rPr>
          <w:rFonts w:asciiTheme="majorHAnsi" w:hAnsiTheme="majorHAnsi" w:cstheme="minorHAnsi"/>
          <w:lang w:val="es-PE"/>
        </w:rPr>
        <w:t xml:space="preserve"> </w:t>
      </w:r>
      <w:r w:rsidR="00641F95" w:rsidRPr="000448AC">
        <w:rPr>
          <w:rFonts w:asciiTheme="majorHAnsi" w:hAnsiTheme="majorHAnsi" w:cstheme="minorHAnsi"/>
          <w:lang w:val="es-PE"/>
        </w:rPr>
        <w:t xml:space="preserve">o través de la mesa de partes virtual a la siguiente dirección electrónica: </w:t>
      </w:r>
      <w:r w:rsidR="009C0A30" w:rsidRPr="004C18BA">
        <w:rPr>
          <w:rFonts w:asciiTheme="majorHAnsi" w:hAnsiTheme="majorHAnsi" w:cstheme="minorHAnsi"/>
          <w:color w:val="0000FF"/>
          <w:lang w:val="es-PE"/>
        </w:rPr>
        <w:t>mesadepartesvirtual@ue118.gob.pe</w:t>
      </w:r>
      <w:r w:rsidR="008A72E1">
        <w:rPr>
          <w:rFonts w:asciiTheme="majorHAnsi" w:hAnsiTheme="majorHAnsi" w:cstheme="minorHAnsi"/>
          <w:color w:val="0000FF"/>
          <w:lang w:val="es-PE"/>
        </w:rPr>
        <w:t>.</w:t>
      </w:r>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1170F11F"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20552329032</w:t>
      </w:r>
      <w:r w:rsidR="008A72E1">
        <w:rPr>
          <w:rFonts w:asciiTheme="majorHAnsi" w:hAnsiTheme="majorHAnsi" w:cstheme="minorHAnsi"/>
          <w:b/>
          <w:bCs/>
          <w:lang w:val="es-PE"/>
        </w:rPr>
        <w:t>.</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32DCB67D" w14:textId="343C0405" w:rsidR="005D4999" w:rsidRDefault="00D84D4A" w:rsidP="00475AF6">
      <w:pPr>
        <w:pStyle w:val="Sangra2detindependiente"/>
        <w:widowControl w:val="0"/>
        <w:spacing w:after="0" w:line="240" w:lineRule="auto"/>
        <w:ind w:left="567"/>
        <w:jc w:val="both"/>
        <w:rPr>
          <w:rFonts w:asciiTheme="majorHAnsi" w:hAnsiTheme="majorHAnsi" w:cstheme="minorHAnsi"/>
          <w:sz w:val="20"/>
          <w:lang w:val="es-PE"/>
        </w:rPr>
      </w:pPr>
      <w:r w:rsidRPr="00D84D4A">
        <w:rPr>
          <w:rFonts w:asciiTheme="majorHAnsi" w:hAnsiTheme="majorHAnsi" w:cstheme="minorHAnsi"/>
          <w:sz w:val="20"/>
          <w:lang w:val="es-PE"/>
        </w:rPr>
        <w:t>El Oferente Adjudicatario deberá entregar los bienes, dentro del plazo máximo en días calendario, plazo que se contabiliza a partir del día siguiente de suscrito el contrato, de acuerdo a lo que se detalla en el siguiente cuadro</w:t>
      </w:r>
      <w:r>
        <w:rPr>
          <w:rFonts w:asciiTheme="majorHAnsi" w:hAnsiTheme="majorHAnsi" w:cstheme="minorHAnsi"/>
          <w:sz w:val="20"/>
          <w:lang w:val="es-PE"/>
        </w:rPr>
        <w:t xml:space="preserve">: </w:t>
      </w:r>
    </w:p>
    <w:p w14:paraId="59B90E7E" w14:textId="77777777" w:rsidR="008A72E1" w:rsidRDefault="008A72E1" w:rsidP="00475AF6">
      <w:pPr>
        <w:pStyle w:val="Sangra2detindependiente"/>
        <w:widowControl w:val="0"/>
        <w:spacing w:after="0" w:line="240" w:lineRule="auto"/>
        <w:ind w:left="567"/>
        <w:jc w:val="both"/>
        <w:rPr>
          <w:rFonts w:asciiTheme="majorHAnsi" w:hAnsiTheme="majorHAnsi" w:cstheme="minorHAnsi"/>
          <w:sz w:val="20"/>
          <w:lang w:val="es-PE"/>
        </w:rPr>
      </w:pPr>
    </w:p>
    <w:tbl>
      <w:tblPr>
        <w:tblStyle w:val="Tablaconcuadrcula"/>
        <w:tblW w:w="0" w:type="auto"/>
        <w:tblInd w:w="1838" w:type="dxa"/>
        <w:tblLayout w:type="fixed"/>
        <w:tblLook w:val="04A0" w:firstRow="1" w:lastRow="0" w:firstColumn="1" w:lastColumn="0" w:noHBand="0" w:noVBand="1"/>
      </w:tblPr>
      <w:tblGrid>
        <w:gridCol w:w="709"/>
        <w:gridCol w:w="3118"/>
        <w:gridCol w:w="1418"/>
        <w:gridCol w:w="1276"/>
      </w:tblGrid>
      <w:tr w:rsidR="008A72E1" w:rsidRPr="008A72E1" w14:paraId="4FA9DFAD" w14:textId="77777777" w:rsidTr="0092657E">
        <w:tc>
          <w:tcPr>
            <w:tcW w:w="709" w:type="dxa"/>
            <w:shd w:val="clear" w:color="auto" w:fill="BFBFBF" w:themeFill="background1" w:themeFillShade="BF"/>
          </w:tcPr>
          <w:p w14:paraId="20341160" w14:textId="41A66FD2" w:rsidR="008A72E1" w:rsidRPr="008A72E1" w:rsidRDefault="008A72E1" w:rsidP="008A72E1">
            <w:pPr>
              <w:pStyle w:val="Sangra2detindependiente"/>
              <w:widowControl w:val="0"/>
              <w:spacing w:after="0" w:line="240" w:lineRule="auto"/>
              <w:ind w:left="0"/>
              <w:jc w:val="center"/>
              <w:rPr>
                <w:rFonts w:asciiTheme="majorHAnsi" w:hAnsiTheme="majorHAnsi" w:cstheme="minorHAnsi"/>
                <w:b/>
                <w:bCs/>
                <w:sz w:val="19"/>
                <w:szCs w:val="19"/>
                <w:lang w:val="es-PE"/>
              </w:rPr>
            </w:pPr>
            <w:r w:rsidRPr="008A72E1">
              <w:rPr>
                <w:rFonts w:asciiTheme="majorHAnsi" w:hAnsiTheme="majorHAnsi" w:cstheme="minorHAnsi"/>
                <w:b/>
                <w:bCs/>
                <w:sz w:val="19"/>
                <w:szCs w:val="19"/>
                <w:lang w:val="es-PE"/>
              </w:rPr>
              <w:t>LOTE</w:t>
            </w:r>
          </w:p>
        </w:tc>
        <w:tc>
          <w:tcPr>
            <w:tcW w:w="3118" w:type="dxa"/>
            <w:shd w:val="clear" w:color="auto" w:fill="BFBFBF" w:themeFill="background1" w:themeFillShade="BF"/>
          </w:tcPr>
          <w:p w14:paraId="088B5C3B" w14:textId="5742CDDB" w:rsidR="008A72E1" w:rsidRPr="008A72E1" w:rsidRDefault="008A72E1" w:rsidP="008A72E1">
            <w:pPr>
              <w:pStyle w:val="Sangra2detindependiente"/>
              <w:widowControl w:val="0"/>
              <w:spacing w:after="0" w:line="240" w:lineRule="auto"/>
              <w:ind w:left="0"/>
              <w:jc w:val="center"/>
              <w:rPr>
                <w:rFonts w:asciiTheme="majorHAnsi" w:hAnsiTheme="majorHAnsi" w:cstheme="minorHAnsi"/>
                <w:b/>
                <w:bCs/>
                <w:sz w:val="19"/>
                <w:szCs w:val="19"/>
                <w:lang w:val="es-PE"/>
              </w:rPr>
            </w:pPr>
            <w:r w:rsidRPr="008A72E1">
              <w:rPr>
                <w:rFonts w:asciiTheme="majorHAnsi" w:hAnsiTheme="majorHAnsi" w:cstheme="minorHAnsi"/>
                <w:b/>
                <w:bCs/>
                <w:sz w:val="19"/>
                <w:szCs w:val="19"/>
                <w:lang w:val="es-PE"/>
              </w:rPr>
              <w:t>DESCRIPCIÓN DEL EQUIPO</w:t>
            </w:r>
          </w:p>
        </w:tc>
        <w:tc>
          <w:tcPr>
            <w:tcW w:w="1418" w:type="dxa"/>
            <w:shd w:val="clear" w:color="auto" w:fill="BFBFBF" w:themeFill="background1" w:themeFillShade="BF"/>
          </w:tcPr>
          <w:p w14:paraId="655DFA6E" w14:textId="0065B43B" w:rsidR="008A72E1" w:rsidRPr="008A72E1" w:rsidRDefault="008A72E1" w:rsidP="008A72E1">
            <w:pPr>
              <w:pStyle w:val="Sangra2detindependiente"/>
              <w:widowControl w:val="0"/>
              <w:spacing w:after="0" w:line="240" w:lineRule="auto"/>
              <w:ind w:left="0"/>
              <w:jc w:val="center"/>
              <w:rPr>
                <w:rFonts w:asciiTheme="majorHAnsi" w:hAnsiTheme="majorHAnsi" w:cstheme="minorHAnsi"/>
                <w:b/>
                <w:bCs/>
                <w:sz w:val="19"/>
                <w:szCs w:val="19"/>
                <w:lang w:val="es-PE"/>
              </w:rPr>
            </w:pPr>
            <w:r w:rsidRPr="008A72E1">
              <w:rPr>
                <w:rFonts w:asciiTheme="majorHAnsi" w:hAnsiTheme="majorHAnsi" w:cstheme="minorHAnsi"/>
                <w:b/>
                <w:bCs/>
                <w:sz w:val="19"/>
                <w:szCs w:val="19"/>
                <w:lang w:val="es-PE"/>
              </w:rPr>
              <w:t>PLAZO DE ENTREGA</w:t>
            </w:r>
            <w:r w:rsidR="00043373">
              <w:rPr>
                <w:rFonts w:asciiTheme="majorHAnsi" w:hAnsiTheme="majorHAnsi" w:cstheme="minorHAnsi"/>
                <w:b/>
                <w:bCs/>
                <w:sz w:val="19"/>
                <w:szCs w:val="19"/>
                <w:lang w:val="es-PE"/>
              </w:rPr>
              <w:t xml:space="preserve"> (*)</w:t>
            </w:r>
          </w:p>
        </w:tc>
        <w:tc>
          <w:tcPr>
            <w:tcW w:w="1276" w:type="dxa"/>
            <w:shd w:val="clear" w:color="auto" w:fill="BFBFBF" w:themeFill="background1" w:themeFillShade="BF"/>
          </w:tcPr>
          <w:p w14:paraId="615D343D" w14:textId="69FFF545" w:rsidR="008A72E1" w:rsidRPr="008A72E1" w:rsidRDefault="008A72E1" w:rsidP="008A72E1">
            <w:pPr>
              <w:pStyle w:val="Sangra2detindependiente"/>
              <w:widowControl w:val="0"/>
              <w:spacing w:after="0" w:line="240" w:lineRule="auto"/>
              <w:ind w:left="0"/>
              <w:jc w:val="center"/>
              <w:rPr>
                <w:rFonts w:asciiTheme="majorHAnsi" w:hAnsiTheme="majorHAnsi" w:cstheme="minorHAnsi"/>
                <w:b/>
                <w:bCs/>
                <w:sz w:val="19"/>
                <w:szCs w:val="19"/>
                <w:lang w:val="es-PE"/>
              </w:rPr>
            </w:pPr>
            <w:r w:rsidRPr="008A72E1">
              <w:rPr>
                <w:rFonts w:asciiTheme="majorHAnsi" w:hAnsiTheme="majorHAnsi" w:cstheme="minorHAnsi"/>
                <w:b/>
                <w:bCs/>
                <w:sz w:val="19"/>
                <w:szCs w:val="19"/>
                <w:lang w:val="es-PE"/>
              </w:rPr>
              <w:t>CANTIDAD</w:t>
            </w:r>
          </w:p>
        </w:tc>
      </w:tr>
      <w:tr w:rsidR="0092657E" w:rsidRPr="008A72E1" w14:paraId="373814E8" w14:textId="77777777" w:rsidTr="0092657E">
        <w:trPr>
          <w:trHeight w:val="225"/>
        </w:trPr>
        <w:tc>
          <w:tcPr>
            <w:tcW w:w="709" w:type="dxa"/>
            <w:vAlign w:val="center"/>
          </w:tcPr>
          <w:p w14:paraId="42F6CFAE" w14:textId="22F060AB" w:rsidR="0092657E" w:rsidRPr="008A72E1"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8A72E1">
              <w:rPr>
                <w:rFonts w:asciiTheme="majorHAnsi" w:hAnsiTheme="majorHAnsi" w:cstheme="minorHAnsi"/>
                <w:sz w:val="19"/>
                <w:szCs w:val="19"/>
                <w:lang w:val="es-PE"/>
              </w:rPr>
              <w:t>1</w:t>
            </w:r>
          </w:p>
        </w:tc>
        <w:tc>
          <w:tcPr>
            <w:tcW w:w="3118" w:type="dxa"/>
            <w:vAlign w:val="center"/>
          </w:tcPr>
          <w:p w14:paraId="118A2C44" w14:textId="62B5C176" w:rsidR="0092657E" w:rsidRPr="008A72E1" w:rsidRDefault="0092657E" w:rsidP="0092657E">
            <w:pPr>
              <w:pStyle w:val="Sangra2detindependiente"/>
              <w:widowControl w:val="0"/>
              <w:spacing w:after="0" w:line="240" w:lineRule="auto"/>
              <w:ind w:left="0"/>
              <w:rPr>
                <w:rFonts w:asciiTheme="majorHAnsi" w:hAnsiTheme="majorHAnsi" w:cstheme="minorHAnsi"/>
                <w:sz w:val="19"/>
                <w:szCs w:val="19"/>
                <w:lang w:val="es-PE"/>
              </w:rPr>
            </w:pPr>
            <w:r w:rsidRPr="0092657E">
              <w:rPr>
                <w:rFonts w:asciiTheme="majorHAnsi" w:hAnsiTheme="majorHAnsi" w:cstheme="minorHAnsi"/>
                <w:sz w:val="19"/>
                <w:szCs w:val="19"/>
                <w:lang w:val="es-PE"/>
              </w:rPr>
              <w:t>HIDROMETRO</w:t>
            </w:r>
          </w:p>
        </w:tc>
        <w:tc>
          <w:tcPr>
            <w:tcW w:w="1418" w:type="dxa"/>
            <w:vAlign w:val="center"/>
          </w:tcPr>
          <w:p w14:paraId="7CD0EF50" w14:textId="7BD1EC5E" w:rsidR="0092657E" w:rsidRPr="008A72E1"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90</w:t>
            </w:r>
          </w:p>
        </w:tc>
        <w:tc>
          <w:tcPr>
            <w:tcW w:w="1276" w:type="dxa"/>
            <w:vAlign w:val="center"/>
          </w:tcPr>
          <w:p w14:paraId="7679BC42" w14:textId="60CED4F4" w:rsidR="0092657E" w:rsidRPr="008A72E1"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92657E">
              <w:rPr>
                <w:rFonts w:asciiTheme="majorHAnsi" w:hAnsiTheme="majorHAnsi" w:cstheme="minorHAnsi"/>
                <w:sz w:val="19"/>
                <w:szCs w:val="19"/>
                <w:lang w:val="es-PE"/>
              </w:rPr>
              <w:t>1</w:t>
            </w:r>
          </w:p>
        </w:tc>
      </w:tr>
      <w:tr w:rsidR="0092657E" w:rsidRPr="008A72E1" w14:paraId="1ECCE0F3" w14:textId="77777777" w:rsidTr="0092657E">
        <w:tc>
          <w:tcPr>
            <w:tcW w:w="709" w:type="dxa"/>
            <w:vAlign w:val="center"/>
          </w:tcPr>
          <w:p w14:paraId="7D86D587" w14:textId="7AB9431B" w:rsidR="0092657E" w:rsidRPr="008A72E1"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8A72E1">
              <w:rPr>
                <w:rFonts w:asciiTheme="majorHAnsi" w:hAnsiTheme="majorHAnsi" w:cstheme="minorHAnsi"/>
                <w:sz w:val="19"/>
                <w:szCs w:val="19"/>
                <w:lang w:val="es-PE"/>
              </w:rPr>
              <w:t>2</w:t>
            </w:r>
          </w:p>
        </w:tc>
        <w:tc>
          <w:tcPr>
            <w:tcW w:w="3118" w:type="dxa"/>
            <w:vAlign w:val="center"/>
          </w:tcPr>
          <w:p w14:paraId="38BAA6A9" w14:textId="31132F37" w:rsidR="0092657E" w:rsidRPr="008A72E1" w:rsidRDefault="0092657E" w:rsidP="0092657E">
            <w:pPr>
              <w:pStyle w:val="Sangra2detindependiente"/>
              <w:widowControl w:val="0"/>
              <w:spacing w:after="0" w:line="240" w:lineRule="auto"/>
              <w:ind w:left="0"/>
              <w:rPr>
                <w:rFonts w:asciiTheme="majorHAnsi" w:hAnsiTheme="majorHAnsi" w:cstheme="minorHAnsi"/>
                <w:sz w:val="19"/>
                <w:szCs w:val="19"/>
                <w:lang w:val="es-PE"/>
              </w:rPr>
            </w:pPr>
            <w:r w:rsidRPr="0092657E">
              <w:rPr>
                <w:rFonts w:asciiTheme="majorHAnsi" w:hAnsiTheme="majorHAnsi" w:cstheme="minorHAnsi"/>
                <w:sz w:val="19"/>
                <w:szCs w:val="19"/>
                <w:lang w:val="es-PE"/>
              </w:rPr>
              <w:t>LISIMETRO CON TUBO DE 30 CM</w:t>
            </w:r>
          </w:p>
        </w:tc>
        <w:tc>
          <w:tcPr>
            <w:tcW w:w="1418" w:type="dxa"/>
            <w:vAlign w:val="center"/>
          </w:tcPr>
          <w:p w14:paraId="6B987CBB" w14:textId="4120EE69" w:rsidR="0092657E" w:rsidRPr="008A72E1"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60</w:t>
            </w:r>
          </w:p>
        </w:tc>
        <w:tc>
          <w:tcPr>
            <w:tcW w:w="1276" w:type="dxa"/>
            <w:vAlign w:val="center"/>
          </w:tcPr>
          <w:p w14:paraId="53F5FBE2" w14:textId="37D8DB41" w:rsidR="0092657E" w:rsidRPr="008A72E1"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92657E">
              <w:rPr>
                <w:rFonts w:asciiTheme="majorHAnsi" w:hAnsiTheme="majorHAnsi" w:cstheme="minorHAnsi"/>
                <w:sz w:val="19"/>
                <w:szCs w:val="19"/>
                <w:lang w:val="es-PE"/>
              </w:rPr>
              <w:t>1</w:t>
            </w:r>
          </w:p>
        </w:tc>
      </w:tr>
      <w:tr w:rsidR="0092657E" w:rsidRPr="008A72E1" w14:paraId="637FD59A" w14:textId="77777777" w:rsidTr="0092657E">
        <w:tc>
          <w:tcPr>
            <w:tcW w:w="709" w:type="dxa"/>
            <w:vAlign w:val="center"/>
          </w:tcPr>
          <w:p w14:paraId="34DE8792" w14:textId="30504B7C" w:rsidR="0092657E" w:rsidRPr="008A72E1"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8A72E1">
              <w:rPr>
                <w:rFonts w:asciiTheme="majorHAnsi" w:hAnsiTheme="majorHAnsi" w:cstheme="minorHAnsi"/>
                <w:sz w:val="19"/>
                <w:szCs w:val="19"/>
                <w:lang w:val="es-PE"/>
              </w:rPr>
              <w:t>3</w:t>
            </w:r>
          </w:p>
        </w:tc>
        <w:tc>
          <w:tcPr>
            <w:tcW w:w="3118" w:type="dxa"/>
            <w:vAlign w:val="center"/>
          </w:tcPr>
          <w:p w14:paraId="5803B5D8" w14:textId="52DDB02C" w:rsidR="0092657E" w:rsidRPr="008A72E1" w:rsidRDefault="0092657E" w:rsidP="0092657E">
            <w:pPr>
              <w:pStyle w:val="Sangra2detindependiente"/>
              <w:widowControl w:val="0"/>
              <w:spacing w:after="0" w:line="240" w:lineRule="auto"/>
              <w:ind w:left="0"/>
              <w:rPr>
                <w:rFonts w:asciiTheme="majorHAnsi" w:hAnsiTheme="majorHAnsi" w:cstheme="minorHAnsi"/>
                <w:sz w:val="19"/>
                <w:szCs w:val="19"/>
                <w:lang w:val="es-PE"/>
              </w:rPr>
            </w:pPr>
            <w:r w:rsidRPr="0092657E">
              <w:rPr>
                <w:rFonts w:asciiTheme="majorHAnsi" w:hAnsiTheme="majorHAnsi" w:cstheme="minorHAnsi"/>
                <w:sz w:val="19"/>
                <w:szCs w:val="19"/>
                <w:lang w:val="es-PE"/>
              </w:rPr>
              <w:t>LISIMETRO CON TUBO DE 60 CM</w:t>
            </w:r>
          </w:p>
        </w:tc>
        <w:tc>
          <w:tcPr>
            <w:tcW w:w="1418" w:type="dxa"/>
            <w:vAlign w:val="center"/>
          </w:tcPr>
          <w:p w14:paraId="2163F617" w14:textId="7E1D83DA" w:rsidR="0092657E" w:rsidRPr="008A72E1"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60</w:t>
            </w:r>
          </w:p>
        </w:tc>
        <w:tc>
          <w:tcPr>
            <w:tcW w:w="1276" w:type="dxa"/>
            <w:vAlign w:val="center"/>
          </w:tcPr>
          <w:p w14:paraId="12E482EF" w14:textId="241A888A" w:rsidR="0092657E" w:rsidRPr="008A72E1"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92657E">
              <w:rPr>
                <w:rFonts w:asciiTheme="majorHAnsi" w:hAnsiTheme="majorHAnsi" w:cstheme="minorHAnsi"/>
                <w:sz w:val="19"/>
                <w:szCs w:val="19"/>
                <w:lang w:val="es-PE"/>
              </w:rPr>
              <w:t>2</w:t>
            </w:r>
          </w:p>
        </w:tc>
      </w:tr>
      <w:tr w:rsidR="0092657E" w:rsidRPr="008A72E1" w14:paraId="08B4DE48" w14:textId="77777777" w:rsidTr="0092657E">
        <w:tc>
          <w:tcPr>
            <w:tcW w:w="709" w:type="dxa"/>
            <w:vAlign w:val="center"/>
          </w:tcPr>
          <w:p w14:paraId="0E556CE5" w14:textId="47D7E241" w:rsidR="0092657E" w:rsidRPr="008A72E1"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4</w:t>
            </w:r>
          </w:p>
        </w:tc>
        <w:tc>
          <w:tcPr>
            <w:tcW w:w="3118" w:type="dxa"/>
            <w:vAlign w:val="center"/>
          </w:tcPr>
          <w:p w14:paraId="7E3F4F33" w14:textId="5F6368ED" w:rsidR="0092657E" w:rsidRPr="00133E30" w:rsidRDefault="0092657E" w:rsidP="0092657E">
            <w:pPr>
              <w:pStyle w:val="Sangra2detindependiente"/>
              <w:widowControl w:val="0"/>
              <w:spacing w:after="0" w:line="240" w:lineRule="auto"/>
              <w:ind w:left="0"/>
              <w:rPr>
                <w:rFonts w:asciiTheme="majorHAnsi" w:hAnsiTheme="majorHAnsi" w:cstheme="minorHAnsi"/>
                <w:sz w:val="19"/>
                <w:szCs w:val="19"/>
                <w:lang w:val="es-PE"/>
              </w:rPr>
            </w:pPr>
            <w:r w:rsidRPr="0092657E">
              <w:rPr>
                <w:rFonts w:asciiTheme="majorHAnsi" w:hAnsiTheme="majorHAnsi" w:cstheme="minorHAnsi"/>
                <w:sz w:val="19"/>
                <w:szCs w:val="19"/>
                <w:lang w:val="es-PE"/>
              </w:rPr>
              <w:t>LISIMETRO CON TUBO DE 90 CM</w:t>
            </w:r>
          </w:p>
        </w:tc>
        <w:tc>
          <w:tcPr>
            <w:tcW w:w="1418" w:type="dxa"/>
            <w:vAlign w:val="center"/>
          </w:tcPr>
          <w:p w14:paraId="5DCE58B4" w14:textId="35A2C6F9" w:rsidR="0092657E"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60</w:t>
            </w:r>
          </w:p>
        </w:tc>
        <w:tc>
          <w:tcPr>
            <w:tcW w:w="1276" w:type="dxa"/>
            <w:vAlign w:val="center"/>
          </w:tcPr>
          <w:p w14:paraId="502DD0EC" w14:textId="55345152" w:rsidR="0092657E" w:rsidRPr="008A72E1"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92657E">
              <w:rPr>
                <w:rFonts w:asciiTheme="majorHAnsi" w:hAnsiTheme="majorHAnsi" w:cstheme="minorHAnsi"/>
                <w:sz w:val="19"/>
                <w:szCs w:val="19"/>
                <w:lang w:val="es-PE"/>
              </w:rPr>
              <w:t>2</w:t>
            </w:r>
          </w:p>
        </w:tc>
      </w:tr>
      <w:tr w:rsidR="0092657E" w:rsidRPr="008A72E1" w14:paraId="04D37470" w14:textId="77777777" w:rsidTr="0092657E">
        <w:tc>
          <w:tcPr>
            <w:tcW w:w="709" w:type="dxa"/>
            <w:vAlign w:val="center"/>
          </w:tcPr>
          <w:p w14:paraId="577A1FD5" w14:textId="400FAAA2" w:rsidR="0092657E" w:rsidRPr="008A72E1"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5</w:t>
            </w:r>
          </w:p>
        </w:tc>
        <w:tc>
          <w:tcPr>
            <w:tcW w:w="3118" w:type="dxa"/>
            <w:vAlign w:val="center"/>
          </w:tcPr>
          <w:p w14:paraId="0324115D" w14:textId="0C53A39E" w:rsidR="0092657E" w:rsidRPr="00133E30" w:rsidRDefault="0092657E" w:rsidP="0092657E">
            <w:pPr>
              <w:pStyle w:val="Sangra2detindependiente"/>
              <w:widowControl w:val="0"/>
              <w:spacing w:after="0" w:line="240" w:lineRule="auto"/>
              <w:ind w:left="0"/>
              <w:rPr>
                <w:rFonts w:asciiTheme="majorHAnsi" w:hAnsiTheme="majorHAnsi" w:cstheme="minorHAnsi"/>
                <w:sz w:val="19"/>
                <w:szCs w:val="19"/>
                <w:lang w:val="es-PE"/>
              </w:rPr>
            </w:pPr>
            <w:r w:rsidRPr="0092657E">
              <w:rPr>
                <w:rFonts w:asciiTheme="majorHAnsi" w:hAnsiTheme="majorHAnsi" w:cstheme="minorHAnsi"/>
                <w:sz w:val="19"/>
                <w:szCs w:val="19"/>
                <w:lang w:val="es-PE"/>
              </w:rPr>
              <w:t>SELLADORA DE PEDAL</w:t>
            </w:r>
          </w:p>
        </w:tc>
        <w:tc>
          <w:tcPr>
            <w:tcW w:w="1418" w:type="dxa"/>
            <w:vAlign w:val="center"/>
          </w:tcPr>
          <w:p w14:paraId="19BACE3E" w14:textId="6F07EA1E" w:rsidR="0092657E"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60</w:t>
            </w:r>
          </w:p>
        </w:tc>
        <w:tc>
          <w:tcPr>
            <w:tcW w:w="1276" w:type="dxa"/>
            <w:vAlign w:val="center"/>
          </w:tcPr>
          <w:p w14:paraId="2E86CF82" w14:textId="25AF2743" w:rsidR="0092657E" w:rsidRPr="008A72E1"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92657E">
              <w:rPr>
                <w:rFonts w:asciiTheme="majorHAnsi" w:hAnsiTheme="majorHAnsi" w:cstheme="minorHAnsi"/>
                <w:sz w:val="19"/>
                <w:szCs w:val="19"/>
                <w:lang w:val="es-PE"/>
              </w:rPr>
              <w:t>1</w:t>
            </w:r>
          </w:p>
        </w:tc>
      </w:tr>
      <w:tr w:rsidR="0092657E" w:rsidRPr="008A72E1" w14:paraId="7B015668" w14:textId="77777777" w:rsidTr="0092657E">
        <w:tc>
          <w:tcPr>
            <w:tcW w:w="709" w:type="dxa"/>
            <w:vAlign w:val="center"/>
          </w:tcPr>
          <w:p w14:paraId="593EBC9E" w14:textId="3411EC95" w:rsidR="0092657E" w:rsidRPr="008A72E1"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6</w:t>
            </w:r>
          </w:p>
        </w:tc>
        <w:tc>
          <w:tcPr>
            <w:tcW w:w="3118" w:type="dxa"/>
            <w:vAlign w:val="center"/>
          </w:tcPr>
          <w:p w14:paraId="56D6CE4B" w14:textId="6A985C29" w:rsidR="0092657E" w:rsidRPr="00133E30" w:rsidRDefault="0092657E" w:rsidP="0092657E">
            <w:pPr>
              <w:pStyle w:val="Sangra2detindependiente"/>
              <w:widowControl w:val="0"/>
              <w:spacing w:after="0" w:line="240" w:lineRule="auto"/>
              <w:ind w:left="0"/>
              <w:rPr>
                <w:rFonts w:asciiTheme="majorHAnsi" w:hAnsiTheme="majorHAnsi" w:cstheme="minorHAnsi"/>
                <w:sz w:val="19"/>
                <w:szCs w:val="19"/>
                <w:lang w:val="es-PE"/>
              </w:rPr>
            </w:pPr>
            <w:r w:rsidRPr="0092657E">
              <w:rPr>
                <w:rFonts w:asciiTheme="majorHAnsi" w:hAnsiTheme="majorHAnsi" w:cstheme="minorHAnsi"/>
                <w:sz w:val="19"/>
                <w:szCs w:val="19"/>
                <w:lang w:val="es-PE"/>
              </w:rPr>
              <w:t>PHMETRO PARA ANALISIS DE SUELO</w:t>
            </w:r>
          </w:p>
        </w:tc>
        <w:tc>
          <w:tcPr>
            <w:tcW w:w="1418" w:type="dxa"/>
            <w:vAlign w:val="center"/>
          </w:tcPr>
          <w:p w14:paraId="09B4E55F" w14:textId="792AE85C" w:rsidR="0092657E"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90</w:t>
            </w:r>
          </w:p>
        </w:tc>
        <w:tc>
          <w:tcPr>
            <w:tcW w:w="1276" w:type="dxa"/>
            <w:vAlign w:val="center"/>
          </w:tcPr>
          <w:p w14:paraId="7BD023FB" w14:textId="558200EB" w:rsidR="0092657E" w:rsidRPr="008A72E1"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92657E">
              <w:rPr>
                <w:rFonts w:asciiTheme="majorHAnsi" w:hAnsiTheme="majorHAnsi" w:cstheme="minorHAnsi"/>
                <w:sz w:val="19"/>
                <w:szCs w:val="19"/>
                <w:lang w:val="es-PE"/>
              </w:rPr>
              <w:t>1</w:t>
            </w:r>
          </w:p>
        </w:tc>
      </w:tr>
      <w:tr w:rsidR="0092657E" w:rsidRPr="008A72E1" w14:paraId="24DD66D6" w14:textId="77777777" w:rsidTr="0092657E">
        <w:tc>
          <w:tcPr>
            <w:tcW w:w="709" w:type="dxa"/>
            <w:vAlign w:val="center"/>
          </w:tcPr>
          <w:p w14:paraId="153D589E" w14:textId="2EADE0E7" w:rsidR="0092657E" w:rsidRPr="00381AEC"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381AEC">
              <w:rPr>
                <w:rFonts w:asciiTheme="majorHAnsi" w:hAnsiTheme="majorHAnsi" w:cstheme="minorHAnsi"/>
                <w:sz w:val="19"/>
                <w:szCs w:val="19"/>
                <w:lang w:val="es-PE"/>
              </w:rPr>
              <w:t>7</w:t>
            </w:r>
          </w:p>
        </w:tc>
        <w:tc>
          <w:tcPr>
            <w:tcW w:w="3118" w:type="dxa"/>
            <w:vAlign w:val="center"/>
          </w:tcPr>
          <w:p w14:paraId="6D7D6A41" w14:textId="1929481A" w:rsidR="0092657E" w:rsidRPr="00381AEC" w:rsidRDefault="0092657E" w:rsidP="0092657E">
            <w:pPr>
              <w:pStyle w:val="Sangra2detindependiente"/>
              <w:widowControl w:val="0"/>
              <w:spacing w:after="0" w:line="240" w:lineRule="auto"/>
              <w:ind w:left="0"/>
              <w:rPr>
                <w:rFonts w:asciiTheme="majorHAnsi" w:hAnsiTheme="majorHAnsi" w:cstheme="minorHAnsi"/>
                <w:sz w:val="19"/>
                <w:szCs w:val="19"/>
                <w:lang w:val="es-PE"/>
              </w:rPr>
            </w:pPr>
            <w:r w:rsidRPr="00381AEC">
              <w:rPr>
                <w:rFonts w:asciiTheme="majorHAnsi" w:hAnsiTheme="majorHAnsi" w:cstheme="minorHAnsi"/>
                <w:sz w:val="19"/>
                <w:szCs w:val="19"/>
                <w:lang w:val="es-PE"/>
              </w:rPr>
              <w:t>REFRACTOMETRO DIGITAL</w:t>
            </w:r>
          </w:p>
        </w:tc>
        <w:tc>
          <w:tcPr>
            <w:tcW w:w="1418" w:type="dxa"/>
            <w:vAlign w:val="center"/>
          </w:tcPr>
          <w:p w14:paraId="7F623D0A" w14:textId="781C2C16" w:rsidR="0092657E" w:rsidRPr="00381AEC"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381AEC">
              <w:rPr>
                <w:rFonts w:asciiTheme="majorHAnsi" w:hAnsiTheme="majorHAnsi" w:cstheme="minorHAnsi"/>
                <w:sz w:val="19"/>
                <w:szCs w:val="19"/>
                <w:lang w:val="es-PE"/>
              </w:rPr>
              <w:t>60</w:t>
            </w:r>
          </w:p>
        </w:tc>
        <w:tc>
          <w:tcPr>
            <w:tcW w:w="1276" w:type="dxa"/>
            <w:vAlign w:val="center"/>
          </w:tcPr>
          <w:p w14:paraId="76CCAB88" w14:textId="3E3C7298" w:rsidR="0092657E" w:rsidRPr="00381AEC"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381AEC">
              <w:rPr>
                <w:rFonts w:asciiTheme="majorHAnsi" w:hAnsiTheme="majorHAnsi" w:cstheme="minorHAnsi"/>
                <w:sz w:val="19"/>
                <w:szCs w:val="19"/>
                <w:lang w:val="es-PE"/>
              </w:rPr>
              <w:t>1</w:t>
            </w:r>
          </w:p>
        </w:tc>
      </w:tr>
      <w:tr w:rsidR="0092657E" w:rsidRPr="008A72E1" w14:paraId="4941B2DA" w14:textId="77777777" w:rsidTr="0092657E">
        <w:tc>
          <w:tcPr>
            <w:tcW w:w="709" w:type="dxa"/>
            <w:vAlign w:val="center"/>
          </w:tcPr>
          <w:p w14:paraId="20B6103C" w14:textId="787738EC" w:rsidR="0092657E"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8</w:t>
            </w:r>
          </w:p>
        </w:tc>
        <w:tc>
          <w:tcPr>
            <w:tcW w:w="3118" w:type="dxa"/>
            <w:vAlign w:val="center"/>
          </w:tcPr>
          <w:p w14:paraId="03999941" w14:textId="5DB7489B" w:rsidR="0092657E" w:rsidRPr="00730620" w:rsidRDefault="0092657E" w:rsidP="0092657E">
            <w:pPr>
              <w:pStyle w:val="Sangra2detindependiente"/>
              <w:widowControl w:val="0"/>
              <w:spacing w:after="0" w:line="240" w:lineRule="auto"/>
              <w:ind w:left="0"/>
              <w:rPr>
                <w:rFonts w:asciiTheme="majorHAnsi" w:hAnsiTheme="majorHAnsi" w:cstheme="minorHAnsi"/>
                <w:sz w:val="19"/>
                <w:szCs w:val="19"/>
                <w:lang w:val="es-PE"/>
              </w:rPr>
            </w:pPr>
            <w:r w:rsidRPr="0092657E">
              <w:rPr>
                <w:rFonts w:asciiTheme="majorHAnsi" w:hAnsiTheme="majorHAnsi" w:cstheme="minorHAnsi"/>
                <w:sz w:val="19"/>
                <w:szCs w:val="19"/>
                <w:lang w:val="es-PE"/>
              </w:rPr>
              <w:t>DESPICADORA DE AVES</w:t>
            </w:r>
          </w:p>
        </w:tc>
        <w:tc>
          <w:tcPr>
            <w:tcW w:w="1418" w:type="dxa"/>
            <w:vAlign w:val="center"/>
          </w:tcPr>
          <w:p w14:paraId="369902B8" w14:textId="3F33B1BF" w:rsidR="0092657E" w:rsidRDefault="00D02738"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6</w:t>
            </w:r>
            <w:r w:rsidR="0092657E">
              <w:rPr>
                <w:rFonts w:asciiTheme="majorHAnsi" w:hAnsiTheme="majorHAnsi" w:cstheme="minorHAnsi"/>
                <w:sz w:val="19"/>
                <w:szCs w:val="19"/>
                <w:lang w:val="es-PE"/>
              </w:rPr>
              <w:t>0</w:t>
            </w:r>
          </w:p>
        </w:tc>
        <w:tc>
          <w:tcPr>
            <w:tcW w:w="1276" w:type="dxa"/>
            <w:vAlign w:val="center"/>
          </w:tcPr>
          <w:p w14:paraId="270A17D9" w14:textId="4E7FF95C" w:rsidR="0092657E" w:rsidRPr="00730620"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92657E">
              <w:rPr>
                <w:rFonts w:asciiTheme="majorHAnsi" w:hAnsiTheme="majorHAnsi" w:cstheme="minorHAnsi"/>
                <w:sz w:val="19"/>
                <w:szCs w:val="19"/>
                <w:lang w:val="es-PE"/>
              </w:rPr>
              <w:t>1</w:t>
            </w:r>
          </w:p>
        </w:tc>
      </w:tr>
      <w:tr w:rsidR="0092657E" w:rsidRPr="008A72E1" w14:paraId="719D7A0E" w14:textId="77777777" w:rsidTr="0092657E">
        <w:tc>
          <w:tcPr>
            <w:tcW w:w="709" w:type="dxa"/>
            <w:vAlign w:val="center"/>
          </w:tcPr>
          <w:p w14:paraId="3C36C198" w14:textId="37A94839" w:rsidR="0092657E"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9</w:t>
            </w:r>
          </w:p>
        </w:tc>
        <w:tc>
          <w:tcPr>
            <w:tcW w:w="3118" w:type="dxa"/>
            <w:vAlign w:val="center"/>
          </w:tcPr>
          <w:p w14:paraId="1BADB24C" w14:textId="5B69595E" w:rsidR="0092657E" w:rsidRPr="00043373" w:rsidRDefault="0092657E" w:rsidP="0092657E">
            <w:pPr>
              <w:pStyle w:val="Sangra2detindependiente"/>
              <w:widowControl w:val="0"/>
              <w:spacing w:after="0" w:line="240" w:lineRule="auto"/>
              <w:ind w:left="0"/>
              <w:rPr>
                <w:rFonts w:asciiTheme="majorHAnsi" w:hAnsiTheme="majorHAnsi" w:cstheme="minorHAnsi"/>
                <w:sz w:val="19"/>
                <w:szCs w:val="19"/>
                <w:lang w:val="es-PE"/>
              </w:rPr>
            </w:pPr>
            <w:r w:rsidRPr="0092657E">
              <w:rPr>
                <w:rFonts w:asciiTheme="majorHAnsi" w:hAnsiTheme="majorHAnsi" w:cstheme="minorHAnsi"/>
                <w:sz w:val="19"/>
                <w:szCs w:val="19"/>
                <w:lang w:val="es-PE"/>
              </w:rPr>
              <w:t>AGITADOR MAGNETICO CON CALEFACCION</w:t>
            </w:r>
          </w:p>
        </w:tc>
        <w:tc>
          <w:tcPr>
            <w:tcW w:w="1418" w:type="dxa"/>
            <w:vAlign w:val="center"/>
          </w:tcPr>
          <w:p w14:paraId="719DCB6C" w14:textId="26BEB358" w:rsidR="0092657E" w:rsidRDefault="00D02738"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100</w:t>
            </w:r>
          </w:p>
        </w:tc>
        <w:tc>
          <w:tcPr>
            <w:tcW w:w="1276" w:type="dxa"/>
            <w:vAlign w:val="center"/>
          </w:tcPr>
          <w:p w14:paraId="4D91E8D1" w14:textId="1E8E1B69" w:rsidR="0092657E" w:rsidRPr="00043373"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92657E">
              <w:rPr>
                <w:rFonts w:asciiTheme="majorHAnsi" w:hAnsiTheme="majorHAnsi" w:cstheme="minorHAnsi"/>
                <w:sz w:val="19"/>
                <w:szCs w:val="19"/>
                <w:lang w:val="es-PE"/>
              </w:rPr>
              <w:t>1</w:t>
            </w:r>
          </w:p>
        </w:tc>
      </w:tr>
      <w:tr w:rsidR="0092657E" w:rsidRPr="008A72E1" w14:paraId="58D9D410" w14:textId="77777777" w:rsidTr="0092657E">
        <w:tc>
          <w:tcPr>
            <w:tcW w:w="709" w:type="dxa"/>
            <w:vAlign w:val="center"/>
          </w:tcPr>
          <w:p w14:paraId="7B00A9F1" w14:textId="040D3154" w:rsidR="0092657E"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10</w:t>
            </w:r>
          </w:p>
        </w:tc>
        <w:tc>
          <w:tcPr>
            <w:tcW w:w="3118" w:type="dxa"/>
            <w:vAlign w:val="center"/>
          </w:tcPr>
          <w:p w14:paraId="63846AB3" w14:textId="73965D09" w:rsidR="0092657E" w:rsidRPr="00043373" w:rsidRDefault="0092657E" w:rsidP="0092657E">
            <w:pPr>
              <w:pStyle w:val="Sangra2detindependiente"/>
              <w:widowControl w:val="0"/>
              <w:spacing w:after="0" w:line="240" w:lineRule="auto"/>
              <w:ind w:left="0"/>
              <w:rPr>
                <w:rFonts w:asciiTheme="majorHAnsi" w:hAnsiTheme="majorHAnsi" w:cstheme="minorHAnsi"/>
                <w:sz w:val="19"/>
                <w:szCs w:val="19"/>
                <w:lang w:val="es-PE"/>
              </w:rPr>
            </w:pPr>
            <w:r w:rsidRPr="0092657E">
              <w:rPr>
                <w:rFonts w:asciiTheme="majorHAnsi" w:hAnsiTheme="majorHAnsi" w:cstheme="minorHAnsi"/>
                <w:sz w:val="19"/>
                <w:szCs w:val="19"/>
                <w:lang w:val="es-PE"/>
              </w:rPr>
              <w:t>LUXOMETRO DIGITAL PORTATIL</w:t>
            </w:r>
          </w:p>
        </w:tc>
        <w:tc>
          <w:tcPr>
            <w:tcW w:w="1418" w:type="dxa"/>
            <w:vAlign w:val="center"/>
          </w:tcPr>
          <w:p w14:paraId="69FE4172" w14:textId="10D089CB" w:rsidR="0092657E" w:rsidRDefault="00D02738"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60</w:t>
            </w:r>
          </w:p>
        </w:tc>
        <w:tc>
          <w:tcPr>
            <w:tcW w:w="1276" w:type="dxa"/>
            <w:vAlign w:val="center"/>
          </w:tcPr>
          <w:p w14:paraId="5A21AC3F" w14:textId="4CBE4E94" w:rsidR="0092657E" w:rsidRPr="00043373"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92657E">
              <w:rPr>
                <w:rFonts w:asciiTheme="majorHAnsi" w:hAnsiTheme="majorHAnsi" w:cstheme="minorHAnsi"/>
                <w:sz w:val="19"/>
                <w:szCs w:val="19"/>
                <w:lang w:val="es-PE"/>
              </w:rPr>
              <w:t>1</w:t>
            </w:r>
          </w:p>
        </w:tc>
      </w:tr>
      <w:tr w:rsidR="0092657E" w:rsidRPr="008A72E1" w14:paraId="0BFC67E6" w14:textId="77777777" w:rsidTr="0092657E">
        <w:tc>
          <w:tcPr>
            <w:tcW w:w="709" w:type="dxa"/>
            <w:vAlign w:val="center"/>
          </w:tcPr>
          <w:p w14:paraId="7B8D0164" w14:textId="3075CC4A" w:rsidR="0092657E"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11</w:t>
            </w:r>
          </w:p>
        </w:tc>
        <w:tc>
          <w:tcPr>
            <w:tcW w:w="3118" w:type="dxa"/>
            <w:vAlign w:val="center"/>
          </w:tcPr>
          <w:p w14:paraId="6B7B4EBD" w14:textId="6A7C2611" w:rsidR="0092657E" w:rsidRPr="00043373" w:rsidRDefault="0092657E" w:rsidP="0092657E">
            <w:pPr>
              <w:pStyle w:val="Sangra2detindependiente"/>
              <w:widowControl w:val="0"/>
              <w:spacing w:after="0" w:line="240" w:lineRule="auto"/>
              <w:ind w:left="0"/>
              <w:rPr>
                <w:rFonts w:asciiTheme="majorHAnsi" w:hAnsiTheme="majorHAnsi" w:cstheme="minorHAnsi"/>
                <w:sz w:val="19"/>
                <w:szCs w:val="19"/>
                <w:lang w:val="es-PE"/>
              </w:rPr>
            </w:pPr>
            <w:r w:rsidRPr="0092657E">
              <w:rPr>
                <w:rFonts w:asciiTheme="majorHAnsi" w:hAnsiTheme="majorHAnsi" w:cstheme="minorHAnsi"/>
                <w:sz w:val="19"/>
                <w:szCs w:val="19"/>
                <w:lang w:val="es-PE"/>
              </w:rPr>
              <w:t>SEGADORA DE FORRAJE PARA MOTOCULTOR</w:t>
            </w:r>
          </w:p>
        </w:tc>
        <w:tc>
          <w:tcPr>
            <w:tcW w:w="1418" w:type="dxa"/>
            <w:vAlign w:val="center"/>
          </w:tcPr>
          <w:p w14:paraId="74889AC6" w14:textId="402EB0E6" w:rsidR="0092657E" w:rsidRDefault="00D02738"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60</w:t>
            </w:r>
          </w:p>
        </w:tc>
        <w:tc>
          <w:tcPr>
            <w:tcW w:w="1276" w:type="dxa"/>
            <w:vAlign w:val="center"/>
          </w:tcPr>
          <w:p w14:paraId="37A69059" w14:textId="3BD96FE3" w:rsidR="0092657E" w:rsidRPr="00043373"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92657E">
              <w:rPr>
                <w:rFonts w:asciiTheme="majorHAnsi" w:hAnsiTheme="majorHAnsi" w:cstheme="minorHAnsi"/>
                <w:sz w:val="19"/>
                <w:szCs w:val="19"/>
                <w:lang w:val="es-PE"/>
              </w:rPr>
              <w:t>1</w:t>
            </w:r>
          </w:p>
        </w:tc>
      </w:tr>
      <w:tr w:rsidR="0092657E" w:rsidRPr="008A72E1" w14:paraId="7B76A11A" w14:textId="77777777" w:rsidTr="0092657E">
        <w:tc>
          <w:tcPr>
            <w:tcW w:w="709" w:type="dxa"/>
            <w:vAlign w:val="center"/>
          </w:tcPr>
          <w:p w14:paraId="111440BB" w14:textId="369FBD62" w:rsidR="0092657E"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12</w:t>
            </w:r>
          </w:p>
        </w:tc>
        <w:tc>
          <w:tcPr>
            <w:tcW w:w="3118" w:type="dxa"/>
            <w:vAlign w:val="center"/>
          </w:tcPr>
          <w:p w14:paraId="5104107D" w14:textId="37CD477F" w:rsidR="0092657E" w:rsidRPr="00043373" w:rsidRDefault="0092657E" w:rsidP="0092657E">
            <w:pPr>
              <w:pStyle w:val="Sangra2detindependiente"/>
              <w:widowControl w:val="0"/>
              <w:spacing w:after="0" w:line="240" w:lineRule="auto"/>
              <w:ind w:left="0"/>
              <w:rPr>
                <w:rFonts w:asciiTheme="majorHAnsi" w:hAnsiTheme="majorHAnsi" w:cstheme="minorHAnsi"/>
                <w:sz w:val="19"/>
                <w:szCs w:val="19"/>
                <w:lang w:val="es-PE"/>
              </w:rPr>
            </w:pPr>
            <w:r w:rsidRPr="0092657E">
              <w:rPr>
                <w:rFonts w:asciiTheme="majorHAnsi" w:hAnsiTheme="majorHAnsi" w:cstheme="minorHAnsi"/>
                <w:sz w:val="19"/>
                <w:szCs w:val="19"/>
                <w:lang w:val="es-PE"/>
              </w:rPr>
              <w:t>MOTOPULVERIZADORA</w:t>
            </w:r>
          </w:p>
        </w:tc>
        <w:tc>
          <w:tcPr>
            <w:tcW w:w="1418" w:type="dxa"/>
            <w:vAlign w:val="center"/>
          </w:tcPr>
          <w:p w14:paraId="23F95AFC" w14:textId="2A91F7E7" w:rsidR="0092657E" w:rsidRDefault="00D02738"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60</w:t>
            </w:r>
          </w:p>
        </w:tc>
        <w:tc>
          <w:tcPr>
            <w:tcW w:w="1276" w:type="dxa"/>
            <w:vAlign w:val="center"/>
          </w:tcPr>
          <w:p w14:paraId="30244BA4" w14:textId="1FA6356D" w:rsidR="0092657E" w:rsidRPr="00043373"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92657E">
              <w:rPr>
                <w:rFonts w:asciiTheme="majorHAnsi" w:hAnsiTheme="majorHAnsi" w:cstheme="minorHAnsi"/>
                <w:sz w:val="19"/>
                <w:szCs w:val="19"/>
                <w:lang w:val="es-PE"/>
              </w:rPr>
              <w:t>2</w:t>
            </w:r>
          </w:p>
        </w:tc>
      </w:tr>
      <w:tr w:rsidR="0092657E" w:rsidRPr="008A72E1" w14:paraId="5FC843DC" w14:textId="77777777" w:rsidTr="0092657E">
        <w:tc>
          <w:tcPr>
            <w:tcW w:w="709" w:type="dxa"/>
            <w:vAlign w:val="center"/>
          </w:tcPr>
          <w:p w14:paraId="6DCAE112" w14:textId="5D917FEE" w:rsidR="0092657E"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13</w:t>
            </w:r>
          </w:p>
        </w:tc>
        <w:tc>
          <w:tcPr>
            <w:tcW w:w="3118" w:type="dxa"/>
            <w:vAlign w:val="center"/>
          </w:tcPr>
          <w:p w14:paraId="1B294E67" w14:textId="593CAD80" w:rsidR="0092657E" w:rsidRPr="00043373" w:rsidRDefault="0092657E" w:rsidP="0092657E">
            <w:pPr>
              <w:pStyle w:val="Sangra2detindependiente"/>
              <w:widowControl w:val="0"/>
              <w:spacing w:after="0" w:line="240" w:lineRule="auto"/>
              <w:ind w:left="0"/>
              <w:rPr>
                <w:rFonts w:asciiTheme="majorHAnsi" w:hAnsiTheme="majorHAnsi" w:cstheme="minorHAnsi"/>
                <w:sz w:val="19"/>
                <w:szCs w:val="19"/>
                <w:lang w:val="es-PE"/>
              </w:rPr>
            </w:pPr>
            <w:r w:rsidRPr="0092657E">
              <w:rPr>
                <w:rFonts w:asciiTheme="majorHAnsi" w:hAnsiTheme="majorHAnsi" w:cstheme="minorHAnsi"/>
                <w:sz w:val="19"/>
                <w:szCs w:val="19"/>
                <w:lang w:val="es-PE"/>
              </w:rPr>
              <w:t>FUMIGADOR ESTACIONARIO</w:t>
            </w:r>
          </w:p>
        </w:tc>
        <w:tc>
          <w:tcPr>
            <w:tcW w:w="1418" w:type="dxa"/>
            <w:vAlign w:val="center"/>
          </w:tcPr>
          <w:p w14:paraId="1AB17766" w14:textId="00080E27" w:rsidR="0092657E" w:rsidRDefault="00D02738"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60</w:t>
            </w:r>
          </w:p>
        </w:tc>
        <w:tc>
          <w:tcPr>
            <w:tcW w:w="1276" w:type="dxa"/>
            <w:vAlign w:val="center"/>
          </w:tcPr>
          <w:p w14:paraId="253E3D74" w14:textId="465C67E5" w:rsidR="0092657E" w:rsidRPr="00043373"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92657E">
              <w:rPr>
                <w:rFonts w:asciiTheme="majorHAnsi" w:hAnsiTheme="majorHAnsi" w:cstheme="minorHAnsi"/>
                <w:sz w:val="19"/>
                <w:szCs w:val="19"/>
                <w:lang w:val="es-PE"/>
              </w:rPr>
              <w:t>1</w:t>
            </w:r>
          </w:p>
        </w:tc>
      </w:tr>
      <w:tr w:rsidR="0092657E" w:rsidRPr="008A72E1" w14:paraId="524BAFA9" w14:textId="77777777" w:rsidTr="0092657E">
        <w:tc>
          <w:tcPr>
            <w:tcW w:w="709" w:type="dxa"/>
            <w:vAlign w:val="center"/>
          </w:tcPr>
          <w:p w14:paraId="447B1F23" w14:textId="55CB1E8D" w:rsidR="0092657E" w:rsidRPr="00381AEC"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381AEC">
              <w:rPr>
                <w:rFonts w:asciiTheme="majorHAnsi" w:hAnsiTheme="majorHAnsi" w:cstheme="minorHAnsi"/>
                <w:sz w:val="19"/>
                <w:szCs w:val="19"/>
                <w:lang w:val="es-PE"/>
              </w:rPr>
              <w:t>14</w:t>
            </w:r>
          </w:p>
        </w:tc>
        <w:tc>
          <w:tcPr>
            <w:tcW w:w="3118" w:type="dxa"/>
            <w:vAlign w:val="center"/>
          </w:tcPr>
          <w:p w14:paraId="42664D9E" w14:textId="07D8E397" w:rsidR="0092657E" w:rsidRPr="00381AEC" w:rsidRDefault="0092657E" w:rsidP="0092657E">
            <w:pPr>
              <w:pStyle w:val="Sangra2detindependiente"/>
              <w:widowControl w:val="0"/>
              <w:spacing w:after="0" w:line="240" w:lineRule="auto"/>
              <w:ind w:left="0"/>
              <w:rPr>
                <w:rFonts w:asciiTheme="majorHAnsi" w:hAnsiTheme="majorHAnsi" w:cstheme="minorHAnsi"/>
                <w:sz w:val="19"/>
                <w:szCs w:val="19"/>
                <w:lang w:val="es-PE"/>
              </w:rPr>
            </w:pPr>
            <w:r w:rsidRPr="00381AEC">
              <w:rPr>
                <w:rFonts w:asciiTheme="majorHAnsi" w:hAnsiTheme="majorHAnsi" w:cstheme="minorHAnsi"/>
                <w:sz w:val="19"/>
                <w:szCs w:val="19"/>
                <w:lang w:val="es-PE"/>
              </w:rPr>
              <w:t>TAMIZADOR ELECTROMAGNETICO</w:t>
            </w:r>
          </w:p>
        </w:tc>
        <w:tc>
          <w:tcPr>
            <w:tcW w:w="1418" w:type="dxa"/>
            <w:vAlign w:val="center"/>
          </w:tcPr>
          <w:p w14:paraId="69BC804F" w14:textId="1C1BC965" w:rsidR="0092657E" w:rsidRPr="00381AEC" w:rsidRDefault="00D02738"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381AEC">
              <w:rPr>
                <w:rFonts w:asciiTheme="majorHAnsi" w:hAnsiTheme="majorHAnsi" w:cstheme="minorHAnsi"/>
                <w:sz w:val="19"/>
                <w:szCs w:val="19"/>
                <w:lang w:val="es-PE"/>
              </w:rPr>
              <w:t>60</w:t>
            </w:r>
          </w:p>
        </w:tc>
        <w:tc>
          <w:tcPr>
            <w:tcW w:w="1276" w:type="dxa"/>
            <w:vAlign w:val="center"/>
          </w:tcPr>
          <w:p w14:paraId="7F9355B3" w14:textId="620A991A" w:rsidR="0092657E" w:rsidRPr="00381AEC"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381AEC">
              <w:rPr>
                <w:rFonts w:asciiTheme="majorHAnsi" w:hAnsiTheme="majorHAnsi" w:cstheme="minorHAnsi"/>
                <w:sz w:val="19"/>
                <w:szCs w:val="19"/>
                <w:lang w:val="es-PE"/>
              </w:rPr>
              <w:t>1</w:t>
            </w:r>
          </w:p>
        </w:tc>
      </w:tr>
      <w:tr w:rsidR="0092657E" w:rsidRPr="008A72E1" w14:paraId="0D0C33ED" w14:textId="77777777" w:rsidTr="0092657E">
        <w:tc>
          <w:tcPr>
            <w:tcW w:w="709" w:type="dxa"/>
            <w:vAlign w:val="center"/>
          </w:tcPr>
          <w:p w14:paraId="4251F120" w14:textId="393DC6F6" w:rsidR="0092657E"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15</w:t>
            </w:r>
          </w:p>
        </w:tc>
        <w:tc>
          <w:tcPr>
            <w:tcW w:w="3118" w:type="dxa"/>
            <w:vAlign w:val="center"/>
          </w:tcPr>
          <w:p w14:paraId="5C9C2234" w14:textId="269FD466" w:rsidR="0092657E" w:rsidRPr="00043373" w:rsidRDefault="0092657E" w:rsidP="0092657E">
            <w:pPr>
              <w:pStyle w:val="Sangra2detindependiente"/>
              <w:widowControl w:val="0"/>
              <w:spacing w:after="0" w:line="240" w:lineRule="auto"/>
              <w:ind w:left="0"/>
              <w:rPr>
                <w:rFonts w:asciiTheme="majorHAnsi" w:hAnsiTheme="majorHAnsi" w:cstheme="minorHAnsi"/>
                <w:sz w:val="19"/>
                <w:szCs w:val="19"/>
                <w:lang w:val="es-PE"/>
              </w:rPr>
            </w:pPr>
            <w:r w:rsidRPr="0092657E">
              <w:rPr>
                <w:rFonts w:asciiTheme="majorHAnsi" w:hAnsiTheme="majorHAnsi" w:cstheme="minorHAnsi"/>
                <w:sz w:val="19"/>
                <w:szCs w:val="19"/>
                <w:lang w:val="es-PE"/>
              </w:rPr>
              <w:t>MOLINO DE GRANO SECO</w:t>
            </w:r>
          </w:p>
        </w:tc>
        <w:tc>
          <w:tcPr>
            <w:tcW w:w="1418" w:type="dxa"/>
            <w:vAlign w:val="center"/>
          </w:tcPr>
          <w:p w14:paraId="6CD90CF7" w14:textId="561AC13C" w:rsidR="0092657E" w:rsidRDefault="00F22F4B"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90</w:t>
            </w:r>
          </w:p>
        </w:tc>
        <w:tc>
          <w:tcPr>
            <w:tcW w:w="1276" w:type="dxa"/>
            <w:vAlign w:val="center"/>
          </w:tcPr>
          <w:p w14:paraId="5DD34508" w14:textId="4BA05D46" w:rsidR="0092657E" w:rsidRPr="00043373"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92657E">
              <w:rPr>
                <w:rFonts w:asciiTheme="majorHAnsi" w:hAnsiTheme="majorHAnsi" w:cstheme="minorHAnsi"/>
                <w:sz w:val="19"/>
                <w:szCs w:val="19"/>
                <w:lang w:val="es-PE"/>
              </w:rPr>
              <w:t>1</w:t>
            </w:r>
          </w:p>
        </w:tc>
      </w:tr>
      <w:tr w:rsidR="0092657E" w:rsidRPr="008A72E1" w14:paraId="227BE5B0" w14:textId="77777777" w:rsidTr="0092657E">
        <w:tc>
          <w:tcPr>
            <w:tcW w:w="709" w:type="dxa"/>
            <w:vAlign w:val="center"/>
          </w:tcPr>
          <w:p w14:paraId="41157EA6" w14:textId="25052808" w:rsidR="0092657E"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16</w:t>
            </w:r>
          </w:p>
        </w:tc>
        <w:tc>
          <w:tcPr>
            <w:tcW w:w="3118" w:type="dxa"/>
            <w:vAlign w:val="center"/>
          </w:tcPr>
          <w:p w14:paraId="70A880BE" w14:textId="5CA41DE7" w:rsidR="0092657E" w:rsidRPr="00043373" w:rsidRDefault="0092657E" w:rsidP="0092657E">
            <w:pPr>
              <w:pStyle w:val="Sangra2detindependiente"/>
              <w:widowControl w:val="0"/>
              <w:spacing w:after="0" w:line="240" w:lineRule="auto"/>
              <w:ind w:left="0"/>
              <w:rPr>
                <w:rFonts w:asciiTheme="majorHAnsi" w:hAnsiTheme="majorHAnsi" w:cstheme="minorHAnsi"/>
                <w:sz w:val="19"/>
                <w:szCs w:val="19"/>
                <w:lang w:val="es-PE"/>
              </w:rPr>
            </w:pPr>
            <w:r w:rsidRPr="0092657E">
              <w:rPr>
                <w:rFonts w:asciiTheme="majorHAnsi" w:hAnsiTheme="majorHAnsi" w:cstheme="minorHAnsi"/>
                <w:sz w:val="19"/>
                <w:szCs w:val="19"/>
                <w:lang w:val="es-PE"/>
              </w:rPr>
              <w:t>NIVEL PARA TOPOGRAFIA</w:t>
            </w:r>
          </w:p>
        </w:tc>
        <w:tc>
          <w:tcPr>
            <w:tcW w:w="1418" w:type="dxa"/>
            <w:vAlign w:val="center"/>
          </w:tcPr>
          <w:p w14:paraId="0B5FDC15" w14:textId="09746ECA" w:rsidR="0092657E" w:rsidRDefault="00F22F4B" w:rsidP="0092657E">
            <w:pPr>
              <w:pStyle w:val="Sangra2detindependiente"/>
              <w:widowControl w:val="0"/>
              <w:spacing w:after="0" w:line="240" w:lineRule="auto"/>
              <w:ind w:left="0"/>
              <w:jc w:val="center"/>
              <w:rPr>
                <w:rFonts w:asciiTheme="majorHAnsi" w:hAnsiTheme="majorHAnsi" w:cstheme="minorHAnsi"/>
                <w:sz w:val="19"/>
                <w:szCs w:val="19"/>
                <w:lang w:val="es-PE"/>
              </w:rPr>
            </w:pPr>
            <w:r>
              <w:rPr>
                <w:rFonts w:asciiTheme="majorHAnsi" w:hAnsiTheme="majorHAnsi" w:cstheme="minorHAnsi"/>
                <w:sz w:val="19"/>
                <w:szCs w:val="19"/>
                <w:lang w:val="es-PE"/>
              </w:rPr>
              <w:t>60</w:t>
            </w:r>
          </w:p>
        </w:tc>
        <w:tc>
          <w:tcPr>
            <w:tcW w:w="1276" w:type="dxa"/>
            <w:vAlign w:val="center"/>
          </w:tcPr>
          <w:p w14:paraId="778ACA32" w14:textId="622736AC" w:rsidR="0092657E" w:rsidRPr="00043373" w:rsidRDefault="0092657E" w:rsidP="0092657E">
            <w:pPr>
              <w:pStyle w:val="Sangra2detindependiente"/>
              <w:widowControl w:val="0"/>
              <w:spacing w:after="0" w:line="240" w:lineRule="auto"/>
              <w:ind w:left="0"/>
              <w:jc w:val="center"/>
              <w:rPr>
                <w:rFonts w:asciiTheme="majorHAnsi" w:hAnsiTheme="majorHAnsi" w:cstheme="minorHAnsi"/>
                <w:sz w:val="19"/>
                <w:szCs w:val="19"/>
                <w:lang w:val="es-PE"/>
              </w:rPr>
            </w:pPr>
            <w:r w:rsidRPr="0092657E">
              <w:rPr>
                <w:rFonts w:asciiTheme="majorHAnsi" w:hAnsiTheme="majorHAnsi" w:cstheme="minorHAnsi"/>
                <w:sz w:val="19"/>
                <w:szCs w:val="19"/>
                <w:lang w:val="es-PE"/>
              </w:rPr>
              <w:t>1</w:t>
            </w:r>
          </w:p>
        </w:tc>
      </w:tr>
    </w:tbl>
    <w:p w14:paraId="08CD4C6D" w14:textId="636C287B" w:rsidR="00DE4CC5" w:rsidRPr="008A72E1" w:rsidRDefault="00F471CD" w:rsidP="008A72E1">
      <w:pPr>
        <w:pStyle w:val="Sangra2detindependiente"/>
        <w:widowControl w:val="0"/>
        <w:spacing w:after="0" w:line="240" w:lineRule="auto"/>
        <w:ind w:left="567" w:firstLine="284"/>
        <w:jc w:val="both"/>
        <w:rPr>
          <w:rFonts w:asciiTheme="majorHAnsi" w:hAnsiTheme="majorHAnsi" w:cstheme="minorHAnsi"/>
          <w:sz w:val="19"/>
          <w:szCs w:val="19"/>
          <w:lang w:val="es-PE"/>
        </w:rPr>
      </w:pPr>
      <w:r w:rsidRPr="008A72E1">
        <w:rPr>
          <w:rFonts w:asciiTheme="majorHAnsi" w:hAnsiTheme="majorHAnsi" w:cstheme="minorHAnsi"/>
          <w:sz w:val="19"/>
          <w:szCs w:val="19"/>
          <w:lang w:val="es-PE"/>
        </w:rPr>
        <w:tab/>
      </w:r>
      <w:r w:rsidRPr="008A72E1">
        <w:rPr>
          <w:rFonts w:asciiTheme="majorHAnsi" w:hAnsiTheme="majorHAnsi" w:cstheme="minorHAnsi"/>
          <w:sz w:val="19"/>
          <w:szCs w:val="19"/>
          <w:lang w:val="es-PE"/>
        </w:rPr>
        <w:tab/>
      </w:r>
      <w:r w:rsidR="00043373">
        <w:rPr>
          <w:rFonts w:asciiTheme="majorHAnsi" w:hAnsiTheme="majorHAnsi" w:cstheme="minorHAnsi"/>
          <w:sz w:val="19"/>
          <w:szCs w:val="19"/>
          <w:lang w:val="es-PE"/>
        </w:rPr>
        <w:t>(*)</w:t>
      </w:r>
      <w:r w:rsidR="0092657E">
        <w:rPr>
          <w:rFonts w:asciiTheme="majorHAnsi" w:hAnsiTheme="majorHAnsi" w:cstheme="minorHAnsi"/>
          <w:sz w:val="19"/>
          <w:szCs w:val="19"/>
          <w:lang w:val="es-PE"/>
        </w:rPr>
        <w:t xml:space="preserve"> </w:t>
      </w:r>
      <w:r w:rsidRPr="008A72E1">
        <w:rPr>
          <w:rFonts w:asciiTheme="majorHAnsi" w:hAnsiTheme="majorHAnsi" w:cstheme="minorHAnsi"/>
          <w:sz w:val="19"/>
          <w:szCs w:val="19"/>
          <w:lang w:val="es-PE"/>
        </w:rPr>
        <w:t xml:space="preserve">Plazo </w:t>
      </w:r>
      <w:r w:rsidR="00480DF1">
        <w:rPr>
          <w:rFonts w:asciiTheme="majorHAnsi" w:hAnsiTheme="majorHAnsi" w:cstheme="minorHAnsi"/>
          <w:sz w:val="19"/>
          <w:szCs w:val="19"/>
          <w:lang w:val="es-PE"/>
        </w:rPr>
        <w:t xml:space="preserve">máximo </w:t>
      </w:r>
      <w:r w:rsidRPr="008A72E1">
        <w:rPr>
          <w:rFonts w:asciiTheme="majorHAnsi" w:hAnsiTheme="majorHAnsi" w:cstheme="minorHAnsi"/>
          <w:sz w:val="19"/>
          <w:szCs w:val="19"/>
          <w:lang w:val="es-PE"/>
        </w:rPr>
        <w:t>de entrega en días calendarios</w:t>
      </w:r>
    </w:p>
    <w:p w14:paraId="2AFFE1AE" w14:textId="77777777" w:rsidR="008A72E1" w:rsidRDefault="008A72E1" w:rsidP="000B408F">
      <w:pPr>
        <w:pStyle w:val="Sangra2detindependiente"/>
        <w:widowControl w:val="0"/>
        <w:spacing w:after="0" w:line="240" w:lineRule="auto"/>
        <w:ind w:left="567"/>
        <w:jc w:val="both"/>
        <w:rPr>
          <w:rFonts w:asciiTheme="majorHAnsi" w:hAnsiTheme="majorHAnsi" w:cstheme="minorHAnsi"/>
          <w:sz w:val="20"/>
          <w:lang w:val="es-PE"/>
        </w:rPr>
      </w:pPr>
    </w:p>
    <w:p w14:paraId="3465DC87" w14:textId="77777777" w:rsidR="00381AEC" w:rsidRDefault="00381AEC" w:rsidP="00381AEC">
      <w:pPr>
        <w:pStyle w:val="Sangra2detindependiente"/>
        <w:widowControl w:val="0"/>
        <w:spacing w:after="0" w:line="240" w:lineRule="auto"/>
        <w:ind w:left="567"/>
        <w:jc w:val="both"/>
        <w:rPr>
          <w:rFonts w:asciiTheme="majorHAnsi" w:hAnsiTheme="majorHAnsi" w:cstheme="minorHAnsi"/>
          <w:sz w:val="20"/>
          <w:lang w:val="es-PE"/>
        </w:rPr>
      </w:pPr>
      <w:r w:rsidRPr="009D253F">
        <w:rPr>
          <w:rFonts w:asciiTheme="majorHAnsi" w:hAnsiTheme="majorHAnsi" w:cstheme="minorHAnsi"/>
          <w:sz w:val="20"/>
          <w:lang w:val="es-PE"/>
        </w:rPr>
        <w:t xml:space="preserve">El Oferente Adjudicatario deberá presentar los expedientes de conformidad de entrega de equipamiento en un plazo no mayor a </w:t>
      </w:r>
      <w:r>
        <w:rPr>
          <w:rFonts w:asciiTheme="majorHAnsi" w:hAnsiTheme="majorHAnsi" w:cstheme="minorHAnsi"/>
          <w:sz w:val="20"/>
          <w:lang w:val="es-PE"/>
        </w:rPr>
        <w:t xml:space="preserve">siete </w:t>
      </w:r>
      <w:r w:rsidRPr="009D253F">
        <w:rPr>
          <w:rFonts w:asciiTheme="majorHAnsi" w:hAnsiTheme="majorHAnsi" w:cstheme="minorHAnsi"/>
          <w:sz w:val="20"/>
          <w:lang w:val="es-PE"/>
        </w:rPr>
        <w:t>(0</w:t>
      </w:r>
      <w:r>
        <w:rPr>
          <w:rFonts w:asciiTheme="majorHAnsi" w:hAnsiTheme="majorHAnsi" w:cstheme="minorHAnsi"/>
          <w:sz w:val="20"/>
          <w:lang w:val="es-PE"/>
        </w:rPr>
        <w:t>7</w:t>
      </w:r>
      <w:r w:rsidRPr="009D253F">
        <w:rPr>
          <w:rFonts w:asciiTheme="majorHAnsi" w:hAnsiTheme="majorHAnsi" w:cstheme="minorHAnsi"/>
          <w:sz w:val="20"/>
          <w:lang w:val="es-PE"/>
        </w:rPr>
        <w:t>) días calendario de</w:t>
      </w:r>
      <w:r>
        <w:rPr>
          <w:rFonts w:asciiTheme="majorHAnsi" w:hAnsiTheme="majorHAnsi" w:cstheme="minorHAnsi"/>
          <w:sz w:val="20"/>
          <w:lang w:val="es-PE"/>
        </w:rPr>
        <w:t>sde la suscripción del Acta de Entrega/Recepción, funcionamiento, suscrita por el director de la IESTP)</w:t>
      </w:r>
      <w:r w:rsidRPr="009D253F">
        <w:rPr>
          <w:rFonts w:asciiTheme="majorHAnsi" w:hAnsiTheme="majorHAnsi" w:cstheme="minorHAnsi"/>
          <w:sz w:val="20"/>
          <w:lang w:val="es-PE"/>
        </w:rPr>
        <w:t>. Vencido el plazo se procederá a aplicar el cobro del 2% de la UIT vigente por cada día de retraso en la presentación del expediente de conformidad</w:t>
      </w:r>
      <w:r>
        <w:rPr>
          <w:rFonts w:asciiTheme="majorHAnsi" w:hAnsiTheme="majorHAnsi" w:cstheme="minorHAnsi"/>
          <w:sz w:val="20"/>
          <w:lang w:val="es-PE"/>
        </w:rPr>
        <w:t>.</w:t>
      </w:r>
    </w:p>
    <w:p w14:paraId="4C85644E" w14:textId="77777777" w:rsidR="00381AEC" w:rsidRDefault="00381AEC" w:rsidP="00495A5A">
      <w:pPr>
        <w:pStyle w:val="Sangra2detindependiente"/>
        <w:widowControl w:val="0"/>
        <w:spacing w:after="0" w:line="240" w:lineRule="auto"/>
        <w:ind w:left="567"/>
        <w:jc w:val="both"/>
        <w:rPr>
          <w:rFonts w:asciiTheme="majorHAnsi" w:hAnsiTheme="majorHAnsi" w:cstheme="minorHAnsi"/>
          <w:sz w:val="20"/>
          <w:lang w:val="es-PE"/>
        </w:rPr>
      </w:pPr>
    </w:p>
    <w:p w14:paraId="5C79498C" w14:textId="7F932F2A" w:rsidR="00F57247" w:rsidRPr="00137B33" w:rsidRDefault="00F57247" w:rsidP="00495A5A">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w:t>
      </w:r>
      <w:r w:rsidR="0029725D">
        <w:rPr>
          <w:rFonts w:asciiTheme="majorHAnsi" w:hAnsiTheme="majorHAnsi" w:cstheme="minorHAnsi"/>
          <w:sz w:val="20"/>
          <w:lang w:val="es-PE"/>
        </w:rPr>
        <w:t xml:space="preserve">los requerimientos indicados en </w:t>
      </w:r>
      <w:r w:rsidR="0029725D" w:rsidRPr="00137B33">
        <w:rPr>
          <w:rFonts w:asciiTheme="majorHAnsi" w:hAnsiTheme="majorHAnsi" w:cstheme="minorHAnsi"/>
          <w:sz w:val="20"/>
          <w:lang w:val="es-PE"/>
        </w:rPr>
        <w:t xml:space="preserve">los </w:t>
      </w:r>
      <w:r w:rsidR="00B04C13" w:rsidRPr="00137B33">
        <w:rPr>
          <w:rFonts w:asciiTheme="majorHAnsi" w:hAnsiTheme="majorHAnsi" w:cstheme="minorHAnsi"/>
          <w:sz w:val="20"/>
          <w:lang w:val="es-PE"/>
        </w:rPr>
        <w:t>Especificaciones Técnicas</w:t>
      </w:r>
      <w:r w:rsidRPr="00137B33">
        <w:rPr>
          <w:rFonts w:asciiTheme="majorHAnsi" w:hAnsiTheme="majorHAnsi" w:cstheme="minorHAnsi"/>
          <w:sz w:val="20"/>
          <w:lang w:val="es-PE"/>
        </w:rPr>
        <w:t xml:space="preserve">. </w:t>
      </w:r>
    </w:p>
    <w:p w14:paraId="1DDD0217" w14:textId="4263E784" w:rsidR="00F57247" w:rsidRPr="00137B33" w:rsidRDefault="00F57247" w:rsidP="00495A5A">
      <w:pPr>
        <w:pStyle w:val="Sangra2detindependiente"/>
        <w:widowControl w:val="0"/>
        <w:spacing w:after="0" w:line="240" w:lineRule="auto"/>
        <w:ind w:left="567"/>
        <w:jc w:val="both"/>
        <w:rPr>
          <w:rFonts w:asciiTheme="majorHAnsi" w:hAnsiTheme="majorHAnsi" w:cstheme="minorHAnsi"/>
          <w:sz w:val="20"/>
          <w:lang w:val="es-PE"/>
        </w:rPr>
      </w:pPr>
      <w:r w:rsidRPr="00137B33">
        <w:rPr>
          <w:rFonts w:asciiTheme="majorHAnsi" w:hAnsiTheme="majorHAnsi" w:cstheme="minorHAnsi"/>
          <w:sz w:val="20"/>
          <w:lang w:val="es-PE"/>
        </w:rPr>
        <w:t xml:space="preserve">En este caso, los bienes se considerarán como no entregados para todos los efectos legales, incurriendo el </w:t>
      </w:r>
      <w:r w:rsidR="004D2917" w:rsidRPr="00137B33">
        <w:rPr>
          <w:rFonts w:asciiTheme="majorHAnsi" w:hAnsiTheme="majorHAnsi" w:cstheme="minorHAnsi"/>
          <w:sz w:val="20"/>
          <w:lang w:val="es-PE"/>
        </w:rPr>
        <w:t>Oferente</w:t>
      </w:r>
      <w:r w:rsidR="00576555" w:rsidRPr="00137B33">
        <w:rPr>
          <w:rFonts w:asciiTheme="majorHAnsi" w:hAnsiTheme="majorHAnsi" w:cstheme="minorHAnsi"/>
          <w:sz w:val="20"/>
          <w:lang w:val="es-PE"/>
        </w:rPr>
        <w:t xml:space="preserve"> adjudicado </w:t>
      </w:r>
      <w:r w:rsidRPr="00137B33">
        <w:rPr>
          <w:rFonts w:asciiTheme="majorHAnsi" w:hAnsiTheme="majorHAnsi" w:cstheme="minorHAnsi"/>
          <w:sz w:val="20"/>
          <w:lang w:val="es-PE"/>
        </w:rPr>
        <w:t xml:space="preserve">en incumplimiento de contrato. </w:t>
      </w:r>
    </w:p>
    <w:p w14:paraId="28C795C6" w14:textId="204D9655" w:rsidR="008C6C1B" w:rsidRPr="00137B33"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137B33" w:rsidRDefault="00F57247" w:rsidP="00F54246">
      <w:pPr>
        <w:widowControl w:val="0"/>
        <w:numPr>
          <w:ilvl w:val="0"/>
          <w:numId w:val="2"/>
        </w:numPr>
        <w:ind w:left="567" w:hanging="567"/>
        <w:jc w:val="both"/>
        <w:rPr>
          <w:rFonts w:asciiTheme="majorHAnsi" w:hAnsiTheme="majorHAnsi" w:cstheme="minorHAnsi"/>
          <w:b/>
          <w:bCs/>
          <w:lang w:val="es-PE"/>
        </w:rPr>
      </w:pPr>
      <w:r w:rsidRPr="00137B33">
        <w:rPr>
          <w:rFonts w:asciiTheme="majorHAnsi" w:hAnsiTheme="majorHAnsi" w:cstheme="minorHAnsi"/>
          <w:b/>
          <w:bCs/>
          <w:lang w:val="es-PE"/>
        </w:rPr>
        <w:t>LUGAR DE ENTREGA</w:t>
      </w:r>
    </w:p>
    <w:p w14:paraId="56D403C7" w14:textId="78CD35C1" w:rsidR="00D4267F" w:rsidRDefault="002A1663" w:rsidP="000B408F">
      <w:pPr>
        <w:pStyle w:val="Prrafodelista"/>
        <w:ind w:left="567"/>
        <w:jc w:val="both"/>
        <w:rPr>
          <w:rFonts w:asciiTheme="majorHAnsi" w:hAnsiTheme="majorHAnsi" w:cstheme="minorHAnsi"/>
        </w:rPr>
      </w:pPr>
      <w:r w:rsidRPr="00137B33">
        <w:rPr>
          <w:rFonts w:asciiTheme="majorHAnsi" w:hAnsiTheme="majorHAnsi" w:cstheme="minorHAnsi"/>
        </w:rPr>
        <w:t>L</w:t>
      </w:r>
      <w:r w:rsidR="00D4267F" w:rsidRPr="00137B33">
        <w:rPr>
          <w:rFonts w:asciiTheme="majorHAnsi" w:hAnsiTheme="majorHAnsi" w:cstheme="minorHAnsi"/>
        </w:rPr>
        <w:t xml:space="preserve">os bienes deberán ser entregados </w:t>
      </w:r>
      <w:r w:rsidR="00C72AFB" w:rsidRPr="00137B33">
        <w:rPr>
          <w:rFonts w:asciiTheme="majorHAnsi" w:hAnsiTheme="majorHAnsi" w:cstheme="minorHAnsi"/>
        </w:rPr>
        <w:t>en la</w:t>
      </w:r>
      <w:r w:rsidR="0066320B" w:rsidRPr="00137B33">
        <w:rPr>
          <w:rFonts w:asciiTheme="majorHAnsi" w:hAnsiTheme="majorHAnsi" w:cstheme="minorHAnsi"/>
        </w:rPr>
        <w:t xml:space="preserve"> dirección detallada en </w:t>
      </w:r>
      <w:r w:rsidR="0029725D" w:rsidRPr="00137B33">
        <w:rPr>
          <w:rFonts w:asciiTheme="majorHAnsi" w:hAnsiTheme="majorHAnsi" w:cstheme="minorHAnsi"/>
        </w:rPr>
        <w:t>l</w:t>
      </w:r>
      <w:r w:rsidR="00F129DD" w:rsidRPr="00137B33">
        <w:rPr>
          <w:rFonts w:asciiTheme="majorHAnsi" w:hAnsiTheme="majorHAnsi" w:cstheme="minorHAnsi"/>
        </w:rPr>
        <w:t>as</w:t>
      </w:r>
      <w:r w:rsidR="0029725D" w:rsidRPr="00137B33">
        <w:rPr>
          <w:rFonts w:asciiTheme="majorHAnsi" w:hAnsiTheme="majorHAnsi" w:cstheme="minorHAnsi"/>
        </w:rPr>
        <w:t xml:space="preserve"> </w:t>
      </w:r>
      <w:r w:rsidR="00F129DD" w:rsidRPr="00137B33">
        <w:rPr>
          <w:rFonts w:asciiTheme="majorHAnsi" w:hAnsiTheme="majorHAnsi" w:cstheme="minorHAnsi"/>
        </w:rPr>
        <w:t>Especificaciones Técnicas</w:t>
      </w:r>
      <w:r w:rsidR="0029725D" w:rsidRPr="00137B33">
        <w:rPr>
          <w:rFonts w:asciiTheme="majorHAnsi" w:hAnsiTheme="majorHAnsi" w:cstheme="minorHAnsi"/>
        </w:rPr>
        <w:t>.</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4D7C8821" w14:textId="388FBDD9" w:rsidR="00F22F4B" w:rsidRPr="00381AEC" w:rsidRDefault="00F712BD" w:rsidP="00381AEC">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54671883" w14:textId="77777777" w:rsidR="00F22F4B" w:rsidRDefault="00F22F4B"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15F0E3CF" w:rsidR="00F712BD" w:rsidRDefault="00382634" w:rsidP="001159E7">
      <w:pPr>
        <w:pStyle w:val="Prrafodelista"/>
        <w:ind w:left="567"/>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w:t>
      </w:r>
      <w:r w:rsidRPr="00E72836">
        <w:rPr>
          <w:rFonts w:asciiTheme="majorHAnsi" w:hAnsiTheme="majorHAnsi" w:cstheme="minorHAnsi"/>
        </w:rPr>
        <w:t>Técnicas, se le aplicará una penalidad de acuerdo con lo estipulado en la Cl</w:t>
      </w:r>
      <w:r w:rsidR="00441CD1" w:rsidRPr="00E72836">
        <w:rPr>
          <w:rFonts w:asciiTheme="majorHAnsi" w:hAnsiTheme="majorHAnsi" w:cstheme="minorHAnsi"/>
        </w:rPr>
        <w:t>á</w:t>
      </w:r>
      <w:r w:rsidRPr="00E72836">
        <w:rPr>
          <w:rFonts w:asciiTheme="majorHAnsi" w:hAnsiTheme="majorHAnsi" w:cstheme="minorHAnsi"/>
        </w:rPr>
        <w:t>usula D</w:t>
      </w:r>
      <w:r w:rsidR="00441CD1" w:rsidRPr="00E72836">
        <w:rPr>
          <w:rFonts w:asciiTheme="majorHAnsi" w:hAnsiTheme="majorHAnsi" w:cstheme="minorHAnsi"/>
        </w:rPr>
        <w:t>é</w:t>
      </w:r>
      <w:r w:rsidRPr="00E72836">
        <w:rPr>
          <w:rFonts w:asciiTheme="majorHAnsi" w:hAnsiTheme="majorHAnsi" w:cstheme="minorHAnsi"/>
        </w:rPr>
        <w:t>cima Segunda del contrato.</w:t>
      </w:r>
      <w:r>
        <w:rPr>
          <w:rFonts w:asciiTheme="majorHAnsi" w:hAnsiTheme="majorHAnsi" w:cstheme="minorHAnsi"/>
        </w:rPr>
        <w:t xml:space="preserve">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5C8A8592" w14:textId="77777777" w:rsidR="00495A5A" w:rsidRDefault="00495A5A" w:rsidP="0066320B">
      <w:pPr>
        <w:jc w:val="center"/>
        <w:rPr>
          <w:rFonts w:asciiTheme="majorHAnsi" w:hAnsiTheme="majorHAnsi" w:cstheme="minorHAnsi"/>
          <w:b/>
          <w:lang w:val="es-PE"/>
        </w:rPr>
      </w:pPr>
    </w:p>
    <w:p w14:paraId="4AE4D42A" w14:textId="77777777" w:rsidR="00495A5A" w:rsidRDefault="00495A5A" w:rsidP="0066320B">
      <w:pPr>
        <w:jc w:val="center"/>
        <w:rPr>
          <w:rFonts w:asciiTheme="majorHAnsi" w:hAnsiTheme="majorHAnsi" w:cstheme="minorHAnsi"/>
          <w:b/>
          <w:lang w:val="es-PE"/>
        </w:rPr>
      </w:pPr>
    </w:p>
    <w:p w14:paraId="2313FB85" w14:textId="77777777" w:rsidR="0049011E" w:rsidRDefault="0049011E" w:rsidP="004D4208">
      <w:pPr>
        <w:rPr>
          <w:rFonts w:asciiTheme="majorHAnsi" w:hAnsiTheme="majorHAnsi" w:cstheme="minorHAnsi"/>
          <w:b/>
          <w:lang w:val="es-PE"/>
        </w:rPr>
      </w:pPr>
    </w:p>
    <w:p w14:paraId="15CF66DB" w14:textId="77777777" w:rsidR="00F22F4B" w:rsidRDefault="00F22F4B" w:rsidP="004D4208">
      <w:pPr>
        <w:rPr>
          <w:rFonts w:asciiTheme="majorHAnsi" w:hAnsiTheme="majorHAnsi" w:cstheme="minorHAnsi"/>
          <w:b/>
          <w:lang w:val="es-PE"/>
        </w:rPr>
      </w:pPr>
    </w:p>
    <w:p w14:paraId="14411488" w14:textId="77777777" w:rsidR="00F22F4B" w:rsidRDefault="00F22F4B" w:rsidP="004D4208">
      <w:pPr>
        <w:rPr>
          <w:rFonts w:asciiTheme="majorHAnsi" w:hAnsiTheme="majorHAnsi" w:cstheme="minorHAnsi"/>
          <w:b/>
          <w:lang w:val="es-PE"/>
        </w:rPr>
      </w:pPr>
    </w:p>
    <w:p w14:paraId="3ED0DEB9" w14:textId="77777777" w:rsidR="00F22F4B" w:rsidRDefault="00F22F4B" w:rsidP="004D4208">
      <w:pPr>
        <w:rPr>
          <w:rFonts w:asciiTheme="majorHAnsi" w:hAnsiTheme="majorHAnsi" w:cstheme="minorHAnsi"/>
          <w:b/>
          <w:lang w:val="es-PE"/>
        </w:rPr>
      </w:pPr>
    </w:p>
    <w:p w14:paraId="23747636" w14:textId="77777777" w:rsidR="00F22F4B" w:rsidRDefault="00F22F4B" w:rsidP="004D4208">
      <w:pPr>
        <w:rPr>
          <w:rFonts w:asciiTheme="majorHAnsi" w:hAnsiTheme="majorHAnsi" w:cstheme="minorHAnsi"/>
          <w:b/>
          <w:lang w:val="es-PE"/>
        </w:rPr>
      </w:pPr>
    </w:p>
    <w:p w14:paraId="6485416C" w14:textId="77777777" w:rsidR="00F22F4B" w:rsidRDefault="00F22F4B" w:rsidP="004D4208">
      <w:pPr>
        <w:rPr>
          <w:rFonts w:asciiTheme="majorHAnsi" w:hAnsiTheme="majorHAnsi" w:cstheme="minorHAnsi"/>
          <w:b/>
          <w:lang w:val="es-PE"/>
        </w:rPr>
      </w:pPr>
    </w:p>
    <w:p w14:paraId="12C81EF9" w14:textId="77777777" w:rsidR="00F22F4B" w:rsidRDefault="00F22F4B" w:rsidP="004D4208">
      <w:pPr>
        <w:rPr>
          <w:rFonts w:asciiTheme="majorHAnsi" w:hAnsiTheme="majorHAnsi" w:cstheme="minorHAnsi"/>
          <w:b/>
          <w:lang w:val="es-PE"/>
        </w:rPr>
      </w:pPr>
    </w:p>
    <w:p w14:paraId="46755A1E" w14:textId="77777777" w:rsidR="00F22F4B" w:rsidRDefault="00F22F4B" w:rsidP="004D4208">
      <w:pPr>
        <w:rPr>
          <w:rFonts w:asciiTheme="majorHAnsi" w:hAnsiTheme="majorHAnsi" w:cstheme="minorHAnsi"/>
          <w:b/>
          <w:lang w:val="es-PE"/>
        </w:rPr>
      </w:pPr>
    </w:p>
    <w:p w14:paraId="21BC6812" w14:textId="77777777" w:rsidR="00F22F4B" w:rsidRDefault="00F22F4B" w:rsidP="004D4208">
      <w:pPr>
        <w:rPr>
          <w:rFonts w:asciiTheme="majorHAnsi" w:hAnsiTheme="majorHAnsi" w:cstheme="minorHAnsi"/>
          <w:b/>
          <w:lang w:val="es-PE"/>
        </w:rPr>
      </w:pPr>
    </w:p>
    <w:p w14:paraId="6B6468BD" w14:textId="77777777" w:rsidR="00F22F4B" w:rsidRDefault="00F22F4B" w:rsidP="004D4208">
      <w:pPr>
        <w:rPr>
          <w:rFonts w:asciiTheme="majorHAnsi" w:hAnsiTheme="majorHAnsi" w:cstheme="minorHAnsi"/>
          <w:b/>
          <w:lang w:val="es-PE"/>
        </w:rPr>
      </w:pPr>
    </w:p>
    <w:p w14:paraId="211ADA29" w14:textId="77777777" w:rsidR="00F22F4B" w:rsidRDefault="00F22F4B" w:rsidP="004D4208">
      <w:pPr>
        <w:rPr>
          <w:rFonts w:asciiTheme="majorHAnsi" w:hAnsiTheme="majorHAnsi" w:cstheme="minorHAnsi"/>
          <w:b/>
          <w:lang w:val="es-PE"/>
        </w:rPr>
      </w:pPr>
    </w:p>
    <w:p w14:paraId="3896DBCF" w14:textId="77777777" w:rsidR="00F22F4B" w:rsidRDefault="00F22F4B" w:rsidP="004D4208">
      <w:pPr>
        <w:rPr>
          <w:rFonts w:asciiTheme="majorHAnsi" w:hAnsiTheme="majorHAnsi" w:cstheme="minorHAnsi"/>
          <w:b/>
          <w:lang w:val="es-PE"/>
        </w:rPr>
      </w:pPr>
    </w:p>
    <w:p w14:paraId="2D3F8994" w14:textId="77777777" w:rsidR="00F22F4B" w:rsidRDefault="00F22F4B" w:rsidP="004D4208">
      <w:pPr>
        <w:rPr>
          <w:rFonts w:asciiTheme="majorHAnsi" w:hAnsiTheme="majorHAnsi" w:cstheme="minorHAnsi"/>
          <w:b/>
          <w:lang w:val="es-PE"/>
        </w:rPr>
      </w:pPr>
    </w:p>
    <w:p w14:paraId="4CCD2C10" w14:textId="77777777" w:rsidR="00F22F4B" w:rsidRDefault="00F22F4B" w:rsidP="004D4208">
      <w:pPr>
        <w:rPr>
          <w:rFonts w:asciiTheme="majorHAnsi" w:hAnsiTheme="majorHAnsi" w:cstheme="minorHAnsi"/>
          <w:b/>
          <w:lang w:val="es-PE"/>
        </w:rPr>
      </w:pPr>
    </w:p>
    <w:p w14:paraId="4D63C9ED" w14:textId="77777777" w:rsidR="00F22F4B" w:rsidRDefault="00F22F4B" w:rsidP="004D4208">
      <w:pPr>
        <w:rPr>
          <w:rFonts w:asciiTheme="majorHAnsi" w:hAnsiTheme="majorHAnsi" w:cstheme="minorHAnsi"/>
          <w:b/>
          <w:lang w:val="es-PE"/>
        </w:rPr>
      </w:pPr>
    </w:p>
    <w:p w14:paraId="101D598D" w14:textId="77777777" w:rsidR="00F22F4B" w:rsidRDefault="00F22F4B" w:rsidP="004D4208">
      <w:pPr>
        <w:rPr>
          <w:rFonts w:asciiTheme="majorHAnsi" w:hAnsiTheme="majorHAnsi" w:cstheme="minorHAnsi"/>
          <w:b/>
          <w:lang w:val="es-PE"/>
        </w:rPr>
      </w:pPr>
    </w:p>
    <w:p w14:paraId="361F38E3" w14:textId="77777777" w:rsidR="00F22F4B" w:rsidRDefault="00F22F4B" w:rsidP="004D4208">
      <w:pPr>
        <w:rPr>
          <w:rFonts w:asciiTheme="majorHAnsi" w:hAnsiTheme="majorHAnsi" w:cstheme="minorHAnsi"/>
          <w:b/>
          <w:lang w:val="es-PE"/>
        </w:rPr>
      </w:pPr>
    </w:p>
    <w:p w14:paraId="43109E75" w14:textId="77777777" w:rsidR="00F22F4B" w:rsidRDefault="00F22F4B" w:rsidP="004D4208">
      <w:pPr>
        <w:rPr>
          <w:rFonts w:asciiTheme="majorHAnsi" w:hAnsiTheme="majorHAnsi" w:cstheme="minorHAnsi"/>
          <w:b/>
          <w:lang w:val="es-PE"/>
        </w:rPr>
      </w:pPr>
    </w:p>
    <w:p w14:paraId="44A6FD8F" w14:textId="77777777" w:rsidR="00F22F4B" w:rsidRDefault="00F22F4B" w:rsidP="004D4208">
      <w:pPr>
        <w:rPr>
          <w:rFonts w:asciiTheme="majorHAnsi" w:hAnsiTheme="majorHAnsi" w:cstheme="minorHAnsi"/>
          <w:b/>
          <w:lang w:val="es-PE"/>
        </w:rPr>
      </w:pPr>
    </w:p>
    <w:p w14:paraId="7D5CA617" w14:textId="77777777" w:rsidR="00F22F4B" w:rsidRDefault="00F22F4B" w:rsidP="004D4208">
      <w:pPr>
        <w:rPr>
          <w:rFonts w:asciiTheme="majorHAnsi" w:hAnsiTheme="majorHAnsi" w:cstheme="minorHAnsi"/>
          <w:b/>
          <w:lang w:val="es-PE"/>
        </w:rPr>
      </w:pPr>
    </w:p>
    <w:p w14:paraId="0E00CEF6" w14:textId="77777777" w:rsidR="00F22F4B" w:rsidRDefault="00F22F4B" w:rsidP="004D4208">
      <w:pPr>
        <w:rPr>
          <w:rFonts w:asciiTheme="majorHAnsi" w:hAnsiTheme="majorHAnsi" w:cstheme="minorHAnsi"/>
          <w:b/>
          <w:lang w:val="es-PE"/>
        </w:rPr>
      </w:pPr>
    </w:p>
    <w:p w14:paraId="1F63285C" w14:textId="77777777" w:rsidR="00F22F4B" w:rsidRDefault="00F22F4B" w:rsidP="004D4208">
      <w:pPr>
        <w:rPr>
          <w:rFonts w:asciiTheme="majorHAnsi" w:hAnsiTheme="majorHAnsi" w:cstheme="minorHAnsi"/>
          <w:b/>
          <w:lang w:val="es-PE"/>
        </w:rPr>
      </w:pPr>
    </w:p>
    <w:p w14:paraId="16533DCE" w14:textId="77777777" w:rsidR="00F22F4B" w:rsidRDefault="00F22F4B" w:rsidP="004D4208">
      <w:pPr>
        <w:rPr>
          <w:rFonts w:asciiTheme="majorHAnsi" w:hAnsiTheme="majorHAnsi" w:cstheme="minorHAnsi"/>
          <w:b/>
          <w:lang w:val="es-PE"/>
        </w:rPr>
      </w:pPr>
    </w:p>
    <w:p w14:paraId="6F53255D" w14:textId="77777777" w:rsidR="00F22F4B" w:rsidRDefault="00F22F4B" w:rsidP="004D4208">
      <w:pPr>
        <w:rPr>
          <w:rFonts w:asciiTheme="majorHAnsi" w:hAnsiTheme="majorHAnsi" w:cstheme="minorHAnsi"/>
          <w:b/>
          <w:lang w:val="es-PE"/>
        </w:rPr>
      </w:pPr>
    </w:p>
    <w:p w14:paraId="552EE859" w14:textId="77777777" w:rsidR="00F22F4B" w:rsidRDefault="00F22F4B" w:rsidP="004D4208">
      <w:pPr>
        <w:rPr>
          <w:rFonts w:asciiTheme="majorHAnsi" w:hAnsiTheme="majorHAnsi" w:cstheme="minorHAnsi"/>
          <w:b/>
          <w:lang w:val="es-PE"/>
        </w:rPr>
      </w:pPr>
    </w:p>
    <w:p w14:paraId="7431865E" w14:textId="77777777" w:rsidR="00F22F4B" w:rsidRDefault="00F22F4B" w:rsidP="004D4208">
      <w:pPr>
        <w:rPr>
          <w:rFonts w:asciiTheme="majorHAnsi" w:hAnsiTheme="majorHAnsi" w:cstheme="minorHAnsi"/>
          <w:b/>
          <w:lang w:val="es-PE"/>
        </w:rPr>
      </w:pPr>
    </w:p>
    <w:p w14:paraId="3A200F3E" w14:textId="77777777" w:rsidR="00F22F4B" w:rsidRDefault="00F22F4B" w:rsidP="004D4208">
      <w:pPr>
        <w:rPr>
          <w:rFonts w:asciiTheme="majorHAnsi" w:hAnsiTheme="majorHAnsi" w:cstheme="minorHAnsi"/>
          <w:b/>
          <w:lang w:val="es-PE"/>
        </w:rPr>
      </w:pPr>
    </w:p>
    <w:p w14:paraId="3C40AB00" w14:textId="77777777" w:rsidR="00F22F4B" w:rsidRDefault="00F22F4B" w:rsidP="004D4208">
      <w:pPr>
        <w:rPr>
          <w:rFonts w:asciiTheme="majorHAnsi" w:hAnsiTheme="majorHAnsi" w:cstheme="minorHAnsi"/>
          <w:b/>
          <w:lang w:val="es-PE"/>
        </w:rPr>
      </w:pPr>
    </w:p>
    <w:p w14:paraId="762203A8" w14:textId="77777777" w:rsidR="00F22F4B" w:rsidRDefault="00F22F4B" w:rsidP="004D4208">
      <w:pPr>
        <w:rPr>
          <w:rFonts w:asciiTheme="majorHAnsi" w:hAnsiTheme="majorHAnsi" w:cstheme="minorHAnsi"/>
          <w:b/>
          <w:lang w:val="es-PE"/>
        </w:rPr>
      </w:pPr>
    </w:p>
    <w:p w14:paraId="3D50FAC0" w14:textId="77777777" w:rsidR="00F22F4B" w:rsidRDefault="00F22F4B" w:rsidP="004D4208">
      <w:pPr>
        <w:rPr>
          <w:rFonts w:asciiTheme="majorHAnsi" w:hAnsiTheme="majorHAnsi" w:cstheme="minorHAnsi"/>
          <w:b/>
          <w:lang w:val="es-PE"/>
        </w:rPr>
      </w:pPr>
    </w:p>
    <w:p w14:paraId="193C2874" w14:textId="77777777" w:rsidR="00F22F4B" w:rsidRDefault="00F22F4B" w:rsidP="004D4208">
      <w:pPr>
        <w:rPr>
          <w:rFonts w:asciiTheme="majorHAnsi" w:hAnsiTheme="majorHAnsi" w:cstheme="minorHAnsi"/>
          <w:b/>
          <w:lang w:val="es-PE"/>
        </w:rPr>
      </w:pPr>
    </w:p>
    <w:p w14:paraId="0040CD90" w14:textId="77777777" w:rsidR="00F22F4B" w:rsidRDefault="00F22F4B" w:rsidP="004D4208">
      <w:pPr>
        <w:rPr>
          <w:rFonts w:asciiTheme="majorHAnsi" w:hAnsiTheme="majorHAnsi" w:cstheme="minorHAnsi"/>
          <w:b/>
          <w:lang w:val="es-PE"/>
        </w:rPr>
      </w:pPr>
    </w:p>
    <w:p w14:paraId="0A31F942" w14:textId="77777777" w:rsidR="00F22F4B" w:rsidRDefault="00F22F4B" w:rsidP="004D4208">
      <w:pPr>
        <w:rPr>
          <w:rFonts w:asciiTheme="majorHAnsi" w:hAnsiTheme="majorHAnsi" w:cstheme="minorHAnsi"/>
          <w:b/>
          <w:lang w:val="es-PE"/>
        </w:rPr>
      </w:pPr>
    </w:p>
    <w:p w14:paraId="7AE56344" w14:textId="77777777" w:rsidR="00F22F4B" w:rsidRDefault="00F22F4B" w:rsidP="004D4208">
      <w:pPr>
        <w:rPr>
          <w:rFonts w:asciiTheme="majorHAnsi" w:hAnsiTheme="majorHAnsi" w:cstheme="minorHAnsi"/>
          <w:b/>
          <w:lang w:val="es-PE"/>
        </w:rPr>
      </w:pPr>
    </w:p>
    <w:p w14:paraId="16727DB0" w14:textId="77777777" w:rsidR="00F22F4B" w:rsidRDefault="00F22F4B" w:rsidP="004D4208">
      <w:pPr>
        <w:rPr>
          <w:rFonts w:asciiTheme="majorHAnsi" w:hAnsiTheme="majorHAnsi" w:cstheme="minorHAnsi"/>
          <w:b/>
          <w:lang w:val="es-PE"/>
        </w:rPr>
      </w:pPr>
    </w:p>
    <w:p w14:paraId="2ED4DA1A" w14:textId="77777777" w:rsidR="00F22F4B" w:rsidRDefault="00F22F4B" w:rsidP="004D4208">
      <w:pPr>
        <w:rPr>
          <w:rFonts w:asciiTheme="majorHAnsi" w:hAnsiTheme="majorHAnsi" w:cstheme="minorHAnsi"/>
          <w:b/>
          <w:lang w:val="es-PE"/>
        </w:rPr>
      </w:pPr>
    </w:p>
    <w:p w14:paraId="7C3F3332" w14:textId="77777777" w:rsidR="00F22F4B" w:rsidRDefault="00F22F4B" w:rsidP="004D4208">
      <w:pPr>
        <w:rPr>
          <w:rFonts w:asciiTheme="majorHAnsi" w:hAnsiTheme="majorHAnsi" w:cstheme="minorHAnsi"/>
          <w:b/>
          <w:lang w:val="es-PE"/>
        </w:rPr>
      </w:pPr>
    </w:p>
    <w:p w14:paraId="415B43E4" w14:textId="77777777" w:rsidR="00F22F4B" w:rsidRDefault="00F22F4B" w:rsidP="004D4208">
      <w:pPr>
        <w:rPr>
          <w:rFonts w:asciiTheme="majorHAnsi" w:hAnsiTheme="majorHAnsi" w:cstheme="minorHAnsi"/>
          <w:b/>
          <w:lang w:val="es-PE"/>
        </w:rPr>
      </w:pPr>
    </w:p>
    <w:p w14:paraId="2308AB45" w14:textId="77777777" w:rsidR="00F22F4B" w:rsidRDefault="00F22F4B" w:rsidP="004D4208">
      <w:pPr>
        <w:rPr>
          <w:rFonts w:asciiTheme="majorHAnsi" w:hAnsiTheme="majorHAnsi" w:cstheme="minorHAnsi"/>
          <w:b/>
          <w:lang w:val="es-PE"/>
        </w:rPr>
      </w:pPr>
    </w:p>
    <w:p w14:paraId="17C78FDD" w14:textId="0A68BBB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51AE742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026F5C">
        <w:rPr>
          <w:rFonts w:asciiTheme="majorHAnsi" w:hAnsiTheme="majorHAnsi" w:cstheme="minorHAnsi"/>
          <w:lang w:val="es-PE"/>
        </w:rPr>
        <w:t>5</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8" w:name="_Hlk10621613"/>
      <w:bookmarkStart w:id="9"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8"/>
    <w:bookmarkEnd w:id="9"/>
    <w:p w14:paraId="2FFC3C6B" w14:textId="673C6976" w:rsidR="00F92758" w:rsidRPr="000448AC" w:rsidRDefault="00495A5A" w:rsidP="00F92758">
      <w:pPr>
        <w:widowControl w:val="0"/>
        <w:jc w:val="both"/>
        <w:rPr>
          <w:rFonts w:asciiTheme="majorHAnsi" w:hAnsiTheme="majorHAnsi" w:cstheme="minorHAnsi"/>
          <w:b/>
          <w:bCs/>
          <w:lang w:val="es-PE"/>
        </w:rPr>
      </w:pPr>
      <w:r w:rsidRPr="00495A5A">
        <w:rPr>
          <w:rFonts w:asciiTheme="majorHAnsi" w:hAnsiTheme="majorHAnsi" w:cstheme="minorHAnsi"/>
          <w:b/>
          <w:bCs/>
          <w:lang w:val="es-PE"/>
        </w:rPr>
        <w:t xml:space="preserve">Calle Los Laureles N° 399 </w:t>
      </w:r>
      <w:r w:rsidR="00C53F34" w:rsidRPr="00C53F34">
        <w:rPr>
          <w:rFonts w:asciiTheme="majorHAnsi" w:hAnsiTheme="majorHAnsi" w:cstheme="minorHAnsi"/>
          <w:b/>
          <w:bCs/>
          <w:lang w:val="es-PE"/>
        </w:rPr>
        <w:t>- San Isidro, Lima, Perú.</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0666E21C"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 xml:space="preserve">Comparación de Precios </w:t>
      </w:r>
      <w:r w:rsidR="00D41AA2" w:rsidRPr="00D41AA2">
        <w:rPr>
          <w:rFonts w:asciiTheme="majorHAnsi" w:hAnsiTheme="majorHAnsi" w:cstheme="minorHAnsi"/>
          <w:b/>
          <w:bCs/>
          <w:lang w:val="es-PE"/>
        </w:rPr>
        <w:t>N° PE-L1227-P000</w:t>
      </w:r>
      <w:r w:rsidR="00730620">
        <w:rPr>
          <w:rFonts w:asciiTheme="majorHAnsi" w:hAnsiTheme="majorHAnsi" w:cstheme="minorHAnsi"/>
          <w:b/>
          <w:bCs/>
          <w:lang w:val="es-PE"/>
        </w:rPr>
        <w:t>7</w:t>
      </w:r>
      <w:r w:rsidR="00F22F4B">
        <w:rPr>
          <w:rFonts w:asciiTheme="majorHAnsi" w:hAnsiTheme="majorHAnsi" w:cstheme="minorHAnsi"/>
          <w:b/>
          <w:bCs/>
          <w:lang w:val="es-PE"/>
        </w:rPr>
        <w:t>5</w:t>
      </w:r>
    </w:p>
    <w:p w14:paraId="7628D830" w14:textId="66328F92" w:rsidR="00652F7C" w:rsidRPr="00D44AC3" w:rsidRDefault="00D44AC3" w:rsidP="001159E7">
      <w:pPr>
        <w:widowControl w:val="0"/>
        <w:tabs>
          <w:tab w:val="left" w:pos="567"/>
        </w:tabs>
        <w:ind w:left="1134"/>
        <w:jc w:val="both"/>
        <w:rPr>
          <w:rFonts w:asciiTheme="majorHAnsi" w:hAnsiTheme="majorHAnsi" w:cstheme="minorHAnsi"/>
          <w:lang w:val="es-PE"/>
        </w:rPr>
      </w:pPr>
      <w:r w:rsidRPr="0038062D">
        <w:rPr>
          <w:rFonts w:asciiTheme="majorHAnsi" w:hAnsiTheme="majorHAnsi" w:cstheme="minorHAnsi"/>
          <w:b/>
          <w:color w:val="0000FF"/>
          <w:lang w:val="es-PE"/>
        </w:rPr>
        <w:t>“</w:t>
      </w:r>
      <w:r w:rsidR="00F22F4B" w:rsidRPr="0092657E">
        <w:rPr>
          <w:rFonts w:asciiTheme="majorHAnsi" w:hAnsiTheme="majorHAnsi" w:cstheme="minorHAnsi"/>
          <w:b/>
          <w:color w:val="0000FF"/>
          <w:lang w:val="es-PE"/>
        </w:rPr>
        <w:t xml:space="preserve">Adquisición de Equipamiento Especializado para talleres: Construcción Civil, Producción Agropecuaria e </w:t>
      </w:r>
      <w:r w:rsidR="006A2C91">
        <w:rPr>
          <w:rFonts w:asciiTheme="majorHAnsi" w:hAnsiTheme="majorHAnsi" w:cstheme="minorHAnsi"/>
          <w:b/>
          <w:color w:val="0000FF"/>
          <w:lang w:val="es-PE"/>
        </w:rPr>
        <w:t>I</w:t>
      </w:r>
      <w:r w:rsidR="00F22F4B" w:rsidRPr="0092657E">
        <w:rPr>
          <w:rFonts w:asciiTheme="majorHAnsi" w:hAnsiTheme="majorHAnsi" w:cstheme="minorHAnsi"/>
          <w:b/>
          <w:color w:val="0000FF"/>
          <w:lang w:val="es-PE"/>
        </w:rPr>
        <w:t>ndustrias Alimentarias</w:t>
      </w:r>
      <w:r w:rsidR="00823F57">
        <w:rPr>
          <w:rFonts w:asciiTheme="majorHAnsi" w:hAnsiTheme="majorHAnsi" w:cstheme="minorHAnsi"/>
          <w:b/>
          <w:color w:val="0000FF"/>
          <w:lang w:val="es-PE"/>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44F9DEEF" w14:textId="4FB51B2E" w:rsidR="00F92758" w:rsidRPr="000448AC" w:rsidRDefault="00F92758" w:rsidP="0029725D">
      <w:pPr>
        <w:rPr>
          <w:rFonts w:asciiTheme="majorHAnsi" w:hAnsiTheme="majorHAnsi" w:cstheme="minorHAnsi"/>
          <w:lang w:val="es-PE"/>
        </w:rPr>
      </w:pPr>
      <w:r w:rsidRPr="000448AC">
        <w:rPr>
          <w:rFonts w:asciiTheme="majorHAnsi" w:hAnsiTheme="majorHAnsi" w:cstheme="minorHAnsi"/>
          <w:b/>
          <w:lang w:val="es-PE"/>
        </w:rPr>
        <w:tab/>
      </w: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229F3ADF" w14:textId="77777777" w:rsidR="00511EBA" w:rsidRDefault="00511EBA" w:rsidP="00F92758">
      <w:pPr>
        <w:widowControl w:val="0"/>
        <w:jc w:val="center"/>
        <w:rPr>
          <w:rFonts w:asciiTheme="majorHAnsi" w:hAnsiTheme="majorHAnsi" w:cstheme="minorHAnsi"/>
          <w:b/>
          <w:lang w:val="es-PE"/>
        </w:rPr>
      </w:pPr>
    </w:p>
    <w:p w14:paraId="099011EF" w14:textId="77777777" w:rsidR="00765228" w:rsidRDefault="00765228" w:rsidP="00F92758">
      <w:pPr>
        <w:widowControl w:val="0"/>
        <w:jc w:val="center"/>
        <w:rPr>
          <w:rFonts w:asciiTheme="majorHAnsi" w:hAnsiTheme="majorHAnsi" w:cstheme="minorHAnsi"/>
          <w:b/>
          <w:lang w:val="es-PE"/>
        </w:rPr>
      </w:pPr>
    </w:p>
    <w:p w14:paraId="05C41C68" w14:textId="77777777" w:rsidR="00043373" w:rsidRDefault="00043373" w:rsidP="00F92758">
      <w:pPr>
        <w:widowControl w:val="0"/>
        <w:jc w:val="center"/>
        <w:rPr>
          <w:rFonts w:asciiTheme="majorHAnsi" w:hAnsiTheme="majorHAnsi" w:cstheme="minorHAnsi"/>
          <w:b/>
          <w:lang w:val="es-PE"/>
        </w:rPr>
      </w:pPr>
    </w:p>
    <w:p w14:paraId="770CAE4D" w14:textId="77777777" w:rsidR="00765228" w:rsidRDefault="00765228" w:rsidP="00F92758">
      <w:pPr>
        <w:widowControl w:val="0"/>
        <w:jc w:val="center"/>
        <w:rPr>
          <w:rFonts w:asciiTheme="majorHAnsi" w:hAnsiTheme="majorHAnsi" w:cstheme="minorHAnsi"/>
          <w:b/>
          <w:lang w:val="es-PE"/>
        </w:rPr>
      </w:pPr>
    </w:p>
    <w:p w14:paraId="3C87ADD1" w14:textId="77777777" w:rsidR="00765228" w:rsidRDefault="00765228"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4693514D"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026F5C">
        <w:rPr>
          <w:rFonts w:asciiTheme="majorHAnsi" w:hAnsiTheme="majorHAnsi" w:cstheme="minorHAnsi"/>
          <w:lang w:val="es-PE"/>
        </w:rPr>
        <w:t>5</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544EC0E" w14:textId="77777777" w:rsidR="00495A5A" w:rsidRPr="000448AC" w:rsidRDefault="00495A5A" w:rsidP="00495A5A">
      <w:pPr>
        <w:widowControl w:val="0"/>
        <w:jc w:val="both"/>
        <w:rPr>
          <w:rFonts w:asciiTheme="majorHAnsi" w:hAnsiTheme="majorHAnsi" w:cstheme="minorHAnsi"/>
          <w:b/>
          <w:bCs/>
          <w:lang w:val="es-PE"/>
        </w:rPr>
      </w:pPr>
      <w:r w:rsidRPr="00495A5A">
        <w:rPr>
          <w:rFonts w:asciiTheme="majorHAnsi" w:hAnsiTheme="majorHAnsi" w:cstheme="minorHAnsi"/>
          <w:b/>
          <w:bCs/>
          <w:lang w:val="es-PE"/>
        </w:rPr>
        <w:t xml:space="preserve">Calle Los Laureles N° 399 </w:t>
      </w:r>
      <w:r w:rsidRPr="00C53F34">
        <w:rPr>
          <w:rFonts w:asciiTheme="majorHAnsi" w:hAnsiTheme="majorHAnsi" w:cstheme="minorHAnsi"/>
          <w:b/>
          <w:bCs/>
          <w:lang w:val="es-PE"/>
        </w:rPr>
        <w:t>- San Isidro, Lima, Perú.</w:t>
      </w:r>
    </w:p>
    <w:p w14:paraId="6537AB93" w14:textId="77777777" w:rsidR="000A345C" w:rsidRPr="000448AC" w:rsidRDefault="000A345C" w:rsidP="000A345C">
      <w:pPr>
        <w:widowControl w:val="0"/>
        <w:jc w:val="both"/>
        <w:rPr>
          <w:rFonts w:asciiTheme="majorHAnsi" w:hAnsiTheme="majorHAnsi" w:cstheme="minorHAnsi"/>
          <w:b/>
          <w:lang w:val="es-PE"/>
        </w:rPr>
      </w:pPr>
    </w:p>
    <w:p w14:paraId="093126B0" w14:textId="1C8C9D4B" w:rsidR="0038062D" w:rsidRPr="00000432" w:rsidRDefault="0038062D" w:rsidP="0038062D">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Pr>
          <w:rFonts w:asciiTheme="majorHAnsi" w:hAnsiTheme="majorHAnsi" w:cstheme="minorHAnsi"/>
          <w:b/>
          <w:bCs/>
          <w:lang w:val="es-PE"/>
        </w:rPr>
        <w:t xml:space="preserve">Comparación de Precios </w:t>
      </w:r>
      <w:r w:rsidRPr="00D41AA2">
        <w:rPr>
          <w:rFonts w:asciiTheme="majorHAnsi" w:hAnsiTheme="majorHAnsi" w:cstheme="minorHAnsi"/>
          <w:b/>
          <w:bCs/>
          <w:lang w:val="es-PE"/>
        </w:rPr>
        <w:t>N° PE-L1227-P000</w:t>
      </w:r>
      <w:r w:rsidR="00730620">
        <w:rPr>
          <w:rFonts w:asciiTheme="majorHAnsi" w:hAnsiTheme="majorHAnsi" w:cstheme="minorHAnsi"/>
          <w:b/>
          <w:bCs/>
          <w:lang w:val="es-PE"/>
        </w:rPr>
        <w:t>7</w:t>
      </w:r>
      <w:r w:rsidR="00F22F4B">
        <w:rPr>
          <w:rFonts w:asciiTheme="majorHAnsi" w:hAnsiTheme="majorHAnsi" w:cstheme="minorHAnsi"/>
          <w:b/>
          <w:bCs/>
          <w:lang w:val="es-PE"/>
        </w:rPr>
        <w:t>5</w:t>
      </w:r>
    </w:p>
    <w:p w14:paraId="3DA5D99F" w14:textId="23647264" w:rsidR="0038062D" w:rsidRPr="00D44AC3" w:rsidRDefault="0038062D" w:rsidP="0038062D">
      <w:pPr>
        <w:widowControl w:val="0"/>
        <w:tabs>
          <w:tab w:val="left" w:pos="567"/>
        </w:tabs>
        <w:ind w:left="1134"/>
        <w:jc w:val="both"/>
        <w:rPr>
          <w:rFonts w:asciiTheme="majorHAnsi" w:hAnsiTheme="majorHAnsi" w:cstheme="minorHAnsi"/>
          <w:lang w:val="es-PE"/>
        </w:rPr>
      </w:pPr>
      <w:r w:rsidRPr="0038062D">
        <w:rPr>
          <w:rFonts w:asciiTheme="majorHAnsi" w:hAnsiTheme="majorHAnsi" w:cstheme="minorHAnsi"/>
          <w:b/>
          <w:color w:val="0000FF"/>
          <w:lang w:val="es-PE"/>
        </w:rPr>
        <w:t>“</w:t>
      </w:r>
      <w:r w:rsidR="00F22F4B" w:rsidRPr="0092657E">
        <w:rPr>
          <w:rFonts w:asciiTheme="majorHAnsi" w:hAnsiTheme="majorHAnsi" w:cstheme="minorHAnsi"/>
          <w:b/>
          <w:color w:val="0000FF"/>
          <w:lang w:val="es-PE"/>
        </w:rPr>
        <w:t xml:space="preserve">Adquisición de Equipamiento Especializado para talleres: Construcción Civil, Producción Agropecuaria e </w:t>
      </w:r>
      <w:r w:rsidR="006A2C91">
        <w:rPr>
          <w:rFonts w:asciiTheme="majorHAnsi" w:hAnsiTheme="majorHAnsi" w:cstheme="minorHAnsi"/>
          <w:b/>
          <w:color w:val="0000FF"/>
          <w:lang w:val="es-PE"/>
        </w:rPr>
        <w:t>I</w:t>
      </w:r>
      <w:r w:rsidR="00F22F4B" w:rsidRPr="0092657E">
        <w:rPr>
          <w:rFonts w:asciiTheme="majorHAnsi" w:hAnsiTheme="majorHAnsi" w:cstheme="minorHAnsi"/>
          <w:b/>
          <w:color w:val="0000FF"/>
          <w:lang w:val="es-PE"/>
        </w:rPr>
        <w:t>ndustrias Alimentarias</w:t>
      </w:r>
      <w:r>
        <w:rPr>
          <w:rFonts w:asciiTheme="majorHAnsi" w:hAnsiTheme="majorHAnsi" w:cstheme="minorHAnsi"/>
          <w:b/>
          <w:color w:val="0000FF"/>
          <w:lang w:val="es-PE"/>
        </w:rPr>
        <w:t>”</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15B68666" w:rsidR="00F92758" w:rsidRPr="00D3110B"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F22F4B" w:rsidRPr="0092657E">
        <w:rPr>
          <w:rFonts w:asciiTheme="majorHAnsi" w:hAnsiTheme="majorHAnsi" w:cstheme="minorHAnsi"/>
          <w:b/>
          <w:color w:val="0000FF"/>
          <w:lang w:val="es-PE"/>
        </w:rPr>
        <w:t xml:space="preserve">Adquisición de Equipamiento Especializado para talleres: Construcción Civil, Producción Agropecuaria e </w:t>
      </w:r>
      <w:r w:rsidR="006A2C91">
        <w:rPr>
          <w:rFonts w:asciiTheme="majorHAnsi" w:hAnsiTheme="majorHAnsi" w:cstheme="minorHAnsi"/>
          <w:b/>
          <w:color w:val="0000FF"/>
          <w:lang w:val="es-PE"/>
        </w:rPr>
        <w:t>I</w:t>
      </w:r>
      <w:r w:rsidR="00F22F4B" w:rsidRPr="0092657E">
        <w:rPr>
          <w:rFonts w:asciiTheme="majorHAnsi" w:hAnsiTheme="majorHAnsi" w:cstheme="minorHAnsi"/>
          <w:b/>
          <w:color w:val="0000FF"/>
          <w:lang w:val="es-PE"/>
        </w:rPr>
        <w:t>ndustrias Alimentarias</w:t>
      </w:r>
      <w:r w:rsidR="00765228">
        <w:rPr>
          <w:rFonts w:asciiTheme="majorHAnsi" w:hAnsiTheme="majorHAnsi" w:cstheme="minorHAnsi"/>
          <w:b/>
          <w:bCs/>
          <w:i/>
          <w:color w:val="0000FF"/>
        </w:rPr>
        <w:t>”</w:t>
      </w:r>
      <w:r w:rsidR="00CB462D">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050D2">
        <w:rPr>
          <w:rFonts w:asciiTheme="majorHAnsi" w:hAnsiTheme="majorHAnsi" w:cstheme="minorHAnsi"/>
          <w:b/>
          <w:u w:val="single"/>
          <w:lang w:val="es-PE"/>
        </w:rPr>
        <w:t>incluido</w:t>
      </w:r>
      <w:r w:rsidR="0056195E" w:rsidRPr="0049746B">
        <w:rPr>
          <w:rFonts w:asciiTheme="majorHAnsi" w:hAnsiTheme="majorHAnsi" w:cstheme="minorHAnsi"/>
          <w:b/>
          <w:u w:val="single"/>
          <w:lang w:val="es-PE"/>
        </w:rPr>
        <w:t xml:space="preserve"> impuestos</w:t>
      </w:r>
      <w:r w:rsidR="0056195E" w:rsidRPr="00D3110B">
        <w:rPr>
          <w:rFonts w:asciiTheme="majorHAnsi" w:hAnsiTheme="majorHAnsi" w:cstheme="minorHAnsi"/>
          <w:lang w:val="es-PE"/>
        </w:rPr>
        <w:t xml:space="preserve">, </w:t>
      </w:r>
      <w:r w:rsidR="006367F3" w:rsidRPr="00D3110B">
        <w:rPr>
          <w:rFonts w:asciiTheme="majorHAnsi" w:hAnsiTheme="majorHAnsi" w:cstheme="minorHAnsi"/>
          <w:lang w:val="es-PE"/>
        </w:rPr>
        <w:t>por el</w:t>
      </w:r>
      <w:r w:rsidR="005050D2">
        <w:rPr>
          <w:rFonts w:asciiTheme="majorHAnsi" w:hAnsiTheme="majorHAnsi" w:cstheme="minorHAnsi"/>
          <w:lang w:val="es-PE"/>
        </w:rPr>
        <w:t xml:space="preserve"> lote </w:t>
      </w:r>
      <w:r w:rsidR="00180F7A" w:rsidRPr="00D3110B">
        <w:rPr>
          <w:rFonts w:asciiTheme="majorHAnsi" w:hAnsiTheme="majorHAnsi" w:cstheme="minorHAnsi"/>
          <w:lang w:val="es-PE"/>
        </w:rPr>
        <w:t>(s)</w:t>
      </w:r>
      <w:r w:rsidR="006367F3" w:rsidRPr="00D3110B">
        <w:rPr>
          <w:rFonts w:asciiTheme="majorHAnsi" w:hAnsiTheme="majorHAnsi" w:cstheme="minorHAnsi"/>
          <w:lang w:val="es-PE"/>
        </w:rPr>
        <w:t xml:space="preserve"> ……….</w:t>
      </w:r>
      <w:r w:rsidRPr="00D3110B">
        <w:rPr>
          <w:rFonts w:asciiTheme="majorHAnsi" w:hAnsiTheme="majorHAnsi" w:cstheme="minorHAnsi"/>
          <w:lang w:val="es-PE"/>
        </w:rPr>
        <w:t>.</w:t>
      </w:r>
    </w:p>
    <w:p w14:paraId="11631253" w14:textId="77777777" w:rsidR="00F92758" w:rsidRPr="00D3110B" w:rsidRDefault="00F92758" w:rsidP="00F92758">
      <w:pPr>
        <w:widowControl w:val="0"/>
        <w:tabs>
          <w:tab w:val="left" w:pos="709"/>
        </w:tabs>
        <w:jc w:val="both"/>
        <w:rPr>
          <w:rFonts w:asciiTheme="majorHAnsi" w:hAnsiTheme="majorHAnsi" w:cstheme="minorHAnsi"/>
          <w:lang w:val="es-PE"/>
        </w:rPr>
      </w:pPr>
    </w:p>
    <w:p w14:paraId="20C2C4C8" w14:textId="2795234C" w:rsidR="00F92758" w:rsidRPr="000448AC" w:rsidRDefault="00F92758" w:rsidP="00F92758">
      <w:pPr>
        <w:tabs>
          <w:tab w:val="left" w:pos="709"/>
        </w:tabs>
        <w:jc w:val="both"/>
        <w:rPr>
          <w:rFonts w:asciiTheme="majorHAnsi" w:hAnsiTheme="majorHAnsi" w:cstheme="minorHAnsi"/>
          <w:lang w:val="es-PE"/>
        </w:rPr>
      </w:pPr>
      <w:r w:rsidRPr="00D3110B">
        <w:rPr>
          <w:rFonts w:asciiTheme="majorHAnsi" w:hAnsiTheme="majorHAnsi" w:cstheme="minorHAnsi"/>
          <w:lang w:val="es-PE"/>
        </w:rPr>
        <w:t>Si nuestra oferta es aceptada nos comprometemos a realizar la entrega del</w:t>
      </w:r>
      <w:r w:rsidR="00DA57ED" w:rsidRPr="00D3110B">
        <w:rPr>
          <w:rFonts w:asciiTheme="majorHAnsi" w:hAnsiTheme="majorHAnsi" w:cstheme="minorHAnsi"/>
          <w:lang w:val="es-PE"/>
        </w:rPr>
        <w:t xml:space="preserve"> </w:t>
      </w:r>
      <w:r w:rsidR="005050D2">
        <w:rPr>
          <w:rFonts w:asciiTheme="majorHAnsi" w:hAnsiTheme="majorHAnsi" w:cstheme="minorHAnsi"/>
          <w:lang w:val="es-PE"/>
        </w:rPr>
        <w:t>Lotes</w:t>
      </w:r>
      <w:r w:rsidR="00D3110B" w:rsidRPr="00D3110B">
        <w:rPr>
          <w:rFonts w:asciiTheme="majorHAnsi" w:hAnsiTheme="majorHAnsi" w:cstheme="minorHAnsi"/>
          <w:lang w:val="es-PE"/>
        </w:rPr>
        <w:t xml:space="preserve"> </w:t>
      </w:r>
      <w:r w:rsidR="00DA57ED" w:rsidRPr="00D3110B">
        <w:rPr>
          <w:rFonts w:asciiTheme="majorHAnsi" w:hAnsiTheme="majorHAnsi" w:cstheme="minorHAnsi"/>
          <w:lang w:val="es-PE"/>
        </w:rPr>
        <w:t>(s)</w:t>
      </w:r>
      <w:r w:rsidR="006367F3" w:rsidRPr="00D3110B">
        <w:rPr>
          <w:rFonts w:asciiTheme="majorHAnsi" w:hAnsiTheme="majorHAnsi" w:cstheme="minorHAnsi"/>
          <w:lang w:val="es-PE"/>
        </w:rPr>
        <w:t xml:space="preserve"> </w:t>
      </w:r>
      <w:r w:rsidR="000A345C" w:rsidRPr="00D3110B">
        <w:rPr>
          <w:rFonts w:asciiTheme="majorHAnsi" w:hAnsiTheme="majorHAnsi" w:cstheme="minorHAnsi"/>
          <w:lang w:val="es-PE"/>
        </w:rPr>
        <w:t>…………………………..</w:t>
      </w:r>
      <w:r w:rsidRPr="00D3110B">
        <w:rPr>
          <w:rFonts w:asciiTheme="majorHAnsi" w:hAnsiTheme="majorHAnsi" w:cstheme="minorHAnsi"/>
          <w:lang w:val="es-PE"/>
        </w:rPr>
        <w:t xml:space="preserve"> a</w:t>
      </w:r>
      <w:r w:rsidRPr="00D3110B">
        <w:rPr>
          <w:rFonts w:asciiTheme="majorHAnsi" w:hAnsiTheme="majorHAnsi" w:cstheme="minorHAnsi"/>
          <w:bCs/>
        </w:rPr>
        <w:t xml:space="preserve"> </w:t>
      </w:r>
      <w:r w:rsidRPr="00D3110B">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10"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10"/>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Default="00F92758" w:rsidP="00022802">
      <w:pPr>
        <w:tabs>
          <w:tab w:val="left" w:pos="5460"/>
        </w:tabs>
        <w:rPr>
          <w:rFonts w:asciiTheme="majorHAnsi" w:hAnsiTheme="majorHAnsi" w:cstheme="minorHAnsi"/>
          <w:b/>
        </w:rPr>
      </w:pPr>
    </w:p>
    <w:p w14:paraId="4A6C8390" w14:textId="77777777" w:rsidR="005050D2" w:rsidRDefault="005050D2" w:rsidP="00022802">
      <w:pPr>
        <w:tabs>
          <w:tab w:val="left" w:pos="5460"/>
        </w:tabs>
        <w:rPr>
          <w:rFonts w:asciiTheme="majorHAnsi" w:hAnsiTheme="majorHAnsi" w:cstheme="minorHAnsi"/>
          <w:b/>
        </w:rPr>
      </w:pPr>
    </w:p>
    <w:p w14:paraId="5E2E1FAE" w14:textId="77777777" w:rsidR="005050D2" w:rsidRDefault="005050D2" w:rsidP="00022802">
      <w:pPr>
        <w:tabs>
          <w:tab w:val="left" w:pos="5460"/>
        </w:tabs>
        <w:rPr>
          <w:rFonts w:asciiTheme="majorHAnsi" w:hAnsiTheme="majorHAnsi" w:cstheme="minorHAnsi"/>
          <w:b/>
        </w:rPr>
      </w:pPr>
    </w:p>
    <w:p w14:paraId="61F297F1" w14:textId="77777777" w:rsidR="005050D2" w:rsidRPr="000448AC" w:rsidRDefault="005050D2" w:rsidP="00022802">
      <w:pPr>
        <w:tabs>
          <w:tab w:val="left" w:pos="5460"/>
        </w:tabs>
        <w:rPr>
          <w:rFonts w:asciiTheme="majorHAnsi" w:hAnsiTheme="majorHAnsi" w:cstheme="minorHAnsi"/>
          <w:b/>
        </w:rPr>
      </w:pPr>
    </w:p>
    <w:p w14:paraId="351DD2A3" w14:textId="77777777" w:rsidR="00765228" w:rsidRDefault="00765228"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6363937C" w:rsidR="00F92758" w:rsidRPr="000448AC" w:rsidRDefault="00B26C46" w:rsidP="00F92758">
      <w:pPr>
        <w:jc w:val="center"/>
        <w:rPr>
          <w:rFonts w:asciiTheme="majorHAnsi" w:hAnsiTheme="majorHAnsi" w:cstheme="minorHAnsi"/>
          <w:b/>
        </w:rPr>
      </w:pPr>
      <w:r>
        <w:rPr>
          <w:rFonts w:asciiTheme="majorHAnsi" w:hAnsiTheme="majorHAnsi" w:cstheme="minorHAnsi"/>
          <w:b/>
        </w:rPr>
        <w:lastRenderedPageBreak/>
        <w:t xml:space="preserve"> </w:t>
      </w:r>
      <w:r w:rsidR="00F92758" w:rsidRPr="000448AC">
        <w:rPr>
          <w:rFonts w:asciiTheme="majorHAnsi" w:hAnsiTheme="majorHAnsi" w:cstheme="minorHAnsi"/>
          <w:b/>
        </w:rPr>
        <w:t>FORMULARIO N° 03</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765228" w:rsidRDefault="000A345C" w:rsidP="00F92758">
      <w:pPr>
        <w:jc w:val="center"/>
        <w:rPr>
          <w:rFonts w:asciiTheme="majorHAnsi" w:hAnsiTheme="majorHAnsi" w:cstheme="minorHAnsi"/>
          <w:b/>
          <w:color w:val="FF0000"/>
        </w:rPr>
      </w:pPr>
    </w:p>
    <w:p w14:paraId="1E9A8A22" w14:textId="5E82F79A" w:rsidR="0038062D" w:rsidRPr="00000432" w:rsidRDefault="0038062D" w:rsidP="0038062D">
      <w:pPr>
        <w:widowControl w:val="0"/>
        <w:tabs>
          <w:tab w:val="left" w:pos="567"/>
        </w:tabs>
        <w:jc w:val="center"/>
        <w:rPr>
          <w:rFonts w:asciiTheme="majorHAnsi" w:hAnsiTheme="majorHAnsi" w:cstheme="minorHAnsi"/>
          <w:lang w:val="es-PE"/>
        </w:rPr>
      </w:pPr>
      <w:r>
        <w:rPr>
          <w:rFonts w:asciiTheme="majorHAnsi" w:hAnsiTheme="majorHAnsi" w:cstheme="minorHAnsi"/>
          <w:b/>
          <w:bCs/>
          <w:lang w:val="es-PE"/>
        </w:rPr>
        <w:t xml:space="preserve">Comparación de Precios </w:t>
      </w:r>
      <w:r w:rsidRPr="00D41AA2">
        <w:rPr>
          <w:rFonts w:asciiTheme="majorHAnsi" w:hAnsiTheme="majorHAnsi" w:cstheme="minorHAnsi"/>
          <w:b/>
          <w:bCs/>
          <w:lang w:val="es-PE"/>
        </w:rPr>
        <w:t>N° PE-L1227-P000</w:t>
      </w:r>
      <w:r w:rsidR="00730620">
        <w:rPr>
          <w:rFonts w:asciiTheme="majorHAnsi" w:hAnsiTheme="majorHAnsi" w:cstheme="minorHAnsi"/>
          <w:b/>
          <w:bCs/>
          <w:lang w:val="es-PE"/>
        </w:rPr>
        <w:t>7</w:t>
      </w:r>
      <w:r w:rsidR="00F22F4B">
        <w:rPr>
          <w:rFonts w:asciiTheme="majorHAnsi" w:hAnsiTheme="majorHAnsi" w:cstheme="minorHAnsi"/>
          <w:b/>
          <w:bCs/>
          <w:lang w:val="es-PE"/>
        </w:rPr>
        <w:t>5</w:t>
      </w:r>
    </w:p>
    <w:p w14:paraId="29B20296" w14:textId="1E8F016F" w:rsidR="0038062D" w:rsidRPr="00D44AC3" w:rsidRDefault="0038062D" w:rsidP="0038062D">
      <w:pPr>
        <w:widowControl w:val="0"/>
        <w:tabs>
          <w:tab w:val="left" w:pos="567"/>
        </w:tabs>
        <w:jc w:val="center"/>
        <w:rPr>
          <w:rFonts w:asciiTheme="majorHAnsi" w:hAnsiTheme="majorHAnsi" w:cstheme="minorHAnsi"/>
          <w:lang w:val="es-PE"/>
        </w:rPr>
      </w:pPr>
      <w:r w:rsidRPr="0038062D">
        <w:rPr>
          <w:rFonts w:asciiTheme="majorHAnsi" w:hAnsiTheme="majorHAnsi" w:cstheme="minorHAnsi"/>
          <w:b/>
          <w:color w:val="0000FF"/>
          <w:lang w:val="es-PE"/>
        </w:rPr>
        <w:t>“</w:t>
      </w:r>
      <w:r w:rsidR="00F22F4B" w:rsidRPr="0092657E">
        <w:rPr>
          <w:rFonts w:asciiTheme="majorHAnsi" w:hAnsiTheme="majorHAnsi" w:cstheme="minorHAnsi"/>
          <w:b/>
          <w:color w:val="0000FF"/>
          <w:lang w:val="es-PE"/>
        </w:rPr>
        <w:t xml:space="preserve">Adquisición de Equipamiento Especializado para talleres: Construcción Civil, Producción Agropecuaria e </w:t>
      </w:r>
      <w:r w:rsidR="006A2C91">
        <w:rPr>
          <w:rFonts w:asciiTheme="majorHAnsi" w:hAnsiTheme="majorHAnsi" w:cstheme="minorHAnsi"/>
          <w:b/>
          <w:color w:val="0000FF"/>
          <w:lang w:val="es-PE"/>
        </w:rPr>
        <w:t>I</w:t>
      </w:r>
      <w:r w:rsidR="00F22F4B" w:rsidRPr="0092657E">
        <w:rPr>
          <w:rFonts w:asciiTheme="majorHAnsi" w:hAnsiTheme="majorHAnsi" w:cstheme="minorHAnsi"/>
          <w:b/>
          <w:color w:val="0000FF"/>
          <w:lang w:val="es-PE"/>
        </w:rPr>
        <w:t>ndustrias Alimentarias</w:t>
      </w:r>
      <w:r>
        <w:rPr>
          <w:rFonts w:asciiTheme="majorHAnsi" w:hAnsiTheme="majorHAnsi" w:cstheme="minorHAnsi"/>
          <w:b/>
          <w:color w:val="0000FF"/>
          <w:lang w:val="es-PE"/>
        </w:rPr>
        <w:t>”</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A7423B">
        <w:trPr>
          <w:cantSplit/>
          <w:trHeight w:val="944"/>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3BC9CBB6" w:rsidR="00F92758" w:rsidRPr="000448AC" w:rsidRDefault="00E05D14" w:rsidP="004F5F64">
            <w:pPr>
              <w:jc w:val="center"/>
              <w:rPr>
                <w:rFonts w:asciiTheme="majorHAnsi" w:hAnsiTheme="majorHAnsi" w:cstheme="minorHAnsi"/>
                <w:b/>
              </w:rPr>
            </w:pPr>
            <w:r>
              <w:rPr>
                <w:rFonts w:asciiTheme="majorHAnsi" w:hAnsiTheme="majorHAnsi" w:cstheme="minorHAnsi"/>
                <w:b/>
              </w:rPr>
              <w:t xml:space="preserve">DESGLOSE DE LA </w:t>
            </w:r>
            <w:r w:rsidR="00F92758" w:rsidRPr="000448AC">
              <w:rPr>
                <w:rFonts w:asciiTheme="majorHAnsi" w:hAnsiTheme="majorHAnsi" w:cstheme="minorHAnsi"/>
                <w:b/>
              </w:rPr>
              <w:t>OFERTA ECONÓMICA</w:t>
            </w:r>
            <w:r>
              <w:rPr>
                <w:rFonts w:asciiTheme="majorHAnsi" w:hAnsiTheme="majorHAnsi" w:cstheme="minorHAnsi"/>
                <w:b/>
              </w:rPr>
              <w:t xml:space="preserve">: PRECIO DEL BIEN </w:t>
            </w:r>
          </w:p>
        </w:tc>
        <w:tc>
          <w:tcPr>
            <w:tcW w:w="2250" w:type="dxa"/>
          </w:tcPr>
          <w:p w14:paraId="17A3650D" w14:textId="1C8690B2" w:rsidR="00F92758" w:rsidRPr="000448AC" w:rsidRDefault="00F92758" w:rsidP="004F5F64">
            <w:pPr>
              <w:suppressAutoHyphens/>
              <w:rPr>
                <w:rFonts w:asciiTheme="majorHAnsi" w:hAnsiTheme="majorHAnsi" w:cstheme="minorHAnsi"/>
              </w:rPr>
            </w:pPr>
            <w:r w:rsidRPr="003A5B12">
              <w:rPr>
                <w:rFonts w:asciiTheme="majorHAnsi" w:hAnsiTheme="majorHAnsi" w:cstheme="minorHAnsi"/>
              </w:rPr>
              <w:t>Fecha:</w:t>
            </w:r>
            <w:r w:rsidRPr="000448AC">
              <w:rPr>
                <w:rFonts w:asciiTheme="majorHAnsi" w:hAnsiTheme="majorHAnsi" w:cstheme="minorHAnsi"/>
              </w:rPr>
              <w:t xml:space="preserve"> 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4"/>
        <w:gridCol w:w="2552"/>
        <w:gridCol w:w="1134"/>
        <w:gridCol w:w="850"/>
        <w:gridCol w:w="1276"/>
        <w:gridCol w:w="992"/>
        <w:gridCol w:w="1262"/>
        <w:gridCol w:w="1262"/>
      </w:tblGrid>
      <w:tr w:rsidR="00311D68" w:rsidRPr="0097291A" w14:paraId="7489AF82" w14:textId="77777777" w:rsidTr="00311D68">
        <w:trPr>
          <w:cantSplit/>
          <w:jc w:val="center"/>
        </w:trPr>
        <w:tc>
          <w:tcPr>
            <w:tcW w:w="704" w:type="dxa"/>
            <w:shd w:val="clear" w:color="auto" w:fill="BFBFBF" w:themeFill="background1" w:themeFillShade="BF"/>
          </w:tcPr>
          <w:p w14:paraId="2E6F5A48" w14:textId="77777777" w:rsidR="00311D68" w:rsidRPr="0097291A" w:rsidRDefault="00311D68" w:rsidP="004F5F64">
            <w:pPr>
              <w:suppressAutoHyphens/>
              <w:jc w:val="center"/>
              <w:rPr>
                <w:rFonts w:asciiTheme="majorHAnsi" w:hAnsiTheme="majorHAnsi" w:cstheme="minorHAnsi"/>
                <w:b/>
                <w:bCs/>
              </w:rPr>
            </w:pPr>
            <w:r w:rsidRPr="0097291A">
              <w:rPr>
                <w:rFonts w:asciiTheme="majorHAnsi" w:hAnsiTheme="majorHAnsi" w:cstheme="minorHAnsi"/>
                <w:b/>
                <w:bCs/>
              </w:rPr>
              <w:t>1</w:t>
            </w:r>
          </w:p>
        </w:tc>
        <w:tc>
          <w:tcPr>
            <w:tcW w:w="2552" w:type="dxa"/>
            <w:shd w:val="clear" w:color="auto" w:fill="BFBFBF" w:themeFill="background1" w:themeFillShade="BF"/>
          </w:tcPr>
          <w:p w14:paraId="00E7478A" w14:textId="77777777" w:rsidR="00311D68" w:rsidRPr="0097291A" w:rsidRDefault="00311D68" w:rsidP="004F5F64">
            <w:pPr>
              <w:suppressAutoHyphens/>
              <w:jc w:val="center"/>
              <w:rPr>
                <w:rFonts w:asciiTheme="majorHAnsi" w:hAnsiTheme="majorHAnsi" w:cstheme="minorHAnsi"/>
                <w:b/>
                <w:bCs/>
              </w:rPr>
            </w:pPr>
            <w:r w:rsidRPr="0097291A">
              <w:rPr>
                <w:rFonts w:asciiTheme="majorHAnsi" w:hAnsiTheme="majorHAnsi" w:cstheme="minorHAnsi"/>
                <w:b/>
                <w:bCs/>
              </w:rPr>
              <w:t>2</w:t>
            </w:r>
          </w:p>
        </w:tc>
        <w:tc>
          <w:tcPr>
            <w:tcW w:w="1134" w:type="dxa"/>
            <w:shd w:val="clear" w:color="auto" w:fill="BFBFBF" w:themeFill="background1" w:themeFillShade="BF"/>
          </w:tcPr>
          <w:p w14:paraId="43B02245" w14:textId="77777777" w:rsidR="00311D68" w:rsidRPr="0097291A" w:rsidRDefault="00311D68" w:rsidP="004F5F64">
            <w:pPr>
              <w:suppressAutoHyphens/>
              <w:jc w:val="center"/>
              <w:rPr>
                <w:rFonts w:asciiTheme="majorHAnsi" w:hAnsiTheme="majorHAnsi" w:cstheme="minorHAnsi"/>
                <w:b/>
                <w:bCs/>
              </w:rPr>
            </w:pPr>
            <w:r w:rsidRPr="0097291A">
              <w:rPr>
                <w:rFonts w:asciiTheme="majorHAnsi" w:hAnsiTheme="majorHAnsi" w:cstheme="minorHAnsi"/>
                <w:b/>
                <w:bCs/>
              </w:rPr>
              <w:t>3</w:t>
            </w:r>
          </w:p>
        </w:tc>
        <w:tc>
          <w:tcPr>
            <w:tcW w:w="850" w:type="dxa"/>
            <w:shd w:val="clear" w:color="auto" w:fill="BFBFBF" w:themeFill="background1" w:themeFillShade="BF"/>
          </w:tcPr>
          <w:p w14:paraId="571F8031" w14:textId="77777777" w:rsidR="00311D68" w:rsidRPr="0097291A" w:rsidRDefault="00311D68" w:rsidP="004F5F64">
            <w:pPr>
              <w:suppressAutoHyphens/>
              <w:jc w:val="center"/>
              <w:rPr>
                <w:rFonts w:asciiTheme="majorHAnsi" w:hAnsiTheme="majorHAnsi" w:cstheme="minorHAnsi"/>
                <w:b/>
                <w:bCs/>
              </w:rPr>
            </w:pPr>
            <w:r w:rsidRPr="0097291A">
              <w:rPr>
                <w:rFonts w:asciiTheme="majorHAnsi" w:hAnsiTheme="majorHAnsi" w:cstheme="minorHAnsi"/>
                <w:b/>
                <w:bCs/>
              </w:rPr>
              <w:t>4</w:t>
            </w:r>
          </w:p>
        </w:tc>
        <w:tc>
          <w:tcPr>
            <w:tcW w:w="1276" w:type="dxa"/>
            <w:shd w:val="clear" w:color="auto" w:fill="BFBFBF" w:themeFill="background1" w:themeFillShade="BF"/>
          </w:tcPr>
          <w:p w14:paraId="6E85B5E8" w14:textId="77777777" w:rsidR="00311D68" w:rsidRPr="0097291A" w:rsidRDefault="00311D68" w:rsidP="004F5F64">
            <w:pPr>
              <w:suppressAutoHyphens/>
              <w:jc w:val="center"/>
              <w:rPr>
                <w:rFonts w:asciiTheme="majorHAnsi" w:hAnsiTheme="majorHAnsi" w:cstheme="minorHAnsi"/>
                <w:b/>
                <w:bCs/>
              </w:rPr>
            </w:pPr>
            <w:r w:rsidRPr="0097291A">
              <w:rPr>
                <w:rFonts w:asciiTheme="majorHAnsi" w:hAnsiTheme="majorHAnsi" w:cstheme="minorHAnsi"/>
                <w:b/>
                <w:bCs/>
              </w:rPr>
              <w:t>5</w:t>
            </w:r>
          </w:p>
        </w:tc>
        <w:tc>
          <w:tcPr>
            <w:tcW w:w="992" w:type="dxa"/>
            <w:shd w:val="clear" w:color="auto" w:fill="BFBFBF" w:themeFill="background1" w:themeFillShade="BF"/>
          </w:tcPr>
          <w:p w14:paraId="1AA08AE2" w14:textId="319C9CD3" w:rsidR="00311D68" w:rsidRPr="0097291A" w:rsidRDefault="00311D68" w:rsidP="004F5F64">
            <w:pPr>
              <w:suppressAutoHyphens/>
              <w:jc w:val="center"/>
              <w:rPr>
                <w:rFonts w:asciiTheme="majorHAnsi" w:hAnsiTheme="majorHAnsi" w:cstheme="minorHAnsi"/>
                <w:b/>
                <w:bCs/>
              </w:rPr>
            </w:pPr>
            <w:r w:rsidRPr="0097291A">
              <w:rPr>
                <w:rFonts w:asciiTheme="majorHAnsi" w:hAnsiTheme="majorHAnsi" w:cstheme="minorHAnsi"/>
                <w:b/>
                <w:bCs/>
              </w:rPr>
              <w:t>6</w:t>
            </w:r>
          </w:p>
        </w:tc>
        <w:tc>
          <w:tcPr>
            <w:tcW w:w="1262" w:type="dxa"/>
            <w:shd w:val="clear" w:color="auto" w:fill="BFBFBF" w:themeFill="background1" w:themeFillShade="BF"/>
          </w:tcPr>
          <w:p w14:paraId="30DB7B4F" w14:textId="74B0D772" w:rsidR="00311D68" w:rsidRPr="0097291A" w:rsidRDefault="00311D68" w:rsidP="004F5F64">
            <w:pPr>
              <w:suppressAutoHyphens/>
              <w:jc w:val="center"/>
              <w:rPr>
                <w:rFonts w:asciiTheme="majorHAnsi" w:hAnsiTheme="majorHAnsi" w:cstheme="minorHAnsi"/>
                <w:b/>
                <w:bCs/>
              </w:rPr>
            </w:pPr>
            <w:r>
              <w:rPr>
                <w:rFonts w:asciiTheme="majorHAnsi" w:hAnsiTheme="majorHAnsi" w:cstheme="minorHAnsi"/>
                <w:b/>
                <w:bCs/>
              </w:rPr>
              <w:t>7</w:t>
            </w:r>
          </w:p>
        </w:tc>
        <w:tc>
          <w:tcPr>
            <w:tcW w:w="1262" w:type="dxa"/>
            <w:shd w:val="clear" w:color="auto" w:fill="BFBFBF" w:themeFill="background1" w:themeFillShade="BF"/>
          </w:tcPr>
          <w:p w14:paraId="47BE8F3B" w14:textId="0E6B1B10" w:rsidR="00311D68" w:rsidRPr="0097291A" w:rsidRDefault="00311D68" w:rsidP="004F5F64">
            <w:pPr>
              <w:suppressAutoHyphens/>
              <w:jc w:val="center"/>
              <w:rPr>
                <w:rFonts w:asciiTheme="majorHAnsi" w:hAnsiTheme="majorHAnsi" w:cstheme="minorHAnsi"/>
                <w:b/>
                <w:bCs/>
              </w:rPr>
            </w:pPr>
            <w:r>
              <w:rPr>
                <w:rFonts w:asciiTheme="majorHAnsi" w:hAnsiTheme="majorHAnsi" w:cstheme="minorHAnsi"/>
                <w:b/>
                <w:bCs/>
              </w:rPr>
              <w:t>8</w:t>
            </w:r>
          </w:p>
        </w:tc>
      </w:tr>
      <w:tr w:rsidR="00311D68" w:rsidRPr="0097291A" w14:paraId="7C885147" w14:textId="77777777" w:rsidTr="00311D68">
        <w:trPr>
          <w:cantSplit/>
          <w:trHeight w:val="1020"/>
          <w:jc w:val="center"/>
        </w:trPr>
        <w:tc>
          <w:tcPr>
            <w:tcW w:w="704" w:type="dxa"/>
            <w:shd w:val="clear" w:color="auto" w:fill="BFBFBF" w:themeFill="background1" w:themeFillShade="BF"/>
            <w:vAlign w:val="center"/>
          </w:tcPr>
          <w:p w14:paraId="611F0FB3" w14:textId="52ED6ADE" w:rsidR="00311D68" w:rsidRPr="0097291A" w:rsidRDefault="00311D68" w:rsidP="004F5F64">
            <w:pPr>
              <w:suppressAutoHyphens/>
              <w:jc w:val="center"/>
              <w:rPr>
                <w:rFonts w:asciiTheme="majorHAnsi" w:hAnsiTheme="majorHAnsi" w:cstheme="minorHAnsi"/>
                <w:b/>
                <w:bCs/>
              </w:rPr>
            </w:pPr>
            <w:r w:rsidRPr="0097291A">
              <w:rPr>
                <w:rFonts w:asciiTheme="majorHAnsi" w:hAnsiTheme="majorHAnsi" w:cstheme="minorHAnsi"/>
                <w:b/>
                <w:bCs/>
              </w:rPr>
              <w:t xml:space="preserve">Lotes </w:t>
            </w:r>
          </w:p>
          <w:p w14:paraId="7FAA416E" w14:textId="77777777" w:rsidR="00311D68" w:rsidRPr="0097291A" w:rsidRDefault="00311D68" w:rsidP="004F5F64">
            <w:pPr>
              <w:keepNext/>
              <w:suppressAutoHyphens/>
              <w:jc w:val="center"/>
              <w:outlineLvl w:val="0"/>
              <w:rPr>
                <w:rFonts w:asciiTheme="majorHAnsi" w:hAnsiTheme="majorHAnsi" w:cstheme="minorHAnsi"/>
                <w:b/>
                <w:bCs/>
              </w:rPr>
            </w:pPr>
          </w:p>
        </w:tc>
        <w:tc>
          <w:tcPr>
            <w:tcW w:w="2552" w:type="dxa"/>
            <w:shd w:val="clear" w:color="auto" w:fill="BFBFBF" w:themeFill="background1" w:themeFillShade="BF"/>
            <w:vAlign w:val="center"/>
          </w:tcPr>
          <w:p w14:paraId="419D1F62" w14:textId="77777777" w:rsidR="00311D68" w:rsidRPr="0097291A" w:rsidRDefault="00311D68" w:rsidP="004F5F64">
            <w:pPr>
              <w:suppressAutoHyphens/>
              <w:jc w:val="center"/>
              <w:rPr>
                <w:rFonts w:asciiTheme="majorHAnsi" w:hAnsiTheme="majorHAnsi" w:cstheme="minorHAnsi"/>
                <w:b/>
                <w:bCs/>
              </w:rPr>
            </w:pPr>
            <w:r w:rsidRPr="0097291A">
              <w:rPr>
                <w:rFonts w:asciiTheme="majorHAnsi" w:hAnsiTheme="majorHAnsi" w:cstheme="minorHAnsi"/>
                <w:b/>
                <w:bCs/>
              </w:rPr>
              <w:t>Descripción de los Bienes</w:t>
            </w:r>
          </w:p>
        </w:tc>
        <w:tc>
          <w:tcPr>
            <w:tcW w:w="1134" w:type="dxa"/>
            <w:shd w:val="clear" w:color="auto" w:fill="BFBFBF" w:themeFill="background1" w:themeFillShade="BF"/>
            <w:vAlign w:val="center"/>
          </w:tcPr>
          <w:p w14:paraId="43C9C758" w14:textId="77777777" w:rsidR="00311D68" w:rsidRPr="0097291A" w:rsidRDefault="00311D68" w:rsidP="004F5F64">
            <w:pPr>
              <w:suppressAutoHyphens/>
              <w:jc w:val="center"/>
              <w:rPr>
                <w:rFonts w:asciiTheme="majorHAnsi" w:hAnsiTheme="majorHAnsi" w:cstheme="minorHAnsi"/>
                <w:b/>
                <w:bCs/>
              </w:rPr>
            </w:pPr>
            <w:r w:rsidRPr="0097291A">
              <w:rPr>
                <w:rFonts w:asciiTheme="majorHAnsi" w:hAnsiTheme="majorHAnsi" w:cstheme="minorHAnsi"/>
                <w:b/>
                <w:bCs/>
              </w:rPr>
              <w:t>Cantidad y Unidad Física</w:t>
            </w:r>
          </w:p>
        </w:tc>
        <w:tc>
          <w:tcPr>
            <w:tcW w:w="850" w:type="dxa"/>
            <w:shd w:val="clear" w:color="auto" w:fill="BFBFBF" w:themeFill="background1" w:themeFillShade="BF"/>
            <w:vAlign w:val="center"/>
          </w:tcPr>
          <w:p w14:paraId="2EF16585" w14:textId="77777777" w:rsidR="00311D68" w:rsidRPr="0097291A" w:rsidRDefault="00311D68" w:rsidP="004F5F64">
            <w:pPr>
              <w:jc w:val="center"/>
              <w:rPr>
                <w:rFonts w:asciiTheme="majorHAnsi" w:hAnsiTheme="majorHAnsi" w:cstheme="minorHAnsi"/>
                <w:b/>
                <w:bCs/>
              </w:rPr>
            </w:pPr>
            <w:r w:rsidRPr="0097291A">
              <w:rPr>
                <w:rFonts w:asciiTheme="majorHAnsi" w:hAnsiTheme="majorHAnsi" w:cstheme="minorHAnsi"/>
                <w:b/>
                <w:bCs/>
              </w:rPr>
              <w:t>País de Origen</w:t>
            </w:r>
          </w:p>
        </w:tc>
        <w:tc>
          <w:tcPr>
            <w:tcW w:w="1276" w:type="dxa"/>
            <w:shd w:val="clear" w:color="auto" w:fill="BFBFBF" w:themeFill="background1" w:themeFillShade="BF"/>
            <w:vAlign w:val="center"/>
          </w:tcPr>
          <w:p w14:paraId="7DD05E07" w14:textId="77777777" w:rsidR="00311D68" w:rsidRPr="0097291A" w:rsidRDefault="00311D68" w:rsidP="004F5F64">
            <w:pPr>
              <w:jc w:val="center"/>
              <w:rPr>
                <w:rFonts w:asciiTheme="majorHAnsi" w:hAnsiTheme="majorHAnsi" w:cstheme="minorHAnsi"/>
                <w:b/>
                <w:bCs/>
              </w:rPr>
            </w:pPr>
            <w:r w:rsidRPr="0097291A">
              <w:rPr>
                <w:rFonts w:asciiTheme="majorHAnsi" w:hAnsiTheme="majorHAnsi" w:cstheme="minorHAnsi"/>
                <w:b/>
                <w:bCs/>
              </w:rPr>
              <w:t>Plazo de Entrega</w:t>
            </w:r>
          </w:p>
          <w:p w14:paraId="3DB43405" w14:textId="77777777" w:rsidR="00311D68" w:rsidRPr="0097291A" w:rsidRDefault="00311D68" w:rsidP="004F5F64">
            <w:pPr>
              <w:jc w:val="center"/>
              <w:rPr>
                <w:rFonts w:asciiTheme="majorHAnsi" w:hAnsiTheme="majorHAnsi" w:cstheme="minorHAnsi"/>
                <w:b/>
                <w:bCs/>
              </w:rPr>
            </w:pPr>
            <w:r w:rsidRPr="0097291A">
              <w:rPr>
                <w:rFonts w:asciiTheme="majorHAnsi" w:hAnsiTheme="majorHAnsi" w:cstheme="minorHAnsi"/>
                <w:b/>
                <w:bCs/>
              </w:rPr>
              <w:t>(expresado en días calendario)</w:t>
            </w:r>
          </w:p>
        </w:tc>
        <w:tc>
          <w:tcPr>
            <w:tcW w:w="992" w:type="dxa"/>
            <w:shd w:val="clear" w:color="auto" w:fill="BFBFBF" w:themeFill="background1" w:themeFillShade="BF"/>
            <w:vAlign w:val="center"/>
          </w:tcPr>
          <w:p w14:paraId="453C78DC" w14:textId="3BED76C4" w:rsidR="00311D68" w:rsidRPr="0097291A" w:rsidRDefault="00311D68" w:rsidP="004F5F64">
            <w:pPr>
              <w:jc w:val="center"/>
              <w:rPr>
                <w:rFonts w:asciiTheme="majorHAnsi" w:hAnsiTheme="majorHAnsi" w:cstheme="minorHAnsi"/>
                <w:b/>
                <w:bCs/>
              </w:rPr>
            </w:pPr>
            <w:r w:rsidRPr="0097291A">
              <w:rPr>
                <w:rFonts w:asciiTheme="majorHAnsi" w:hAnsiTheme="majorHAnsi" w:cstheme="minorHAnsi"/>
                <w:b/>
                <w:bCs/>
              </w:rPr>
              <w:t>Valor unitario</w:t>
            </w:r>
            <w:r>
              <w:rPr>
                <w:rFonts w:asciiTheme="majorHAnsi" w:hAnsiTheme="majorHAnsi" w:cstheme="minorHAnsi"/>
                <w:b/>
                <w:bCs/>
              </w:rPr>
              <w:t xml:space="preserve"> con IGV</w:t>
            </w:r>
            <w:r w:rsidRPr="0097291A">
              <w:rPr>
                <w:rFonts w:asciiTheme="majorHAnsi" w:hAnsiTheme="majorHAnsi" w:cstheme="minorHAnsi"/>
                <w:b/>
                <w:bCs/>
              </w:rPr>
              <w:t xml:space="preserve">  </w:t>
            </w:r>
          </w:p>
          <w:p w14:paraId="51D5C4C7" w14:textId="19FA3748" w:rsidR="00311D68" w:rsidRPr="0097291A" w:rsidRDefault="00311D68" w:rsidP="004F5F64">
            <w:pPr>
              <w:jc w:val="center"/>
              <w:rPr>
                <w:rFonts w:asciiTheme="majorHAnsi" w:hAnsiTheme="majorHAnsi" w:cstheme="minorHAnsi"/>
                <w:b/>
                <w:bCs/>
              </w:rPr>
            </w:pPr>
          </w:p>
        </w:tc>
        <w:tc>
          <w:tcPr>
            <w:tcW w:w="1262" w:type="dxa"/>
            <w:shd w:val="clear" w:color="auto" w:fill="BFBFBF" w:themeFill="background1" w:themeFillShade="BF"/>
          </w:tcPr>
          <w:p w14:paraId="465C59D3" w14:textId="4BB267E7" w:rsidR="00311D68" w:rsidRPr="0097291A" w:rsidRDefault="00311D68" w:rsidP="004F5F64">
            <w:pPr>
              <w:suppressAutoHyphens/>
              <w:jc w:val="center"/>
              <w:rPr>
                <w:rFonts w:asciiTheme="majorHAnsi" w:hAnsiTheme="majorHAnsi" w:cstheme="minorHAnsi"/>
                <w:b/>
                <w:bCs/>
              </w:rPr>
            </w:pPr>
            <w:r>
              <w:rPr>
                <w:rFonts w:asciiTheme="majorHAnsi" w:hAnsiTheme="majorHAnsi" w:cstheme="minorHAnsi"/>
                <w:b/>
                <w:bCs/>
              </w:rPr>
              <w:t>Costo del Servicio Conexo (de corresponder)</w:t>
            </w:r>
          </w:p>
        </w:tc>
        <w:tc>
          <w:tcPr>
            <w:tcW w:w="1262" w:type="dxa"/>
            <w:shd w:val="clear" w:color="auto" w:fill="BFBFBF" w:themeFill="background1" w:themeFillShade="BF"/>
            <w:vAlign w:val="center"/>
          </w:tcPr>
          <w:p w14:paraId="77EBC3C3" w14:textId="7E12B948" w:rsidR="00311D68" w:rsidRPr="0097291A" w:rsidRDefault="00311D68" w:rsidP="004F5F64">
            <w:pPr>
              <w:suppressAutoHyphens/>
              <w:jc w:val="center"/>
              <w:rPr>
                <w:rFonts w:asciiTheme="majorHAnsi" w:hAnsiTheme="majorHAnsi" w:cstheme="minorHAnsi"/>
                <w:b/>
                <w:bCs/>
              </w:rPr>
            </w:pPr>
            <w:r w:rsidRPr="0097291A">
              <w:rPr>
                <w:rFonts w:asciiTheme="majorHAnsi" w:hAnsiTheme="majorHAnsi" w:cstheme="minorHAnsi"/>
                <w:b/>
                <w:bCs/>
              </w:rPr>
              <w:t xml:space="preserve">Valor total </w:t>
            </w:r>
            <w:r>
              <w:rPr>
                <w:rFonts w:asciiTheme="majorHAnsi" w:hAnsiTheme="majorHAnsi" w:cstheme="minorHAnsi"/>
                <w:b/>
                <w:bCs/>
              </w:rPr>
              <w:t>con IGV</w:t>
            </w:r>
          </w:p>
          <w:p w14:paraId="734A1804" w14:textId="3DF9FAA5" w:rsidR="00311D68" w:rsidRPr="0097291A" w:rsidRDefault="00311D68" w:rsidP="005D07FB">
            <w:pPr>
              <w:suppressAutoHyphens/>
              <w:jc w:val="center"/>
              <w:rPr>
                <w:rFonts w:asciiTheme="majorHAnsi" w:hAnsiTheme="majorHAnsi" w:cstheme="minorHAnsi"/>
                <w:b/>
                <w:bCs/>
              </w:rPr>
            </w:pPr>
            <w:r w:rsidRPr="0097291A">
              <w:rPr>
                <w:rFonts w:asciiTheme="majorHAnsi" w:hAnsiTheme="majorHAnsi" w:cstheme="minorHAnsi"/>
                <w:b/>
                <w:bCs/>
              </w:rPr>
              <w:t xml:space="preserve"> (Col </w:t>
            </w:r>
            <w:r>
              <w:rPr>
                <w:rFonts w:asciiTheme="majorHAnsi" w:hAnsiTheme="majorHAnsi" w:cstheme="minorHAnsi"/>
                <w:b/>
                <w:bCs/>
              </w:rPr>
              <w:t>6</w:t>
            </w:r>
            <w:r w:rsidRPr="0097291A">
              <w:rPr>
                <w:rFonts w:asciiTheme="majorHAnsi" w:hAnsiTheme="majorHAnsi" w:cstheme="minorHAnsi"/>
                <w:b/>
                <w:bCs/>
              </w:rPr>
              <w:t xml:space="preserve"> * Col 3)</w:t>
            </w:r>
            <w:r>
              <w:rPr>
                <w:rFonts w:asciiTheme="majorHAnsi" w:hAnsiTheme="majorHAnsi" w:cstheme="minorHAnsi"/>
                <w:b/>
                <w:bCs/>
              </w:rPr>
              <w:t xml:space="preserve"> + Col 7</w:t>
            </w:r>
          </w:p>
        </w:tc>
      </w:tr>
      <w:tr w:rsidR="00A7423B" w:rsidRPr="0097291A" w14:paraId="55E9822A" w14:textId="77777777" w:rsidTr="00A7423B">
        <w:trPr>
          <w:cantSplit/>
          <w:trHeight w:val="315"/>
          <w:jc w:val="center"/>
        </w:trPr>
        <w:tc>
          <w:tcPr>
            <w:tcW w:w="704" w:type="dxa"/>
            <w:vAlign w:val="center"/>
          </w:tcPr>
          <w:p w14:paraId="76816786" w14:textId="4850BF31" w:rsidR="00A7423B" w:rsidRPr="0097291A" w:rsidRDefault="00A7423B" w:rsidP="00A7423B">
            <w:pPr>
              <w:suppressAutoHyphens/>
              <w:jc w:val="center"/>
              <w:rPr>
                <w:rFonts w:asciiTheme="majorHAnsi" w:hAnsiTheme="majorHAnsi" w:cstheme="minorHAnsi"/>
                <w:sz w:val="19"/>
                <w:szCs w:val="19"/>
              </w:rPr>
            </w:pPr>
            <w:r w:rsidRPr="0097291A">
              <w:rPr>
                <w:rFonts w:asciiTheme="majorHAnsi" w:hAnsiTheme="majorHAnsi" w:cstheme="minorHAnsi"/>
                <w:sz w:val="19"/>
                <w:szCs w:val="19"/>
              </w:rPr>
              <w:t>1</w:t>
            </w:r>
          </w:p>
        </w:tc>
        <w:tc>
          <w:tcPr>
            <w:tcW w:w="2552" w:type="dxa"/>
            <w:vAlign w:val="center"/>
          </w:tcPr>
          <w:p w14:paraId="5D6D6462" w14:textId="68F4DB1C" w:rsidR="00A7423B" w:rsidRPr="0097291A" w:rsidRDefault="00A7423B" w:rsidP="00A7423B">
            <w:pPr>
              <w:suppressAutoHyphens/>
              <w:rPr>
                <w:rFonts w:asciiTheme="majorHAnsi" w:hAnsiTheme="majorHAnsi" w:cstheme="minorHAnsi"/>
                <w:sz w:val="19"/>
                <w:szCs w:val="19"/>
              </w:rPr>
            </w:pPr>
            <w:r w:rsidRPr="0092657E">
              <w:rPr>
                <w:rFonts w:asciiTheme="majorHAnsi" w:hAnsiTheme="majorHAnsi" w:cstheme="minorHAnsi"/>
                <w:sz w:val="19"/>
                <w:szCs w:val="19"/>
                <w:lang w:val="es-PE"/>
              </w:rPr>
              <w:t>HIDROMETRO</w:t>
            </w:r>
          </w:p>
        </w:tc>
        <w:tc>
          <w:tcPr>
            <w:tcW w:w="1134" w:type="dxa"/>
            <w:vAlign w:val="center"/>
          </w:tcPr>
          <w:p w14:paraId="48B0E23C" w14:textId="35D328EE" w:rsidR="00A7423B" w:rsidRPr="0097291A" w:rsidRDefault="00A7423B" w:rsidP="00A7423B">
            <w:pPr>
              <w:suppressAutoHyphens/>
              <w:jc w:val="center"/>
              <w:rPr>
                <w:rFonts w:asciiTheme="majorHAnsi" w:hAnsiTheme="majorHAnsi" w:cstheme="minorHAnsi"/>
                <w:sz w:val="19"/>
                <w:szCs w:val="19"/>
              </w:rPr>
            </w:pPr>
            <w:r w:rsidRPr="0092657E">
              <w:rPr>
                <w:rFonts w:asciiTheme="majorHAnsi" w:hAnsiTheme="majorHAnsi" w:cstheme="minorHAnsi"/>
                <w:sz w:val="19"/>
                <w:szCs w:val="19"/>
                <w:lang w:val="es-PE"/>
              </w:rPr>
              <w:t>1</w:t>
            </w:r>
          </w:p>
        </w:tc>
        <w:tc>
          <w:tcPr>
            <w:tcW w:w="850" w:type="dxa"/>
            <w:vAlign w:val="center"/>
          </w:tcPr>
          <w:p w14:paraId="44E40172" w14:textId="77777777" w:rsidR="00A7423B" w:rsidRPr="0097291A" w:rsidRDefault="00A7423B" w:rsidP="00A7423B">
            <w:pPr>
              <w:suppressAutoHyphens/>
              <w:jc w:val="center"/>
              <w:rPr>
                <w:rFonts w:asciiTheme="majorHAnsi" w:hAnsiTheme="majorHAnsi" w:cstheme="minorHAnsi"/>
                <w:sz w:val="19"/>
                <w:szCs w:val="19"/>
              </w:rPr>
            </w:pPr>
          </w:p>
        </w:tc>
        <w:tc>
          <w:tcPr>
            <w:tcW w:w="1276" w:type="dxa"/>
            <w:vAlign w:val="center"/>
          </w:tcPr>
          <w:p w14:paraId="7A185099" w14:textId="77777777" w:rsidR="00A7423B" w:rsidRPr="0097291A" w:rsidRDefault="00A7423B" w:rsidP="00A7423B">
            <w:pPr>
              <w:suppressAutoHyphens/>
              <w:jc w:val="center"/>
              <w:rPr>
                <w:rFonts w:asciiTheme="majorHAnsi" w:hAnsiTheme="majorHAnsi" w:cstheme="minorHAnsi"/>
                <w:sz w:val="19"/>
                <w:szCs w:val="19"/>
              </w:rPr>
            </w:pPr>
          </w:p>
        </w:tc>
        <w:tc>
          <w:tcPr>
            <w:tcW w:w="992" w:type="dxa"/>
            <w:vAlign w:val="center"/>
          </w:tcPr>
          <w:p w14:paraId="11D8E3CA" w14:textId="77777777" w:rsidR="00A7423B" w:rsidRPr="0097291A" w:rsidRDefault="00A7423B" w:rsidP="00A7423B">
            <w:pPr>
              <w:suppressAutoHyphens/>
              <w:jc w:val="center"/>
              <w:rPr>
                <w:rFonts w:asciiTheme="majorHAnsi" w:hAnsiTheme="majorHAnsi" w:cstheme="minorHAnsi"/>
                <w:sz w:val="19"/>
                <w:szCs w:val="19"/>
              </w:rPr>
            </w:pPr>
          </w:p>
        </w:tc>
        <w:tc>
          <w:tcPr>
            <w:tcW w:w="1262" w:type="dxa"/>
          </w:tcPr>
          <w:p w14:paraId="67EF2533" w14:textId="77777777" w:rsidR="00A7423B" w:rsidRPr="0097291A" w:rsidRDefault="00A7423B" w:rsidP="00A7423B">
            <w:pPr>
              <w:suppressAutoHyphens/>
              <w:jc w:val="center"/>
              <w:rPr>
                <w:rFonts w:asciiTheme="majorHAnsi" w:hAnsiTheme="majorHAnsi" w:cstheme="minorHAnsi"/>
                <w:sz w:val="19"/>
                <w:szCs w:val="19"/>
              </w:rPr>
            </w:pPr>
          </w:p>
        </w:tc>
        <w:tc>
          <w:tcPr>
            <w:tcW w:w="1262" w:type="dxa"/>
            <w:vAlign w:val="center"/>
          </w:tcPr>
          <w:p w14:paraId="5916ACA1" w14:textId="5FEED1B0" w:rsidR="00A7423B" w:rsidRPr="0097291A" w:rsidRDefault="00A7423B" w:rsidP="00A7423B">
            <w:pPr>
              <w:suppressAutoHyphens/>
              <w:jc w:val="center"/>
              <w:rPr>
                <w:rFonts w:asciiTheme="majorHAnsi" w:hAnsiTheme="majorHAnsi" w:cstheme="minorHAnsi"/>
                <w:sz w:val="19"/>
                <w:szCs w:val="19"/>
              </w:rPr>
            </w:pPr>
          </w:p>
        </w:tc>
      </w:tr>
      <w:tr w:rsidR="00A7423B" w:rsidRPr="0097291A" w14:paraId="7DAC58FE" w14:textId="77777777" w:rsidTr="00311D68">
        <w:trPr>
          <w:cantSplit/>
          <w:trHeight w:val="390"/>
          <w:jc w:val="center"/>
        </w:trPr>
        <w:tc>
          <w:tcPr>
            <w:tcW w:w="704" w:type="dxa"/>
            <w:vAlign w:val="center"/>
          </w:tcPr>
          <w:p w14:paraId="35C96113" w14:textId="2DD60F75" w:rsidR="00A7423B" w:rsidRPr="0097291A" w:rsidRDefault="00A7423B" w:rsidP="00A7423B">
            <w:pPr>
              <w:suppressAutoHyphens/>
              <w:jc w:val="center"/>
              <w:rPr>
                <w:rFonts w:asciiTheme="majorHAnsi" w:hAnsiTheme="majorHAnsi" w:cstheme="minorHAnsi"/>
                <w:sz w:val="19"/>
                <w:szCs w:val="19"/>
              </w:rPr>
            </w:pPr>
            <w:r w:rsidRPr="0097291A">
              <w:rPr>
                <w:rFonts w:asciiTheme="majorHAnsi" w:hAnsiTheme="majorHAnsi" w:cstheme="minorHAnsi"/>
                <w:sz w:val="19"/>
                <w:szCs w:val="19"/>
              </w:rPr>
              <w:t>2</w:t>
            </w:r>
          </w:p>
        </w:tc>
        <w:tc>
          <w:tcPr>
            <w:tcW w:w="2552" w:type="dxa"/>
            <w:vAlign w:val="center"/>
          </w:tcPr>
          <w:p w14:paraId="099DF0B8" w14:textId="0DF2315D" w:rsidR="00A7423B" w:rsidRPr="0097291A" w:rsidRDefault="00A7423B" w:rsidP="00A7423B">
            <w:pPr>
              <w:suppressAutoHyphens/>
              <w:rPr>
                <w:rFonts w:asciiTheme="majorHAnsi" w:hAnsiTheme="majorHAnsi" w:cstheme="minorHAnsi"/>
                <w:sz w:val="19"/>
                <w:szCs w:val="19"/>
              </w:rPr>
            </w:pPr>
            <w:r w:rsidRPr="0092657E">
              <w:rPr>
                <w:rFonts w:asciiTheme="majorHAnsi" w:hAnsiTheme="majorHAnsi" w:cstheme="minorHAnsi"/>
                <w:sz w:val="19"/>
                <w:szCs w:val="19"/>
                <w:lang w:val="es-PE"/>
              </w:rPr>
              <w:t>LISIMETRO CON TUBO DE 30 CM</w:t>
            </w:r>
          </w:p>
        </w:tc>
        <w:tc>
          <w:tcPr>
            <w:tcW w:w="1134" w:type="dxa"/>
            <w:vAlign w:val="center"/>
          </w:tcPr>
          <w:p w14:paraId="0B287C05" w14:textId="2DED9FCB" w:rsidR="00A7423B" w:rsidRPr="0097291A" w:rsidRDefault="00A7423B" w:rsidP="00A7423B">
            <w:pPr>
              <w:suppressAutoHyphens/>
              <w:jc w:val="center"/>
              <w:rPr>
                <w:rFonts w:asciiTheme="majorHAnsi" w:hAnsiTheme="majorHAnsi" w:cstheme="minorHAnsi"/>
                <w:sz w:val="19"/>
                <w:szCs w:val="19"/>
              </w:rPr>
            </w:pPr>
            <w:r w:rsidRPr="0092657E">
              <w:rPr>
                <w:rFonts w:asciiTheme="majorHAnsi" w:hAnsiTheme="majorHAnsi" w:cstheme="minorHAnsi"/>
                <w:sz w:val="19"/>
                <w:szCs w:val="19"/>
                <w:lang w:val="es-PE"/>
              </w:rPr>
              <w:t>1</w:t>
            </w:r>
          </w:p>
        </w:tc>
        <w:tc>
          <w:tcPr>
            <w:tcW w:w="850" w:type="dxa"/>
            <w:vAlign w:val="center"/>
          </w:tcPr>
          <w:p w14:paraId="2B2A6FA2" w14:textId="77777777" w:rsidR="00A7423B" w:rsidRPr="0097291A" w:rsidRDefault="00A7423B" w:rsidP="00A7423B">
            <w:pPr>
              <w:suppressAutoHyphens/>
              <w:jc w:val="center"/>
              <w:rPr>
                <w:rFonts w:asciiTheme="majorHAnsi" w:hAnsiTheme="majorHAnsi" w:cstheme="minorHAnsi"/>
                <w:sz w:val="19"/>
                <w:szCs w:val="19"/>
              </w:rPr>
            </w:pPr>
          </w:p>
        </w:tc>
        <w:tc>
          <w:tcPr>
            <w:tcW w:w="1276" w:type="dxa"/>
            <w:vAlign w:val="center"/>
          </w:tcPr>
          <w:p w14:paraId="16096CF3" w14:textId="77777777" w:rsidR="00A7423B" w:rsidRPr="0097291A" w:rsidRDefault="00A7423B" w:rsidP="00A7423B">
            <w:pPr>
              <w:suppressAutoHyphens/>
              <w:jc w:val="center"/>
              <w:rPr>
                <w:rFonts w:asciiTheme="majorHAnsi" w:hAnsiTheme="majorHAnsi" w:cstheme="minorHAnsi"/>
                <w:sz w:val="19"/>
                <w:szCs w:val="19"/>
              </w:rPr>
            </w:pPr>
          </w:p>
        </w:tc>
        <w:tc>
          <w:tcPr>
            <w:tcW w:w="992" w:type="dxa"/>
            <w:vAlign w:val="center"/>
          </w:tcPr>
          <w:p w14:paraId="02A56A9E" w14:textId="77777777" w:rsidR="00A7423B" w:rsidRPr="0097291A" w:rsidRDefault="00A7423B" w:rsidP="00A7423B">
            <w:pPr>
              <w:suppressAutoHyphens/>
              <w:jc w:val="center"/>
              <w:rPr>
                <w:rFonts w:asciiTheme="majorHAnsi" w:hAnsiTheme="majorHAnsi" w:cstheme="minorHAnsi"/>
                <w:sz w:val="19"/>
                <w:szCs w:val="19"/>
              </w:rPr>
            </w:pPr>
          </w:p>
        </w:tc>
        <w:tc>
          <w:tcPr>
            <w:tcW w:w="1262" w:type="dxa"/>
          </w:tcPr>
          <w:p w14:paraId="45ED3A6A" w14:textId="77777777" w:rsidR="00A7423B" w:rsidRPr="0097291A" w:rsidRDefault="00A7423B" w:rsidP="00A7423B">
            <w:pPr>
              <w:suppressAutoHyphens/>
              <w:jc w:val="center"/>
              <w:rPr>
                <w:rFonts w:asciiTheme="majorHAnsi" w:hAnsiTheme="majorHAnsi" w:cstheme="minorHAnsi"/>
                <w:sz w:val="19"/>
                <w:szCs w:val="19"/>
              </w:rPr>
            </w:pPr>
          </w:p>
        </w:tc>
        <w:tc>
          <w:tcPr>
            <w:tcW w:w="1262" w:type="dxa"/>
            <w:vAlign w:val="center"/>
          </w:tcPr>
          <w:p w14:paraId="24CD93D0" w14:textId="5C7314AE" w:rsidR="00A7423B" w:rsidRPr="0097291A" w:rsidRDefault="00A7423B" w:rsidP="00A7423B">
            <w:pPr>
              <w:suppressAutoHyphens/>
              <w:jc w:val="center"/>
              <w:rPr>
                <w:rFonts w:asciiTheme="majorHAnsi" w:hAnsiTheme="majorHAnsi" w:cstheme="minorHAnsi"/>
                <w:sz w:val="19"/>
                <w:szCs w:val="19"/>
              </w:rPr>
            </w:pPr>
          </w:p>
        </w:tc>
      </w:tr>
      <w:tr w:rsidR="00A7423B" w:rsidRPr="0097291A" w14:paraId="696292B3" w14:textId="77777777" w:rsidTr="00311D68">
        <w:trPr>
          <w:cantSplit/>
          <w:trHeight w:val="390"/>
          <w:jc w:val="center"/>
        </w:trPr>
        <w:tc>
          <w:tcPr>
            <w:tcW w:w="704" w:type="dxa"/>
            <w:vAlign w:val="center"/>
          </w:tcPr>
          <w:p w14:paraId="093278B6" w14:textId="21A178FB" w:rsidR="00A7423B" w:rsidRPr="0097291A" w:rsidRDefault="00A7423B" w:rsidP="00A7423B">
            <w:pPr>
              <w:suppressAutoHyphens/>
              <w:jc w:val="center"/>
              <w:rPr>
                <w:rFonts w:asciiTheme="majorHAnsi" w:hAnsiTheme="majorHAnsi" w:cstheme="minorHAnsi"/>
                <w:sz w:val="19"/>
                <w:szCs w:val="19"/>
              </w:rPr>
            </w:pPr>
            <w:r w:rsidRPr="0097291A">
              <w:rPr>
                <w:rFonts w:asciiTheme="majorHAnsi" w:hAnsiTheme="majorHAnsi" w:cstheme="minorHAnsi"/>
                <w:sz w:val="19"/>
                <w:szCs w:val="19"/>
              </w:rPr>
              <w:t>3</w:t>
            </w:r>
          </w:p>
        </w:tc>
        <w:tc>
          <w:tcPr>
            <w:tcW w:w="2552" w:type="dxa"/>
            <w:vAlign w:val="center"/>
          </w:tcPr>
          <w:p w14:paraId="704DA260" w14:textId="3AACF098" w:rsidR="00A7423B" w:rsidRPr="0097291A" w:rsidRDefault="00A7423B" w:rsidP="00A7423B">
            <w:pPr>
              <w:suppressAutoHyphens/>
              <w:rPr>
                <w:rFonts w:asciiTheme="majorHAnsi" w:hAnsiTheme="majorHAnsi" w:cstheme="minorHAnsi"/>
                <w:sz w:val="19"/>
                <w:szCs w:val="19"/>
              </w:rPr>
            </w:pPr>
            <w:r w:rsidRPr="0092657E">
              <w:rPr>
                <w:rFonts w:asciiTheme="majorHAnsi" w:hAnsiTheme="majorHAnsi" w:cstheme="minorHAnsi"/>
                <w:sz w:val="19"/>
                <w:szCs w:val="19"/>
                <w:lang w:val="es-PE"/>
              </w:rPr>
              <w:t>LISIMETRO CON TUBO DE 60 CM</w:t>
            </w:r>
          </w:p>
        </w:tc>
        <w:tc>
          <w:tcPr>
            <w:tcW w:w="1134" w:type="dxa"/>
            <w:vAlign w:val="center"/>
          </w:tcPr>
          <w:p w14:paraId="6D5B28EB" w14:textId="03A6EFD6" w:rsidR="00A7423B" w:rsidRPr="0097291A" w:rsidRDefault="00A7423B" w:rsidP="00A7423B">
            <w:pPr>
              <w:suppressAutoHyphens/>
              <w:jc w:val="center"/>
              <w:rPr>
                <w:rFonts w:asciiTheme="majorHAnsi" w:hAnsiTheme="majorHAnsi" w:cstheme="minorHAnsi"/>
                <w:sz w:val="19"/>
                <w:szCs w:val="19"/>
              </w:rPr>
            </w:pPr>
            <w:r w:rsidRPr="0092657E">
              <w:rPr>
                <w:rFonts w:asciiTheme="majorHAnsi" w:hAnsiTheme="majorHAnsi" w:cstheme="minorHAnsi"/>
                <w:sz w:val="19"/>
                <w:szCs w:val="19"/>
                <w:lang w:val="es-PE"/>
              </w:rPr>
              <w:t>2</w:t>
            </w:r>
          </w:p>
        </w:tc>
        <w:tc>
          <w:tcPr>
            <w:tcW w:w="850" w:type="dxa"/>
            <w:vAlign w:val="center"/>
          </w:tcPr>
          <w:p w14:paraId="5D3DBCE0" w14:textId="77777777" w:rsidR="00A7423B" w:rsidRPr="0097291A" w:rsidRDefault="00A7423B" w:rsidP="00A7423B">
            <w:pPr>
              <w:suppressAutoHyphens/>
              <w:jc w:val="center"/>
              <w:rPr>
                <w:rFonts w:asciiTheme="majorHAnsi" w:hAnsiTheme="majorHAnsi" w:cstheme="minorHAnsi"/>
                <w:sz w:val="19"/>
                <w:szCs w:val="19"/>
              </w:rPr>
            </w:pPr>
          </w:p>
        </w:tc>
        <w:tc>
          <w:tcPr>
            <w:tcW w:w="1276" w:type="dxa"/>
            <w:vAlign w:val="center"/>
          </w:tcPr>
          <w:p w14:paraId="2483C0CF" w14:textId="77777777" w:rsidR="00A7423B" w:rsidRPr="0097291A" w:rsidRDefault="00A7423B" w:rsidP="00A7423B">
            <w:pPr>
              <w:suppressAutoHyphens/>
              <w:jc w:val="center"/>
              <w:rPr>
                <w:rFonts w:asciiTheme="majorHAnsi" w:hAnsiTheme="majorHAnsi" w:cstheme="minorHAnsi"/>
                <w:sz w:val="19"/>
                <w:szCs w:val="19"/>
              </w:rPr>
            </w:pPr>
          </w:p>
        </w:tc>
        <w:tc>
          <w:tcPr>
            <w:tcW w:w="992" w:type="dxa"/>
            <w:vAlign w:val="center"/>
          </w:tcPr>
          <w:p w14:paraId="6D887A19" w14:textId="77777777" w:rsidR="00A7423B" w:rsidRPr="0097291A" w:rsidRDefault="00A7423B" w:rsidP="00A7423B">
            <w:pPr>
              <w:suppressAutoHyphens/>
              <w:jc w:val="center"/>
              <w:rPr>
                <w:rFonts w:asciiTheme="majorHAnsi" w:hAnsiTheme="majorHAnsi" w:cstheme="minorHAnsi"/>
                <w:sz w:val="19"/>
                <w:szCs w:val="19"/>
              </w:rPr>
            </w:pPr>
          </w:p>
        </w:tc>
        <w:tc>
          <w:tcPr>
            <w:tcW w:w="1262" w:type="dxa"/>
          </w:tcPr>
          <w:p w14:paraId="0C5B5D6B" w14:textId="77777777" w:rsidR="00A7423B" w:rsidRPr="0097291A" w:rsidRDefault="00A7423B" w:rsidP="00A7423B">
            <w:pPr>
              <w:suppressAutoHyphens/>
              <w:jc w:val="center"/>
              <w:rPr>
                <w:rFonts w:asciiTheme="majorHAnsi" w:hAnsiTheme="majorHAnsi" w:cstheme="minorHAnsi"/>
                <w:sz w:val="19"/>
                <w:szCs w:val="19"/>
              </w:rPr>
            </w:pPr>
          </w:p>
        </w:tc>
        <w:tc>
          <w:tcPr>
            <w:tcW w:w="1262" w:type="dxa"/>
            <w:vAlign w:val="center"/>
          </w:tcPr>
          <w:p w14:paraId="305FE1B4" w14:textId="38E6E13B" w:rsidR="00A7423B" w:rsidRPr="0097291A" w:rsidRDefault="00A7423B" w:rsidP="00A7423B">
            <w:pPr>
              <w:suppressAutoHyphens/>
              <w:jc w:val="center"/>
              <w:rPr>
                <w:rFonts w:asciiTheme="majorHAnsi" w:hAnsiTheme="majorHAnsi" w:cstheme="minorHAnsi"/>
                <w:sz w:val="19"/>
                <w:szCs w:val="19"/>
              </w:rPr>
            </w:pPr>
          </w:p>
        </w:tc>
      </w:tr>
      <w:tr w:rsidR="00A7423B" w:rsidRPr="0097291A" w14:paraId="5FE1331A" w14:textId="77777777" w:rsidTr="00311D68">
        <w:trPr>
          <w:cantSplit/>
          <w:trHeight w:val="390"/>
          <w:jc w:val="center"/>
        </w:trPr>
        <w:tc>
          <w:tcPr>
            <w:tcW w:w="704" w:type="dxa"/>
            <w:vAlign w:val="center"/>
          </w:tcPr>
          <w:p w14:paraId="266545AD" w14:textId="7A0A80D9" w:rsidR="00A7423B" w:rsidRPr="0097291A" w:rsidRDefault="00A7423B" w:rsidP="00A7423B">
            <w:pPr>
              <w:suppressAutoHyphens/>
              <w:jc w:val="center"/>
              <w:rPr>
                <w:rFonts w:asciiTheme="majorHAnsi" w:hAnsiTheme="majorHAnsi" w:cstheme="minorHAnsi"/>
                <w:sz w:val="19"/>
                <w:szCs w:val="19"/>
              </w:rPr>
            </w:pPr>
            <w:r>
              <w:rPr>
                <w:rFonts w:asciiTheme="majorHAnsi" w:hAnsiTheme="majorHAnsi" w:cstheme="minorHAnsi"/>
                <w:sz w:val="19"/>
                <w:szCs w:val="19"/>
              </w:rPr>
              <w:t>4</w:t>
            </w:r>
          </w:p>
        </w:tc>
        <w:tc>
          <w:tcPr>
            <w:tcW w:w="2552" w:type="dxa"/>
            <w:vAlign w:val="center"/>
          </w:tcPr>
          <w:p w14:paraId="162EC688" w14:textId="111B2FE6" w:rsidR="00A7423B" w:rsidRPr="00133E30" w:rsidRDefault="00A7423B" w:rsidP="00A7423B">
            <w:pPr>
              <w:suppressAutoHyphens/>
              <w:rPr>
                <w:rFonts w:asciiTheme="majorHAnsi" w:hAnsiTheme="majorHAnsi" w:cstheme="minorHAnsi"/>
                <w:sz w:val="19"/>
                <w:szCs w:val="19"/>
                <w:lang w:val="es-PE"/>
              </w:rPr>
            </w:pPr>
            <w:r w:rsidRPr="0092657E">
              <w:rPr>
                <w:rFonts w:asciiTheme="majorHAnsi" w:hAnsiTheme="majorHAnsi" w:cstheme="minorHAnsi"/>
                <w:sz w:val="19"/>
                <w:szCs w:val="19"/>
                <w:lang w:val="es-PE"/>
              </w:rPr>
              <w:t>LISIMETRO CON TUBO DE 90 CM</w:t>
            </w:r>
          </w:p>
        </w:tc>
        <w:tc>
          <w:tcPr>
            <w:tcW w:w="1134" w:type="dxa"/>
            <w:vAlign w:val="center"/>
          </w:tcPr>
          <w:p w14:paraId="1B830A3A" w14:textId="0BF1EB68" w:rsidR="00A7423B" w:rsidRDefault="00A7423B" w:rsidP="00A7423B">
            <w:pPr>
              <w:suppressAutoHyphens/>
              <w:jc w:val="center"/>
              <w:rPr>
                <w:rFonts w:asciiTheme="majorHAnsi" w:hAnsiTheme="majorHAnsi" w:cstheme="minorHAnsi"/>
                <w:sz w:val="19"/>
                <w:szCs w:val="19"/>
              </w:rPr>
            </w:pPr>
            <w:r w:rsidRPr="0092657E">
              <w:rPr>
                <w:rFonts w:asciiTheme="majorHAnsi" w:hAnsiTheme="majorHAnsi" w:cstheme="minorHAnsi"/>
                <w:sz w:val="19"/>
                <w:szCs w:val="19"/>
                <w:lang w:val="es-PE"/>
              </w:rPr>
              <w:t>2</w:t>
            </w:r>
          </w:p>
        </w:tc>
        <w:tc>
          <w:tcPr>
            <w:tcW w:w="850" w:type="dxa"/>
            <w:vAlign w:val="center"/>
          </w:tcPr>
          <w:p w14:paraId="0D2C1D1A" w14:textId="77777777" w:rsidR="00A7423B" w:rsidRPr="0097291A" w:rsidRDefault="00A7423B" w:rsidP="00A7423B">
            <w:pPr>
              <w:suppressAutoHyphens/>
              <w:jc w:val="center"/>
              <w:rPr>
                <w:rFonts w:asciiTheme="majorHAnsi" w:hAnsiTheme="majorHAnsi" w:cstheme="minorHAnsi"/>
                <w:sz w:val="19"/>
                <w:szCs w:val="19"/>
              </w:rPr>
            </w:pPr>
          </w:p>
        </w:tc>
        <w:tc>
          <w:tcPr>
            <w:tcW w:w="1276" w:type="dxa"/>
            <w:vAlign w:val="center"/>
          </w:tcPr>
          <w:p w14:paraId="7065339A" w14:textId="77777777" w:rsidR="00A7423B" w:rsidRPr="0097291A" w:rsidRDefault="00A7423B" w:rsidP="00A7423B">
            <w:pPr>
              <w:suppressAutoHyphens/>
              <w:jc w:val="center"/>
              <w:rPr>
                <w:rFonts w:asciiTheme="majorHAnsi" w:hAnsiTheme="majorHAnsi" w:cstheme="minorHAnsi"/>
                <w:sz w:val="19"/>
                <w:szCs w:val="19"/>
              </w:rPr>
            </w:pPr>
          </w:p>
        </w:tc>
        <w:tc>
          <w:tcPr>
            <w:tcW w:w="992" w:type="dxa"/>
            <w:vAlign w:val="center"/>
          </w:tcPr>
          <w:p w14:paraId="75798DE2" w14:textId="77777777" w:rsidR="00A7423B" w:rsidRPr="0097291A" w:rsidRDefault="00A7423B" w:rsidP="00A7423B">
            <w:pPr>
              <w:suppressAutoHyphens/>
              <w:jc w:val="center"/>
              <w:rPr>
                <w:rFonts w:asciiTheme="majorHAnsi" w:hAnsiTheme="majorHAnsi" w:cstheme="minorHAnsi"/>
                <w:sz w:val="19"/>
                <w:szCs w:val="19"/>
              </w:rPr>
            </w:pPr>
          </w:p>
        </w:tc>
        <w:tc>
          <w:tcPr>
            <w:tcW w:w="1262" w:type="dxa"/>
          </w:tcPr>
          <w:p w14:paraId="53450984" w14:textId="77777777" w:rsidR="00A7423B" w:rsidRPr="0097291A" w:rsidRDefault="00A7423B" w:rsidP="00A7423B">
            <w:pPr>
              <w:suppressAutoHyphens/>
              <w:jc w:val="center"/>
              <w:rPr>
                <w:rFonts w:asciiTheme="majorHAnsi" w:hAnsiTheme="majorHAnsi" w:cstheme="minorHAnsi"/>
                <w:sz w:val="19"/>
                <w:szCs w:val="19"/>
              </w:rPr>
            </w:pPr>
          </w:p>
        </w:tc>
        <w:tc>
          <w:tcPr>
            <w:tcW w:w="1262" w:type="dxa"/>
            <w:vAlign w:val="center"/>
          </w:tcPr>
          <w:p w14:paraId="1A8AF4E2" w14:textId="77777777" w:rsidR="00A7423B" w:rsidRPr="0097291A" w:rsidRDefault="00A7423B" w:rsidP="00A7423B">
            <w:pPr>
              <w:suppressAutoHyphens/>
              <w:jc w:val="center"/>
              <w:rPr>
                <w:rFonts w:asciiTheme="majorHAnsi" w:hAnsiTheme="majorHAnsi" w:cstheme="minorHAnsi"/>
                <w:sz w:val="19"/>
                <w:szCs w:val="19"/>
              </w:rPr>
            </w:pPr>
          </w:p>
        </w:tc>
      </w:tr>
      <w:tr w:rsidR="00A7423B" w:rsidRPr="0097291A" w14:paraId="39642AF3" w14:textId="77777777" w:rsidTr="00A7423B">
        <w:trPr>
          <w:cantSplit/>
          <w:trHeight w:val="311"/>
          <w:jc w:val="center"/>
        </w:trPr>
        <w:tc>
          <w:tcPr>
            <w:tcW w:w="704" w:type="dxa"/>
            <w:vAlign w:val="center"/>
          </w:tcPr>
          <w:p w14:paraId="07EEE221" w14:textId="7FFDF9F1" w:rsidR="00A7423B" w:rsidRPr="0097291A" w:rsidRDefault="00A7423B" w:rsidP="00A7423B">
            <w:pPr>
              <w:suppressAutoHyphens/>
              <w:jc w:val="center"/>
              <w:rPr>
                <w:rFonts w:asciiTheme="majorHAnsi" w:hAnsiTheme="majorHAnsi" w:cstheme="minorHAnsi"/>
                <w:sz w:val="19"/>
                <w:szCs w:val="19"/>
              </w:rPr>
            </w:pPr>
            <w:r>
              <w:rPr>
                <w:rFonts w:asciiTheme="majorHAnsi" w:hAnsiTheme="majorHAnsi" w:cstheme="minorHAnsi"/>
                <w:sz w:val="19"/>
                <w:szCs w:val="19"/>
              </w:rPr>
              <w:t>5</w:t>
            </w:r>
          </w:p>
        </w:tc>
        <w:tc>
          <w:tcPr>
            <w:tcW w:w="2552" w:type="dxa"/>
            <w:vAlign w:val="center"/>
          </w:tcPr>
          <w:p w14:paraId="7265B13A" w14:textId="0D9A7F33" w:rsidR="00A7423B" w:rsidRPr="00133E30" w:rsidRDefault="00A7423B" w:rsidP="00A7423B">
            <w:pPr>
              <w:suppressAutoHyphens/>
              <w:rPr>
                <w:rFonts w:asciiTheme="majorHAnsi" w:hAnsiTheme="majorHAnsi" w:cstheme="minorHAnsi"/>
                <w:sz w:val="19"/>
                <w:szCs w:val="19"/>
                <w:lang w:val="es-PE"/>
              </w:rPr>
            </w:pPr>
            <w:r w:rsidRPr="0092657E">
              <w:rPr>
                <w:rFonts w:asciiTheme="majorHAnsi" w:hAnsiTheme="majorHAnsi" w:cstheme="minorHAnsi"/>
                <w:sz w:val="19"/>
                <w:szCs w:val="19"/>
                <w:lang w:val="es-PE"/>
              </w:rPr>
              <w:t>SELLADORA DE PEDAL</w:t>
            </w:r>
          </w:p>
        </w:tc>
        <w:tc>
          <w:tcPr>
            <w:tcW w:w="1134" w:type="dxa"/>
            <w:vAlign w:val="center"/>
          </w:tcPr>
          <w:p w14:paraId="424CE279" w14:textId="7561F7A4" w:rsidR="00A7423B" w:rsidRDefault="00A7423B" w:rsidP="00A7423B">
            <w:pPr>
              <w:suppressAutoHyphens/>
              <w:jc w:val="center"/>
              <w:rPr>
                <w:rFonts w:asciiTheme="majorHAnsi" w:hAnsiTheme="majorHAnsi" w:cstheme="minorHAnsi"/>
                <w:sz w:val="19"/>
                <w:szCs w:val="19"/>
              </w:rPr>
            </w:pPr>
            <w:r w:rsidRPr="0092657E">
              <w:rPr>
                <w:rFonts w:asciiTheme="majorHAnsi" w:hAnsiTheme="majorHAnsi" w:cstheme="minorHAnsi"/>
                <w:sz w:val="19"/>
                <w:szCs w:val="19"/>
                <w:lang w:val="es-PE"/>
              </w:rPr>
              <w:t>1</w:t>
            </w:r>
          </w:p>
        </w:tc>
        <w:tc>
          <w:tcPr>
            <w:tcW w:w="850" w:type="dxa"/>
            <w:vAlign w:val="center"/>
          </w:tcPr>
          <w:p w14:paraId="1A992516" w14:textId="77777777" w:rsidR="00A7423B" w:rsidRPr="0097291A" w:rsidRDefault="00A7423B" w:rsidP="00A7423B">
            <w:pPr>
              <w:suppressAutoHyphens/>
              <w:jc w:val="center"/>
              <w:rPr>
                <w:rFonts w:asciiTheme="majorHAnsi" w:hAnsiTheme="majorHAnsi" w:cstheme="minorHAnsi"/>
                <w:sz w:val="19"/>
                <w:szCs w:val="19"/>
              </w:rPr>
            </w:pPr>
          </w:p>
        </w:tc>
        <w:tc>
          <w:tcPr>
            <w:tcW w:w="1276" w:type="dxa"/>
            <w:vAlign w:val="center"/>
          </w:tcPr>
          <w:p w14:paraId="00306A67" w14:textId="77777777" w:rsidR="00A7423B" w:rsidRPr="0097291A" w:rsidRDefault="00A7423B" w:rsidP="00A7423B">
            <w:pPr>
              <w:suppressAutoHyphens/>
              <w:jc w:val="center"/>
              <w:rPr>
                <w:rFonts w:asciiTheme="majorHAnsi" w:hAnsiTheme="majorHAnsi" w:cstheme="minorHAnsi"/>
                <w:sz w:val="19"/>
                <w:szCs w:val="19"/>
              </w:rPr>
            </w:pPr>
          </w:p>
        </w:tc>
        <w:tc>
          <w:tcPr>
            <w:tcW w:w="992" w:type="dxa"/>
            <w:vAlign w:val="center"/>
          </w:tcPr>
          <w:p w14:paraId="5C6EA7BD" w14:textId="77777777" w:rsidR="00A7423B" w:rsidRPr="0097291A" w:rsidRDefault="00A7423B" w:rsidP="00A7423B">
            <w:pPr>
              <w:suppressAutoHyphens/>
              <w:jc w:val="center"/>
              <w:rPr>
                <w:rFonts w:asciiTheme="majorHAnsi" w:hAnsiTheme="majorHAnsi" w:cstheme="minorHAnsi"/>
                <w:sz w:val="19"/>
                <w:szCs w:val="19"/>
              </w:rPr>
            </w:pPr>
          </w:p>
        </w:tc>
        <w:tc>
          <w:tcPr>
            <w:tcW w:w="1262" w:type="dxa"/>
          </w:tcPr>
          <w:p w14:paraId="1C25F1F4" w14:textId="77777777" w:rsidR="00A7423B" w:rsidRPr="0097291A" w:rsidRDefault="00A7423B" w:rsidP="00A7423B">
            <w:pPr>
              <w:suppressAutoHyphens/>
              <w:jc w:val="center"/>
              <w:rPr>
                <w:rFonts w:asciiTheme="majorHAnsi" w:hAnsiTheme="majorHAnsi" w:cstheme="minorHAnsi"/>
                <w:sz w:val="19"/>
                <w:szCs w:val="19"/>
              </w:rPr>
            </w:pPr>
          </w:p>
        </w:tc>
        <w:tc>
          <w:tcPr>
            <w:tcW w:w="1262" w:type="dxa"/>
            <w:vAlign w:val="center"/>
          </w:tcPr>
          <w:p w14:paraId="76BFDBE7" w14:textId="77777777" w:rsidR="00A7423B" w:rsidRPr="0097291A" w:rsidRDefault="00A7423B" w:rsidP="00A7423B">
            <w:pPr>
              <w:suppressAutoHyphens/>
              <w:jc w:val="center"/>
              <w:rPr>
                <w:rFonts w:asciiTheme="majorHAnsi" w:hAnsiTheme="majorHAnsi" w:cstheme="minorHAnsi"/>
                <w:sz w:val="19"/>
                <w:szCs w:val="19"/>
              </w:rPr>
            </w:pPr>
          </w:p>
        </w:tc>
      </w:tr>
      <w:tr w:rsidR="00A7423B" w:rsidRPr="0097291A" w14:paraId="492DB877" w14:textId="77777777" w:rsidTr="00311D68">
        <w:trPr>
          <w:cantSplit/>
          <w:trHeight w:val="390"/>
          <w:jc w:val="center"/>
        </w:trPr>
        <w:tc>
          <w:tcPr>
            <w:tcW w:w="704" w:type="dxa"/>
            <w:vAlign w:val="center"/>
          </w:tcPr>
          <w:p w14:paraId="3ABC1E53" w14:textId="4D6A8F28" w:rsidR="00A7423B" w:rsidRPr="0097291A" w:rsidRDefault="00A7423B" w:rsidP="00A7423B">
            <w:pPr>
              <w:suppressAutoHyphens/>
              <w:jc w:val="center"/>
              <w:rPr>
                <w:rFonts w:asciiTheme="majorHAnsi" w:hAnsiTheme="majorHAnsi" w:cstheme="minorHAnsi"/>
                <w:sz w:val="19"/>
                <w:szCs w:val="19"/>
              </w:rPr>
            </w:pPr>
            <w:r>
              <w:rPr>
                <w:rFonts w:asciiTheme="majorHAnsi" w:hAnsiTheme="majorHAnsi" w:cstheme="minorHAnsi"/>
                <w:sz w:val="19"/>
                <w:szCs w:val="19"/>
              </w:rPr>
              <w:t>6</w:t>
            </w:r>
          </w:p>
        </w:tc>
        <w:tc>
          <w:tcPr>
            <w:tcW w:w="2552" w:type="dxa"/>
            <w:vAlign w:val="center"/>
          </w:tcPr>
          <w:p w14:paraId="5DE41863" w14:textId="78A54399" w:rsidR="00A7423B" w:rsidRPr="00133E30" w:rsidRDefault="00A7423B" w:rsidP="00A7423B">
            <w:pPr>
              <w:suppressAutoHyphens/>
              <w:rPr>
                <w:rFonts w:asciiTheme="majorHAnsi" w:hAnsiTheme="majorHAnsi" w:cstheme="minorHAnsi"/>
                <w:sz w:val="19"/>
                <w:szCs w:val="19"/>
                <w:lang w:val="es-PE"/>
              </w:rPr>
            </w:pPr>
            <w:r w:rsidRPr="0092657E">
              <w:rPr>
                <w:rFonts w:asciiTheme="majorHAnsi" w:hAnsiTheme="majorHAnsi" w:cstheme="minorHAnsi"/>
                <w:sz w:val="19"/>
                <w:szCs w:val="19"/>
                <w:lang w:val="es-PE"/>
              </w:rPr>
              <w:t>PHMETRO PARA ANALISIS DE SUELO</w:t>
            </w:r>
          </w:p>
        </w:tc>
        <w:tc>
          <w:tcPr>
            <w:tcW w:w="1134" w:type="dxa"/>
            <w:vAlign w:val="center"/>
          </w:tcPr>
          <w:p w14:paraId="12887DB0" w14:textId="4F7F1C22" w:rsidR="00A7423B" w:rsidRDefault="00A7423B" w:rsidP="00A7423B">
            <w:pPr>
              <w:suppressAutoHyphens/>
              <w:jc w:val="center"/>
              <w:rPr>
                <w:rFonts w:asciiTheme="majorHAnsi" w:hAnsiTheme="majorHAnsi" w:cstheme="minorHAnsi"/>
                <w:sz w:val="19"/>
                <w:szCs w:val="19"/>
              </w:rPr>
            </w:pPr>
            <w:r w:rsidRPr="0092657E">
              <w:rPr>
                <w:rFonts w:asciiTheme="majorHAnsi" w:hAnsiTheme="majorHAnsi" w:cstheme="minorHAnsi"/>
                <w:sz w:val="19"/>
                <w:szCs w:val="19"/>
                <w:lang w:val="es-PE"/>
              </w:rPr>
              <w:t>1</w:t>
            </w:r>
          </w:p>
        </w:tc>
        <w:tc>
          <w:tcPr>
            <w:tcW w:w="850" w:type="dxa"/>
            <w:vAlign w:val="center"/>
          </w:tcPr>
          <w:p w14:paraId="194A75BF" w14:textId="77777777" w:rsidR="00A7423B" w:rsidRPr="0097291A" w:rsidRDefault="00A7423B" w:rsidP="00A7423B">
            <w:pPr>
              <w:suppressAutoHyphens/>
              <w:jc w:val="center"/>
              <w:rPr>
                <w:rFonts w:asciiTheme="majorHAnsi" w:hAnsiTheme="majorHAnsi" w:cstheme="minorHAnsi"/>
                <w:sz w:val="19"/>
                <w:szCs w:val="19"/>
              </w:rPr>
            </w:pPr>
          </w:p>
        </w:tc>
        <w:tc>
          <w:tcPr>
            <w:tcW w:w="1276" w:type="dxa"/>
            <w:vAlign w:val="center"/>
          </w:tcPr>
          <w:p w14:paraId="5893EBB0" w14:textId="77777777" w:rsidR="00A7423B" w:rsidRPr="0097291A" w:rsidRDefault="00A7423B" w:rsidP="00A7423B">
            <w:pPr>
              <w:suppressAutoHyphens/>
              <w:jc w:val="center"/>
              <w:rPr>
                <w:rFonts w:asciiTheme="majorHAnsi" w:hAnsiTheme="majorHAnsi" w:cstheme="minorHAnsi"/>
                <w:sz w:val="19"/>
                <w:szCs w:val="19"/>
              </w:rPr>
            </w:pPr>
          </w:p>
        </w:tc>
        <w:tc>
          <w:tcPr>
            <w:tcW w:w="992" w:type="dxa"/>
            <w:vAlign w:val="center"/>
          </w:tcPr>
          <w:p w14:paraId="3DC5ADD5" w14:textId="77777777" w:rsidR="00A7423B" w:rsidRPr="0097291A" w:rsidRDefault="00A7423B" w:rsidP="00A7423B">
            <w:pPr>
              <w:suppressAutoHyphens/>
              <w:jc w:val="center"/>
              <w:rPr>
                <w:rFonts w:asciiTheme="majorHAnsi" w:hAnsiTheme="majorHAnsi" w:cstheme="minorHAnsi"/>
                <w:sz w:val="19"/>
                <w:szCs w:val="19"/>
              </w:rPr>
            </w:pPr>
          </w:p>
        </w:tc>
        <w:tc>
          <w:tcPr>
            <w:tcW w:w="1262" w:type="dxa"/>
          </w:tcPr>
          <w:p w14:paraId="63AA979F" w14:textId="77777777" w:rsidR="00A7423B" w:rsidRPr="0097291A" w:rsidRDefault="00A7423B" w:rsidP="00A7423B">
            <w:pPr>
              <w:suppressAutoHyphens/>
              <w:jc w:val="center"/>
              <w:rPr>
                <w:rFonts w:asciiTheme="majorHAnsi" w:hAnsiTheme="majorHAnsi" w:cstheme="minorHAnsi"/>
                <w:sz w:val="19"/>
                <w:szCs w:val="19"/>
              </w:rPr>
            </w:pPr>
          </w:p>
        </w:tc>
        <w:tc>
          <w:tcPr>
            <w:tcW w:w="1262" w:type="dxa"/>
            <w:vAlign w:val="center"/>
          </w:tcPr>
          <w:p w14:paraId="2287A766" w14:textId="77777777" w:rsidR="00A7423B" w:rsidRPr="0097291A" w:rsidRDefault="00A7423B" w:rsidP="00A7423B">
            <w:pPr>
              <w:suppressAutoHyphens/>
              <w:jc w:val="center"/>
              <w:rPr>
                <w:rFonts w:asciiTheme="majorHAnsi" w:hAnsiTheme="majorHAnsi" w:cstheme="minorHAnsi"/>
                <w:sz w:val="19"/>
                <w:szCs w:val="19"/>
              </w:rPr>
            </w:pPr>
          </w:p>
        </w:tc>
      </w:tr>
      <w:tr w:rsidR="00A7423B" w:rsidRPr="0097291A" w14:paraId="40CB0A84" w14:textId="77777777" w:rsidTr="00A7423B">
        <w:trPr>
          <w:cantSplit/>
          <w:trHeight w:val="308"/>
          <w:jc w:val="center"/>
        </w:trPr>
        <w:tc>
          <w:tcPr>
            <w:tcW w:w="704" w:type="dxa"/>
            <w:vAlign w:val="center"/>
          </w:tcPr>
          <w:p w14:paraId="2ADF3357" w14:textId="0C02CE12" w:rsidR="00A7423B" w:rsidRPr="0097291A" w:rsidRDefault="00A7423B" w:rsidP="00A7423B">
            <w:pPr>
              <w:suppressAutoHyphens/>
              <w:jc w:val="center"/>
              <w:rPr>
                <w:rFonts w:asciiTheme="majorHAnsi" w:hAnsiTheme="majorHAnsi" w:cstheme="minorHAnsi"/>
                <w:sz w:val="19"/>
                <w:szCs w:val="19"/>
              </w:rPr>
            </w:pPr>
            <w:r>
              <w:rPr>
                <w:rFonts w:asciiTheme="majorHAnsi" w:hAnsiTheme="majorHAnsi" w:cstheme="minorHAnsi"/>
                <w:sz w:val="19"/>
                <w:szCs w:val="19"/>
              </w:rPr>
              <w:t>7</w:t>
            </w:r>
          </w:p>
        </w:tc>
        <w:tc>
          <w:tcPr>
            <w:tcW w:w="2552" w:type="dxa"/>
            <w:vAlign w:val="center"/>
          </w:tcPr>
          <w:p w14:paraId="4FC1535E" w14:textId="030F4242" w:rsidR="00A7423B" w:rsidRPr="00A92A28" w:rsidRDefault="00A7423B" w:rsidP="00A7423B">
            <w:pPr>
              <w:suppressAutoHyphens/>
              <w:rPr>
                <w:rFonts w:asciiTheme="majorHAnsi" w:hAnsiTheme="majorHAnsi" w:cstheme="minorHAnsi"/>
                <w:sz w:val="19"/>
                <w:szCs w:val="19"/>
                <w:lang w:val="es-PE"/>
              </w:rPr>
            </w:pPr>
            <w:r w:rsidRPr="00A92A28">
              <w:rPr>
                <w:rFonts w:asciiTheme="majorHAnsi" w:hAnsiTheme="majorHAnsi" w:cstheme="minorHAnsi"/>
                <w:sz w:val="19"/>
                <w:szCs w:val="19"/>
                <w:lang w:val="es-PE"/>
              </w:rPr>
              <w:t>REFRACTOMETRO DIGITAL</w:t>
            </w:r>
          </w:p>
        </w:tc>
        <w:tc>
          <w:tcPr>
            <w:tcW w:w="1134" w:type="dxa"/>
            <w:vAlign w:val="center"/>
          </w:tcPr>
          <w:p w14:paraId="46A810EB" w14:textId="4179A9E9" w:rsidR="00A7423B" w:rsidRPr="00A92A28" w:rsidRDefault="00A7423B" w:rsidP="00A7423B">
            <w:pPr>
              <w:suppressAutoHyphens/>
              <w:jc w:val="center"/>
              <w:rPr>
                <w:rFonts w:asciiTheme="majorHAnsi" w:hAnsiTheme="majorHAnsi" w:cstheme="minorHAnsi"/>
                <w:sz w:val="19"/>
                <w:szCs w:val="19"/>
              </w:rPr>
            </w:pPr>
            <w:r w:rsidRPr="00A92A28">
              <w:rPr>
                <w:rFonts w:asciiTheme="majorHAnsi" w:hAnsiTheme="majorHAnsi" w:cstheme="minorHAnsi"/>
                <w:sz w:val="19"/>
                <w:szCs w:val="19"/>
                <w:lang w:val="es-PE"/>
              </w:rPr>
              <w:t>1</w:t>
            </w:r>
          </w:p>
        </w:tc>
        <w:tc>
          <w:tcPr>
            <w:tcW w:w="850" w:type="dxa"/>
            <w:vAlign w:val="center"/>
          </w:tcPr>
          <w:p w14:paraId="389DE40F" w14:textId="77777777" w:rsidR="00A7423B" w:rsidRPr="0097291A" w:rsidRDefault="00A7423B" w:rsidP="00A7423B">
            <w:pPr>
              <w:suppressAutoHyphens/>
              <w:jc w:val="center"/>
              <w:rPr>
                <w:rFonts w:asciiTheme="majorHAnsi" w:hAnsiTheme="majorHAnsi" w:cstheme="minorHAnsi"/>
                <w:sz w:val="19"/>
                <w:szCs w:val="19"/>
              </w:rPr>
            </w:pPr>
          </w:p>
        </w:tc>
        <w:tc>
          <w:tcPr>
            <w:tcW w:w="1276" w:type="dxa"/>
            <w:vAlign w:val="center"/>
          </w:tcPr>
          <w:p w14:paraId="1C42E161" w14:textId="77777777" w:rsidR="00A7423B" w:rsidRPr="0097291A" w:rsidRDefault="00A7423B" w:rsidP="00A7423B">
            <w:pPr>
              <w:suppressAutoHyphens/>
              <w:jc w:val="center"/>
              <w:rPr>
                <w:rFonts w:asciiTheme="majorHAnsi" w:hAnsiTheme="majorHAnsi" w:cstheme="minorHAnsi"/>
                <w:sz w:val="19"/>
                <w:szCs w:val="19"/>
              </w:rPr>
            </w:pPr>
          </w:p>
        </w:tc>
        <w:tc>
          <w:tcPr>
            <w:tcW w:w="992" w:type="dxa"/>
            <w:vAlign w:val="center"/>
          </w:tcPr>
          <w:p w14:paraId="4CCCF61E" w14:textId="77777777" w:rsidR="00A7423B" w:rsidRPr="0097291A" w:rsidRDefault="00A7423B" w:rsidP="00A7423B">
            <w:pPr>
              <w:suppressAutoHyphens/>
              <w:jc w:val="center"/>
              <w:rPr>
                <w:rFonts w:asciiTheme="majorHAnsi" w:hAnsiTheme="majorHAnsi" w:cstheme="minorHAnsi"/>
                <w:sz w:val="19"/>
                <w:szCs w:val="19"/>
              </w:rPr>
            </w:pPr>
          </w:p>
        </w:tc>
        <w:tc>
          <w:tcPr>
            <w:tcW w:w="1262" w:type="dxa"/>
          </w:tcPr>
          <w:p w14:paraId="6E0AB95C" w14:textId="77777777" w:rsidR="00A7423B" w:rsidRPr="0097291A" w:rsidRDefault="00A7423B" w:rsidP="00A7423B">
            <w:pPr>
              <w:suppressAutoHyphens/>
              <w:jc w:val="center"/>
              <w:rPr>
                <w:rFonts w:asciiTheme="majorHAnsi" w:hAnsiTheme="majorHAnsi" w:cstheme="minorHAnsi"/>
                <w:sz w:val="19"/>
                <w:szCs w:val="19"/>
              </w:rPr>
            </w:pPr>
          </w:p>
        </w:tc>
        <w:tc>
          <w:tcPr>
            <w:tcW w:w="1262" w:type="dxa"/>
            <w:vAlign w:val="center"/>
          </w:tcPr>
          <w:p w14:paraId="2C75DDCF" w14:textId="77777777" w:rsidR="00A7423B" w:rsidRPr="0097291A" w:rsidRDefault="00A7423B" w:rsidP="00A7423B">
            <w:pPr>
              <w:suppressAutoHyphens/>
              <w:jc w:val="center"/>
              <w:rPr>
                <w:rFonts w:asciiTheme="majorHAnsi" w:hAnsiTheme="majorHAnsi" w:cstheme="minorHAnsi"/>
                <w:sz w:val="19"/>
                <w:szCs w:val="19"/>
              </w:rPr>
            </w:pPr>
          </w:p>
        </w:tc>
      </w:tr>
      <w:tr w:rsidR="00A7423B" w:rsidRPr="0097291A" w14:paraId="4294AC42" w14:textId="77777777" w:rsidTr="00A7423B">
        <w:trPr>
          <w:cantSplit/>
          <w:trHeight w:val="329"/>
          <w:jc w:val="center"/>
        </w:trPr>
        <w:tc>
          <w:tcPr>
            <w:tcW w:w="704" w:type="dxa"/>
            <w:vAlign w:val="center"/>
          </w:tcPr>
          <w:p w14:paraId="4439F71C" w14:textId="2D9C73E7" w:rsidR="00A7423B" w:rsidRDefault="00A7423B" w:rsidP="00A7423B">
            <w:pPr>
              <w:suppressAutoHyphens/>
              <w:jc w:val="center"/>
              <w:rPr>
                <w:rFonts w:asciiTheme="majorHAnsi" w:hAnsiTheme="majorHAnsi" w:cstheme="minorHAnsi"/>
                <w:sz w:val="19"/>
                <w:szCs w:val="19"/>
              </w:rPr>
            </w:pPr>
            <w:r>
              <w:rPr>
                <w:rFonts w:asciiTheme="majorHAnsi" w:hAnsiTheme="majorHAnsi" w:cstheme="minorHAnsi"/>
                <w:sz w:val="19"/>
                <w:szCs w:val="19"/>
              </w:rPr>
              <w:t>8</w:t>
            </w:r>
          </w:p>
        </w:tc>
        <w:tc>
          <w:tcPr>
            <w:tcW w:w="2552" w:type="dxa"/>
            <w:vAlign w:val="center"/>
          </w:tcPr>
          <w:p w14:paraId="7EC9D7DE" w14:textId="3383770F" w:rsidR="00A7423B" w:rsidRPr="00A92A28" w:rsidRDefault="00A7423B" w:rsidP="00A7423B">
            <w:pPr>
              <w:suppressAutoHyphens/>
              <w:rPr>
                <w:rFonts w:asciiTheme="majorHAnsi" w:hAnsiTheme="majorHAnsi" w:cstheme="minorHAnsi"/>
                <w:sz w:val="19"/>
                <w:szCs w:val="19"/>
                <w:lang w:val="es-PE"/>
              </w:rPr>
            </w:pPr>
            <w:r w:rsidRPr="00A92A28">
              <w:rPr>
                <w:rFonts w:asciiTheme="majorHAnsi" w:hAnsiTheme="majorHAnsi" w:cstheme="minorHAnsi"/>
                <w:sz w:val="19"/>
                <w:szCs w:val="19"/>
                <w:lang w:val="es-PE"/>
              </w:rPr>
              <w:t>DESPICADORA DE AVES</w:t>
            </w:r>
          </w:p>
        </w:tc>
        <w:tc>
          <w:tcPr>
            <w:tcW w:w="1134" w:type="dxa"/>
            <w:vAlign w:val="center"/>
          </w:tcPr>
          <w:p w14:paraId="206B52AA" w14:textId="65FB9346" w:rsidR="00A7423B" w:rsidRPr="00A92A28" w:rsidRDefault="00A7423B" w:rsidP="00A7423B">
            <w:pPr>
              <w:suppressAutoHyphens/>
              <w:jc w:val="center"/>
              <w:rPr>
                <w:rFonts w:asciiTheme="majorHAnsi" w:hAnsiTheme="majorHAnsi" w:cstheme="minorHAnsi"/>
                <w:sz w:val="19"/>
                <w:szCs w:val="19"/>
                <w:lang w:val="es-PE"/>
              </w:rPr>
            </w:pPr>
            <w:r w:rsidRPr="00A92A28">
              <w:rPr>
                <w:rFonts w:asciiTheme="majorHAnsi" w:hAnsiTheme="majorHAnsi" w:cstheme="minorHAnsi"/>
                <w:sz w:val="19"/>
                <w:szCs w:val="19"/>
                <w:lang w:val="es-PE"/>
              </w:rPr>
              <w:t>1</w:t>
            </w:r>
          </w:p>
        </w:tc>
        <w:tc>
          <w:tcPr>
            <w:tcW w:w="850" w:type="dxa"/>
            <w:vAlign w:val="center"/>
          </w:tcPr>
          <w:p w14:paraId="504F16B4" w14:textId="77777777" w:rsidR="00A7423B" w:rsidRPr="0097291A" w:rsidRDefault="00A7423B" w:rsidP="00A7423B">
            <w:pPr>
              <w:suppressAutoHyphens/>
              <w:jc w:val="center"/>
              <w:rPr>
                <w:rFonts w:asciiTheme="majorHAnsi" w:hAnsiTheme="majorHAnsi" w:cstheme="minorHAnsi"/>
                <w:sz w:val="19"/>
                <w:szCs w:val="19"/>
              </w:rPr>
            </w:pPr>
          </w:p>
        </w:tc>
        <w:tc>
          <w:tcPr>
            <w:tcW w:w="1276" w:type="dxa"/>
            <w:vAlign w:val="center"/>
          </w:tcPr>
          <w:p w14:paraId="0526D428" w14:textId="77777777" w:rsidR="00A7423B" w:rsidRPr="0097291A" w:rsidRDefault="00A7423B" w:rsidP="00A7423B">
            <w:pPr>
              <w:suppressAutoHyphens/>
              <w:jc w:val="center"/>
              <w:rPr>
                <w:rFonts w:asciiTheme="majorHAnsi" w:hAnsiTheme="majorHAnsi" w:cstheme="minorHAnsi"/>
                <w:sz w:val="19"/>
                <w:szCs w:val="19"/>
              </w:rPr>
            </w:pPr>
          </w:p>
        </w:tc>
        <w:tc>
          <w:tcPr>
            <w:tcW w:w="992" w:type="dxa"/>
            <w:vAlign w:val="center"/>
          </w:tcPr>
          <w:p w14:paraId="3DA5B110" w14:textId="77777777" w:rsidR="00A7423B" w:rsidRPr="0097291A" w:rsidRDefault="00A7423B" w:rsidP="00A7423B">
            <w:pPr>
              <w:suppressAutoHyphens/>
              <w:jc w:val="center"/>
              <w:rPr>
                <w:rFonts w:asciiTheme="majorHAnsi" w:hAnsiTheme="majorHAnsi" w:cstheme="minorHAnsi"/>
                <w:sz w:val="19"/>
                <w:szCs w:val="19"/>
              </w:rPr>
            </w:pPr>
          </w:p>
        </w:tc>
        <w:tc>
          <w:tcPr>
            <w:tcW w:w="1262" w:type="dxa"/>
          </w:tcPr>
          <w:p w14:paraId="188684F0" w14:textId="77777777" w:rsidR="00A7423B" w:rsidRPr="0097291A" w:rsidRDefault="00A7423B" w:rsidP="00A7423B">
            <w:pPr>
              <w:suppressAutoHyphens/>
              <w:jc w:val="center"/>
              <w:rPr>
                <w:rFonts w:asciiTheme="majorHAnsi" w:hAnsiTheme="majorHAnsi" w:cstheme="minorHAnsi"/>
                <w:sz w:val="19"/>
                <w:szCs w:val="19"/>
              </w:rPr>
            </w:pPr>
          </w:p>
        </w:tc>
        <w:tc>
          <w:tcPr>
            <w:tcW w:w="1262" w:type="dxa"/>
            <w:vAlign w:val="center"/>
          </w:tcPr>
          <w:p w14:paraId="7BA6A1A8" w14:textId="77777777" w:rsidR="00A7423B" w:rsidRPr="0097291A" w:rsidRDefault="00A7423B" w:rsidP="00A7423B">
            <w:pPr>
              <w:suppressAutoHyphens/>
              <w:jc w:val="center"/>
              <w:rPr>
                <w:rFonts w:asciiTheme="majorHAnsi" w:hAnsiTheme="majorHAnsi" w:cstheme="minorHAnsi"/>
                <w:sz w:val="19"/>
                <w:szCs w:val="19"/>
              </w:rPr>
            </w:pPr>
          </w:p>
        </w:tc>
      </w:tr>
      <w:tr w:rsidR="00A7423B" w:rsidRPr="0097291A" w14:paraId="0B528D56" w14:textId="77777777" w:rsidTr="00311D68">
        <w:trPr>
          <w:cantSplit/>
          <w:trHeight w:val="390"/>
          <w:jc w:val="center"/>
        </w:trPr>
        <w:tc>
          <w:tcPr>
            <w:tcW w:w="704" w:type="dxa"/>
            <w:vAlign w:val="center"/>
          </w:tcPr>
          <w:p w14:paraId="55146DD3" w14:textId="0D5C1EF8" w:rsidR="00A7423B" w:rsidRDefault="00A7423B" w:rsidP="00A7423B">
            <w:pPr>
              <w:suppressAutoHyphens/>
              <w:jc w:val="center"/>
              <w:rPr>
                <w:rFonts w:asciiTheme="majorHAnsi" w:hAnsiTheme="majorHAnsi" w:cstheme="minorHAnsi"/>
                <w:sz w:val="19"/>
                <w:szCs w:val="19"/>
              </w:rPr>
            </w:pPr>
            <w:r>
              <w:rPr>
                <w:rFonts w:asciiTheme="majorHAnsi" w:hAnsiTheme="majorHAnsi" w:cstheme="minorHAnsi"/>
                <w:sz w:val="19"/>
                <w:szCs w:val="19"/>
              </w:rPr>
              <w:t>9</w:t>
            </w:r>
          </w:p>
        </w:tc>
        <w:tc>
          <w:tcPr>
            <w:tcW w:w="2552" w:type="dxa"/>
            <w:vAlign w:val="center"/>
          </w:tcPr>
          <w:p w14:paraId="0BC62247" w14:textId="557B56D6" w:rsidR="00A7423B" w:rsidRPr="00A92A28" w:rsidRDefault="00A7423B" w:rsidP="00A7423B">
            <w:pPr>
              <w:suppressAutoHyphens/>
              <w:rPr>
                <w:rFonts w:asciiTheme="majorHAnsi" w:hAnsiTheme="majorHAnsi" w:cstheme="minorHAnsi"/>
                <w:sz w:val="19"/>
                <w:szCs w:val="19"/>
                <w:lang w:val="es-PE"/>
              </w:rPr>
            </w:pPr>
            <w:r w:rsidRPr="00A92A28">
              <w:rPr>
                <w:rFonts w:asciiTheme="majorHAnsi" w:hAnsiTheme="majorHAnsi" w:cstheme="minorHAnsi"/>
                <w:sz w:val="19"/>
                <w:szCs w:val="19"/>
                <w:lang w:val="es-PE"/>
              </w:rPr>
              <w:t>AGITADOR MAGNETICO CON CALEFACCION</w:t>
            </w:r>
          </w:p>
        </w:tc>
        <w:tc>
          <w:tcPr>
            <w:tcW w:w="1134" w:type="dxa"/>
            <w:vAlign w:val="center"/>
          </w:tcPr>
          <w:p w14:paraId="4B1DC37A" w14:textId="7F4DD8A4" w:rsidR="00A7423B" w:rsidRPr="00A92A28" w:rsidRDefault="00A7423B" w:rsidP="00A7423B">
            <w:pPr>
              <w:suppressAutoHyphens/>
              <w:jc w:val="center"/>
              <w:rPr>
                <w:rFonts w:asciiTheme="majorHAnsi" w:hAnsiTheme="majorHAnsi" w:cstheme="minorHAnsi"/>
                <w:sz w:val="19"/>
                <w:szCs w:val="19"/>
                <w:lang w:val="es-PE"/>
              </w:rPr>
            </w:pPr>
            <w:r w:rsidRPr="00A92A28">
              <w:rPr>
                <w:rFonts w:asciiTheme="majorHAnsi" w:hAnsiTheme="majorHAnsi" w:cstheme="minorHAnsi"/>
                <w:sz w:val="19"/>
                <w:szCs w:val="19"/>
                <w:lang w:val="es-PE"/>
              </w:rPr>
              <w:t>1</w:t>
            </w:r>
          </w:p>
        </w:tc>
        <w:tc>
          <w:tcPr>
            <w:tcW w:w="850" w:type="dxa"/>
            <w:vAlign w:val="center"/>
          </w:tcPr>
          <w:p w14:paraId="4FE0F650" w14:textId="77777777" w:rsidR="00A7423B" w:rsidRPr="0097291A" w:rsidRDefault="00A7423B" w:rsidP="00A7423B">
            <w:pPr>
              <w:suppressAutoHyphens/>
              <w:jc w:val="center"/>
              <w:rPr>
                <w:rFonts w:asciiTheme="majorHAnsi" w:hAnsiTheme="majorHAnsi" w:cstheme="minorHAnsi"/>
                <w:sz w:val="19"/>
                <w:szCs w:val="19"/>
              </w:rPr>
            </w:pPr>
          </w:p>
        </w:tc>
        <w:tc>
          <w:tcPr>
            <w:tcW w:w="1276" w:type="dxa"/>
            <w:vAlign w:val="center"/>
          </w:tcPr>
          <w:p w14:paraId="0456307C" w14:textId="77777777" w:rsidR="00A7423B" w:rsidRPr="0097291A" w:rsidRDefault="00A7423B" w:rsidP="00A7423B">
            <w:pPr>
              <w:suppressAutoHyphens/>
              <w:jc w:val="center"/>
              <w:rPr>
                <w:rFonts w:asciiTheme="majorHAnsi" w:hAnsiTheme="majorHAnsi" w:cstheme="minorHAnsi"/>
                <w:sz w:val="19"/>
                <w:szCs w:val="19"/>
              </w:rPr>
            </w:pPr>
          </w:p>
        </w:tc>
        <w:tc>
          <w:tcPr>
            <w:tcW w:w="992" w:type="dxa"/>
            <w:vAlign w:val="center"/>
          </w:tcPr>
          <w:p w14:paraId="798EBB38" w14:textId="77777777" w:rsidR="00A7423B" w:rsidRPr="0097291A" w:rsidRDefault="00A7423B" w:rsidP="00A7423B">
            <w:pPr>
              <w:suppressAutoHyphens/>
              <w:jc w:val="center"/>
              <w:rPr>
                <w:rFonts w:asciiTheme="majorHAnsi" w:hAnsiTheme="majorHAnsi" w:cstheme="minorHAnsi"/>
                <w:sz w:val="19"/>
                <w:szCs w:val="19"/>
              </w:rPr>
            </w:pPr>
          </w:p>
        </w:tc>
        <w:tc>
          <w:tcPr>
            <w:tcW w:w="1262" w:type="dxa"/>
          </w:tcPr>
          <w:p w14:paraId="73B139B1" w14:textId="77777777" w:rsidR="00A7423B" w:rsidRPr="0097291A" w:rsidRDefault="00A7423B" w:rsidP="00A7423B">
            <w:pPr>
              <w:suppressAutoHyphens/>
              <w:jc w:val="center"/>
              <w:rPr>
                <w:rFonts w:asciiTheme="majorHAnsi" w:hAnsiTheme="majorHAnsi" w:cstheme="minorHAnsi"/>
                <w:sz w:val="19"/>
                <w:szCs w:val="19"/>
              </w:rPr>
            </w:pPr>
          </w:p>
        </w:tc>
        <w:tc>
          <w:tcPr>
            <w:tcW w:w="1262" w:type="dxa"/>
            <w:vAlign w:val="center"/>
          </w:tcPr>
          <w:p w14:paraId="70FF404C" w14:textId="77777777" w:rsidR="00A7423B" w:rsidRPr="0097291A" w:rsidRDefault="00A7423B" w:rsidP="00A7423B">
            <w:pPr>
              <w:suppressAutoHyphens/>
              <w:jc w:val="center"/>
              <w:rPr>
                <w:rFonts w:asciiTheme="majorHAnsi" w:hAnsiTheme="majorHAnsi" w:cstheme="minorHAnsi"/>
                <w:sz w:val="19"/>
                <w:szCs w:val="19"/>
              </w:rPr>
            </w:pPr>
          </w:p>
        </w:tc>
      </w:tr>
      <w:tr w:rsidR="00A7423B" w:rsidRPr="0097291A" w14:paraId="786D04E8" w14:textId="77777777" w:rsidTr="00311D68">
        <w:trPr>
          <w:cantSplit/>
          <w:trHeight w:val="390"/>
          <w:jc w:val="center"/>
        </w:trPr>
        <w:tc>
          <w:tcPr>
            <w:tcW w:w="704" w:type="dxa"/>
            <w:vAlign w:val="center"/>
          </w:tcPr>
          <w:p w14:paraId="57621468" w14:textId="426E01E5" w:rsidR="00A7423B" w:rsidRDefault="00A7423B" w:rsidP="00A7423B">
            <w:pPr>
              <w:suppressAutoHyphens/>
              <w:jc w:val="center"/>
              <w:rPr>
                <w:rFonts w:asciiTheme="majorHAnsi" w:hAnsiTheme="majorHAnsi" w:cstheme="minorHAnsi"/>
                <w:sz w:val="19"/>
                <w:szCs w:val="19"/>
              </w:rPr>
            </w:pPr>
            <w:r>
              <w:rPr>
                <w:rFonts w:asciiTheme="majorHAnsi" w:hAnsiTheme="majorHAnsi" w:cstheme="minorHAnsi"/>
                <w:sz w:val="19"/>
                <w:szCs w:val="19"/>
              </w:rPr>
              <w:t>10</w:t>
            </w:r>
          </w:p>
        </w:tc>
        <w:tc>
          <w:tcPr>
            <w:tcW w:w="2552" w:type="dxa"/>
            <w:vAlign w:val="center"/>
          </w:tcPr>
          <w:p w14:paraId="68B5AE4C" w14:textId="77BF2828" w:rsidR="00A7423B" w:rsidRPr="00A92A28" w:rsidRDefault="00A7423B" w:rsidP="00A7423B">
            <w:pPr>
              <w:suppressAutoHyphens/>
              <w:rPr>
                <w:rFonts w:asciiTheme="majorHAnsi" w:hAnsiTheme="majorHAnsi" w:cstheme="minorHAnsi"/>
                <w:sz w:val="19"/>
                <w:szCs w:val="19"/>
                <w:lang w:val="es-PE"/>
              </w:rPr>
            </w:pPr>
            <w:r w:rsidRPr="00A92A28">
              <w:rPr>
                <w:rFonts w:asciiTheme="majorHAnsi" w:hAnsiTheme="majorHAnsi" w:cstheme="minorHAnsi"/>
                <w:sz w:val="19"/>
                <w:szCs w:val="19"/>
                <w:lang w:val="es-PE"/>
              </w:rPr>
              <w:t>LUXOMETRO DIGITAL PORTATIL</w:t>
            </w:r>
          </w:p>
        </w:tc>
        <w:tc>
          <w:tcPr>
            <w:tcW w:w="1134" w:type="dxa"/>
            <w:vAlign w:val="center"/>
          </w:tcPr>
          <w:p w14:paraId="1CEC959E" w14:textId="687D0137" w:rsidR="00A7423B" w:rsidRPr="00A92A28" w:rsidRDefault="00A7423B" w:rsidP="00A7423B">
            <w:pPr>
              <w:suppressAutoHyphens/>
              <w:jc w:val="center"/>
              <w:rPr>
                <w:rFonts w:asciiTheme="majorHAnsi" w:hAnsiTheme="majorHAnsi" w:cstheme="minorHAnsi"/>
                <w:sz w:val="19"/>
                <w:szCs w:val="19"/>
                <w:lang w:val="es-PE"/>
              </w:rPr>
            </w:pPr>
            <w:r w:rsidRPr="00A92A28">
              <w:rPr>
                <w:rFonts w:asciiTheme="majorHAnsi" w:hAnsiTheme="majorHAnsi" w:cstheme="minorHAnsi"/>
                <w:sz w:val="19"/>
                <w:szCs w:val="19"/>
                <w:lang w:val="es-PE"/>
              </w:rPr>
              <w:t>1</w:t>
            </w:r>
          </w:p>
        </w:tc>
        <w:tc>
          <w:tcPr>
            <w:tcW w:w="850" w:type="dxa"/>
            <w:vAlign w:val="center"/>
          </w:tcPr>
          <w:p w14:paraId="3B34997A" w14:textId="77777777" w:rsidR="00A7423B" w:rsidRPr="0097291A" w:rsidRDefault="00A7423B" w:rsidP="00A7423B">
            <w:pPr>
              <w:suppressAutoHyphens/>
              <w:jc w:val="center"/>
              <w:rPr>
                <w:rFonts w:asciiTheme="majorHAnsi" w:hAnsiTheme="majorHAnsi" w:cstheme="minorHAnsi"/>
                <w:sz w:val="19"/>
                <w:szCs w:val="19"/>
              </w:rPr>
            </w:pPr>
          </w:p>
        </w:tc>
        <w:tc>
          <w:tcPr>
            <w:tcW w:w="1276" w:type="dxa"/>
            <w:vAlign w:val="center"/>
          </w:tcPr>
          <w:p w14:paraId="6BF0B74F" w14:textId="77777777" w:rsidR="00A7423B" w:rsidRPr="0097291A" w:rsidRDefault="00A7423B" w:rsidP="00A7423B">
            <w:pPr>
              <w:suppressAutoHyphens/>
              <w:jc w:val="center"/>
              <w:rPr>
                <w:rFonts w:asciiTheme="majorHAnsi" w:hAnsiTheme="majorHAnsi" w:cstheme="minorHAnsi"/>
                <w:sz w:val="19"/>
                <w:szCs w:val="19"/>
              </w:rPr>
            </w:pPr>
          </w:p>
        </w:tc>
        <w:tc>
          <w:tcPr>
            <w:tcW w:w="992" w:type="dxa"/>
            <w:vAlign w:val="center"/>
          </w:tcPr>
          <w:p w14:paraId="0CB53150" w14:textId="77777777" w:rsidR="00A7423B" w:rsidRPr="0097291A" w:rsidRDefault="00A7423B" w:rsidP="00A7423B">
            <w:pPr>
              <w:suppressAutoHyphens/>
              <w:jc w:val="center"/>
              <w:rPr>
                <w:rFonts w:asciiTheme="majorHAnsi" w:hAnsiTheme="majorHAnsi" w:cstheme="minorHAnsi"/>
                <w:sz w:val="19"/>
                <w:szCs w:val="19"/>
              </w:rPr>
            </w:pPr>
          </w:p>
        </w:tc>
        <w:tc>
          <w:tcPr>
            <w:tcW w:w="1262" w:type="dxa"/>
          </w:tcPr>
          <w:p w14:paraId="1E3174D9" w14:textId="77777777" w:rsidR="00A7423B" w:rsidRPr="0097291A" w:rsidRDefault="00A7423B" w:rsidP="00A7423B">
            <w:pPr>
              <w:suppressAutoHyphens/>
              <w:jc w:val="center"/>
              <w:rPr>
                <w:rFonts w:asciiTheme="majorHAnsi" w:hAnsiTheme="majorHAnsi" w:cstheme="minorHAnsi"/>
                <w:sz w:val="19"/>
                <w:szCs w:val="19"/>
              </w:rPr>
            </w:pPr>
          </w:p>
        </w:tc>
        <w:tc>
          <w:tcPr>
            <w:tcW w:w="1262" w:type="dxa"/>
            <w:vAlign w:val="center"/>
          </w:tcPr>
          <w:p w14:paraId="6A5C77CE" w14:textId="77777777" w:rsidR="00A7423B" w:rsidRPr="0097291A" w:rsidRDefault="00A7423B" w:rsidP="00A7423B">
            <w:pPr>
              <w:suppressAutoHyphens/>
              <w:jc w:val="center"/>
              <w:rPr>
                <w:rFonts w:asciiTheme="majorHAnsi" w:hAnsiTheme="majorHAnsi" w:cstheme="minorHAnsi"/>
                <w:sz w:val="19"/>
                <w:szCs w:val="19"/>
              </w:rPr>
            </w:pPr>
          </w:p>
        </w:tc>
      </w:tr>
      <w:tr w:rsidR="00A7423B" w:rsidRPr="0097291A" w14:paraId="16C241A9" w14:textId="77777777" w:rsidTr="00311D68">
        <w:trPr>
          <w:cantSplit/>
          <w:trHeight w:val="390"/>
          <w:jc w:val="center"/>
        </w:trPr>
        <w:tc>
          <w:tcPr>
            <w:tcW w:w="704" w:type="dxa"/>
            <w:vAlign w:val="center"/>
          </w:tcPr>
          <w:p w14:paraId="726A1906" w14:textId="1A1E8789" w:rsidR="00A7423B" w:rsidRDefault="00A7423B" w:rsidP="00A7423B">
            <w:pPr>
              <w:suppressAutoHyphens/>
              <w:jc w:val="center"/>
              <w:rPr>
                <w:rFonts w:asciiTheme="majorHAnsi" w:hAnsiTheme="majorHAnsi" w:cstheme="minorHAnsi"/>
                <w:sz w:val="19"/>
                <w:szCs w:val="19"/>
              </w:rPr>
            </w:pPr>
            <w:r>
              <w:rPr>
                <w:rFonts w:asciiTheme="majorHAnsi" w:hAnsiTheme="majorHAnsi" w:cstheme="minorHAnsi"/>
                <w:sz w:val="19"/>
                <w:szCs w:val="19"/>
              </w:rPr>
              <w:t>11</w:t>
            </w:r>
          </w:p>
        </w:tc>
        <w:tc>
          <w:tcPr>
            <w:tcW w:w="2552" w:type="dxa"/>
            <w:vAlign w:val="center"/>
          </w:tcPr>
          <w:p w14:paraId="6B4EF828" w14:textId="7B746D41" w:rsidR="00A7423B" w:rsidRPr="00A92A28" w:rsidRDefault="00A7423B" w:rsidP="00A7423B">
            <w:pPr>
              <w:suppressAutoHyphens/>
              <w:rPr>
                <w:rFonts w:asciiTheme="majorHAnsi" w:hAnsiTheme="majorHAnsi" w:cstheme="minorHAnsi"/>
                <w:sz w:val="19"/>
                <w:szCs w:val="19"/>
                <w:lang w:val="es-PE"/>
              </w:rPr>
            </w:pPr>
            <w:r w:rsidRPr="00A92A28">
              <w:rPr>
                <w:rFonts w:asciiTheme="majorHAnsi" w:hAnsiTheme="majorHAnsi" w:cstheme="minorHAnsi"/>
                <w:sz w:val="19"/>
                <w:szCs w:val="19"/>
                <w:lang w:val="es-PE"/>
              </w:rPr>
              <w:t>SEGADORA DE FORRAJE PARA MOTOCULTOR</w:t>
            </w:r>
          </w:p>
        </w:tc>
        <w:tc>
          <w:tcPr>
            <w:tcW w:w="1134" w:type="dxa"/>
            <w:vAlign w:val="center"/>
          </w:tcPr>
          <w:p w14:paraId="4F9315D5" w14:textId="1EA47BB7" w:rsidR="00A7423B" w:rsidRPr="00A92A28" w:rsidRDefault="00A7423B" w:rsidP="00A7423B">
            <w:pPr>
              <w:suppressAutoHyphens/>
              <w:jc w:val="center"/>
              <w:rPr>
                <w:rFonts w:asciiTheme="majorHAnsi" w:hAnsiTheme="majorHAnsi" w:cstheme="minorHAnsi"/>
                <w:sz w:val="19"/>
                <w:szCs w:val="19"/>
                <w:lang w:val="es-PE"/>
              </w:rPr>
            </w:pPr>
            <w:r w:rsidRPr="00A92A28">
              <w:rPr>
                <w:rFonts w:asciiTheme="majorHAnsi" w:hAnsiTheme="majorHAnsi" w:cstheme="minorHAnsi"/>
                <w:sz w:val="19"/>
                <w:szCs w:val="19"/>
                <w:lang w:val="es-PE"/>
              </w:rPr>
              <w:t>1</w:t>
            </w:r>
          </w:p>
        </w:tc>
        <w:tc>
          <w:tcPr>
            <w:tcW w:w="850" w:type="dxa"/>
            <w:vAlign w:val="center"/>
          </w:tcPr>
          <w:p w14:paraId="58B97D98" w14:textId="77777777" w:rsidR="00A7423B" w:rsidRPr="0097291A" w:rsidRDefault="00A7423B" w:rsidP="00A7423B">
            <w:pPr>
              <w:suppressAutoHyphens/>
              <w:jc w:val="center"/>
              <w:rPr>
                <w:rFonts w:asciiTheme="majorHAnsi" w:hAnsiTheme="majorHAnsi" w:cstheme="minorHAnsi"/>
                <w:sz w:val="19"/>
                <w:szCs w:val="19"/>
              </w:rPr>
            </w:pPr>
          </w:p>
        </w:tc>
        <w:tc>
          <w:tcPr>
            <w:tcW w:w="1276" w:type="dxa"/>
            <w:vAlign w:val="center"/>
          </w:tcPr>
          <w:p w14:paraId="5F141BAA" w14:textId="77777777" w:rsidR="00A7423B" w:rsidRPr="0097291A" w:rsidRDefault="00A7423B" w:rsidP="00A7423B">
            <w:pPr>
              <w:suppressAutoHyphens/>
              <w:jc w:val="center"/>
              <w:rPr>
                <w:rFonts w:asciiTheme="majorHAnsi" w:hAnsiTheme="majorHAnsi" w:cstheme="minorHAnsi"/>
                <w:sz w:val="19"/>
                <w:szCs w:val="19"/>
              </w:rPr>
            </w:pPr>
          </w:p>
        </w:tc>
        <w:tc>
          <w:tcPr>
            <w:tcW w:w="992" w:type="dxa"/>
            <w:vAlign w:val="center"/>
          </w:tcPr>
          <w:p w14:paraId="217634BB" w14:textId="77777777" w:rsidR="00A7423B" w:rsidRPr="0097291A" w:rsidRDefault="00A7423B" w:rsidP="00A7423B">
            <w:pPr>
              <w:suppressAutoHyphens/>
              <w:jc w:val="center"/>
              <w:rPr>
                <w:rFonts w:asciiTheme="majorHAnsi" w:hAnsiTheme="majorHAnsi" w:cstheme="minorHAnsi"/>
                <w:sz w:val="19"/>
                <w:szCs w:val="19"/>
              </w:rPr>
            </w:pPr>
          </w:p>
        </w:tc>
        <w:tc>
          <w:tcPr>
            <w:tcW w:w="1262" w:type="dxa"/>
          </w:tcPr>
          <w:p w14:paraId="4ED1B9F5" w14:textId="77777777" w:rsidR="00A7423B" w:rsidRPr="0097291A" w:rsidRDefault="00A7423B" w:rsidP="00A7423B">
            <w:pPr>
              <w:suppressAutoHyphens/>
              <w:jc w:val="center"/>
              <w:rPr>
                <w:rFonts w:asciiTheme="majorHAnsi" w:hAnsiTheme="majorHAnsi" w:cstheme="minorHAnsi"/>
                <w:sz w:val="19"/>
                <w:szCs w:val="19"/>
              </w:rPr>
            </w:pPr>
          </w:p>
        </w:tc>
        <w:tc>
          <w:tcPr>
            <w:tcW w:w="1262" w:type="dxa"/>
            <w:vAlign w:val="center"/>
          </w:tcPr>
          <w:p w14:paraId="5ED7C58B" w14:textId="77777777" w:rsidR="00A7423B" w:rsidRPr="0097291A" w:rsidRDefault="00A7423B" w:rsidP="00A7423B">
            <w:pPr>
              <w:suppressAutoHyphens/>
              <w:jc w:val="center"/>
              <w:rPr>
                <w:rFonts w:asciiTheme="majorHAnsi" w:hAnsiTheme="majorHAnsi" w:cstheme="minorHAnsi"/>
                <w:sz w:val="19"/>
                <w:szCs w:val="19"/>
              </w:rPr>
            </w:pPr>
          </w:p>
        </w:tc>
      </w:tr>
      <w:tr w:rsidR="00A7423B" w:rsidRPr="0097291A" w14:paraId="202DEE42" w14:textId="77777777" w:rsidTr="00A7423B">
        <w:trPr>
          <w:cantSplit/>
          <w:trHeight w:val="283"/>
          <w:jc w:val="center"/>
        </w:trPr>
        <w:tc>
          <w:tcPr>
            <w:tcW w:w="704" w:type="dxa"/>
            <w:vAlign w:val="center"/>
          </w:tcPr>
          <w:p w14:paraId="421772C8" w14:textId="2E255BAA" w:rsidR="00A7423B" w:rsidRDefault="00A7423B" w:rsidP="00A7423B">
            <w:pPr>
              <w:suppressAutoHyphens/>
              <w:jc w:val="center"/>
              <w:rPr>
                <w:rFonts w:asciiTheme="majorHAnsi" w:hAnsiTheme="majorHAnsi" w:cstheme="minorHAnsi"/>
                <w:sz w:val="19"/>
                <w:szCs w:val="19"/>
              </w:rPr>
            </w:pPr>
            <w:r>
              <w:rPr>
                <w:rFonts w:asciiTheme="majorHAnsi" w:hAnsiTheme="majorHAnsi" w:cstheme="minorHAnsi"/>
                <w:sz w:val="19"/>
                <w:szCs w:val="19"/>
              </w:rPr>
              <w:t>12</w:t>
            </w:r>
          </w:p>
        </w:tc>
        <w:tc>
          <w:tcPr>
            <w:tcW w:w="2552" w:type="dxa"/>
            <w:vAlign w:val="center"/>
          </w:tcPr>
          <w:p w14:paraId="189B366E" w14:textId="3C905804" w:rsidR="00A7423B" w:rsidRPr="00A92A28" w:rsidRDefault="00A7423B" w:rsidP="00A7423B">
            <w:pPr>
              <w:suppressAutoHyphens/>
              <w:rPr>
                <w:rFonts w:asciiTheme="majorHAnsi" w:hAnsiTheme="majorHAnsi" w:cstheme="minorHAnsi"/>
                <w:sz w:val="19"/>
                <w:szCs w:val="19"/>
                <w:lang w:val="es-PE"/>
              </w:rPr>
            </w:pPr>
            <w:r w:rsidRPr="00A92A28">
              <w:rPr>
                <w:rFonts w:asciiTheme="majorHAnsi" w:hAnsiTheme="majorHAnsi" w:cstheme="minorHAnsi"/>
                <w:sz w:val="19"/>
                <w:szCs w:val="19"/>
                <w:lang w:val="es-PE"/>
              </w:rPr>
              <w:t>MOTOPULVERIZADORA</w:t>
            </w:r>
          </w:p>
        </w:tc>
        <w:tc>
          <w:tcPr>
            <w:tcW w:w="1134" w:type="dxa"/>
            <w:vAlign w:val="center"/>
          </w:tcPr>
          <w:p w14:paraId="1583D049" w14:textId="272AE211" w:rsidR="00A7423B" w:rsidRPr="00A92A28" w:rsidRDefault="00A7423B" w:rsidP="00A7423B">
            <w:pPr>
              <w:suppressAutoHyphens/>
              <w:jc w:val="center"/>
              <w:rPr>
                <w:rFonts w:asciiTheme="majorHAnsi" w:hAnsiTheme="majorHAnsi" w:cstheme="minorHAnsi"/>
                <w:sz w:val="19"/>
                <w:szCs w:val="19"/>
                <w:lang w:val="es-PE"/>
              </w:rPr>
            </w:pPr>
            <w:r w:rsidRPr="00A92A28">
              <w:rPr>
                <w:rFonts w:asciiTheme="majorHAnsi" w:hAnsiTheme="majorHAnsi" w:cstheme="minorHAnsi"/>
                <w:sz w:val="19"/>
                <w:szCs w:val="19"/>
                <w:lang w:val="es-PE"/>
              </w:rPr>
              <w:t>2</w:t>
            </w:r>
          </w:p>
        </w:tc>
        <w:tc>
          <w:tcPr>
            <w:tcW w:w="850" w:type="dxa"/>
            <w:vAlign w:val="center"/>
          </w:tcPr>
          <w:p w14:paraId="7CDA4E71" w14:textId="77777777" w:rsidR="00A7423B" w:rsidRPr="0097291A" w:rsidRDefault="00A7423B" w:rsidP="00A7423B">
            <w:pPr>
              <w:suppressAutoHyphens/>
              <w:jc w:val="center"/>
              <w:rPr>
                <w:rFonts w:asciiTheme="majorHAnsi" w:hAnsiTheme="majorHAnsi" w:cstheme="minorHAnsi"/>
                <w:sz w:val="19"/>
                <w:szCs w:val="19"/>
              </w:rPr>
            </w:pPr>
          </w:p>
        </w:tc>
        <w:tc>
          <w:tcPr>
            <w:tcW w:w="1276" w:type="dxa"/>
            <w:vAlign w:val="center"/>
          </w:tcPr>
          <w:p w14:paraId="5E0041A8" w14:textId="77777777" w:rsidR="00A7423B" w:rsidRPr="0097291A" w:rsidRDefault="00A7423B" w:rsidP="00A7423B">
            <w:pPr>
              <w:suppressAutoHyphens/>
              <w:jc w:val="center"/>
              <w:rPr>
                <w:rFonts w:asciiTheme="majorHAnsi" w:hAnsiTheme="majorHAnsi" w:cstheme="minorHAnsi"/>
                <w:sz w:val="19"/>
                <w:szCs w:val="19"/>
              </w:rPr>
            </w:pPr>
          </w:p>
        </w:tc>
        <w:tc>
          <w:tcPr>
            <w:tcW w:w="992" w:type="dxa"/>
            <w:vAlign w:val="center"/>
          </w:tcPr>
          <w:p w14:paraId="4AE3A691" w14:textId="77777777" w:rsidR="00A7423B" w:rsidRPr="0097291A" w:rsidRDefault="00A7423B" w:rsidP="00A7423B">
            <w:pPr>
              <w:suppressAutoHyphens/>
              <w:jc w:val="center"/>
              <w:rPr>
                <w:rFonts w:asciiTheme="majorHAnsi" w:hAnsiTheme="majorHAnsi" w:cstheme="minorHAnsi"/>
                <w:sz w:val="19"/>
                <w:szCs w:val="19"/>
              </w:rPr>
            </w:pPr>
          </w:p>
        </w:tc>
        <w:tc>
          <w:tcPr>
            <w:tcW w:w="1262" w:type="dxa"/>
          </w:tcPr>
          <w:p w14:paraId="1A79EF08" w14:textId="77777777" w:rsidR="00A7423B" w:rsidRPr="0097291A" w:rsidRDefault="00A7423B" w:rsidP="00A7423B">
            <w:pPr>
              <w:suppressAutoHyphens/>
              <w:jc w:val="center"/>
              <w:rPr>
                <w:rFonts w:asciiTheme="majorHAnsi" w:hAnsiTheme="majorHAnsi" w:cstheme="minorHAnsi"/>
                <w:sz w:val="19"/>
                <w:szCs w:val="19"/>
              </w:rPr>
            </w:pPr>
          </w:p>
        </w:tc>
        <w:tc>
          <w:tcPr>
            <w:tcW w:w="1262" w:type="dxa"/>
            <w:vAlign w:val="center"/>
          </w:tcPr>
          <w:p w14:paraId="52D3BE07" w14:textId="77777777" w:rsidR="00A7423B" w:rsidRPr="0097291A" w:rsidRDefault="00A7423B" w:rsidP="00A7423B">
            <w:pPr>
              <w:suppressAutoHyphens/>
              <w:jc w:val="center"/>
              <w:rPr>
                <w:rFonts w:asciiTheme="majorHAnsi" w:hAnsiTheme="majorHAnsi" w:cstheme="minorHAnsi"/>
                <w:sz w:val="19"/>
                <w:szCs w:val="19"/>
              </w:rPr>
            </w:pPr>
          </w:p>
        </w:tc>
      </w:tr>
      <w:tr w:rsidR="00A7423B" w:rsidRPr="0097291A" w14:paraId="2CAE9513" w14:textId="77777777" w:rsidTr="00A7423B">
        <w:trPr>
          <w:cantSplit/>
          <w:trHeight w:val="259"/>
          <w:jc w:val="center"/>
        </w:trPr>
        <w:tc>
          <w:tcPr>
            <w:tcW w:w="704" w:type="dxa"/>
            <w:vAlign w:val="center"/>
          </w:tcPr>
          <w:p w14:paraId="36BEC13A" w14:textId="5D32F5C3" w:rsidR="00A7423B" w:rsidRDefault="00A7423B" w:rsidP="00A7423B">
            <w:pPr>
              <w:suppressAutoHyphens/>
              <w:jc w:val="center"/>
              <w:rPr>
                <w:rFonts w:asciiTheme="majorHAnsi" w:hAnsiTheme="majorHAnsi" w:cstheme="minorHAnsi"/>
                <w:sz w:val="19"/>
                <w:szCs w:val="19"/>
              </w:rPr>
            </w:pPr>
            <w:r>
              <w:rPr>
                <w:rFonts w:asciiTheme="majorHAnsi" w:hAnsiTheme="majorHAnsi" w:cstheme="minorHAnsi"/>
                <w:sz w:val="19"/>
                <w:szCs w:val="19"/>
              </w:rPr>
              <w:t>13</w:t>
            </w:r>
          </w:p>
        </w:tc>
        <w:tc>
          <w:tcPr>
            <w:tcW w:w="2552" w:type="dxa"/>
            <w:vAlign w:val="center"/>
          </w:tcPr>
          <w:p w14:paraId="4F07A596" w14:textId="088D5F9B" w:rsidR="00A7423B" w:rsidRPr="00A92A28" w:rsidRDefault="00A7423B" w:rsidP="00A7423B">
            <w:pPr>
              <w:suppressAutoHyphens/>
              <w:rPr>
                <w:rFonts w:asciiTheme="majorHAnsi" w:hAnsiTheme="majorHAnsi" w:cstheme="minorHAnsi"/>
                <w:sz w:val="19"/>
                <w:szCs w:val="19"/>
                <w:lang w:val="es-PE"/>
              </w:rPr>
            </w:pPr>
            <w:r w:rsidRPr="00A92A28">
              <w:rPr>
                <w:rFonts w:asciiTheme="majorHAnsi" w:hAnsiTheme="majorHAnsi" w:cstheme="minorHAnsi"/>
                <w:sz w:val="19"/>
                <w:szCs w:val="19"/>
                <w:lang w:val="es-PE"/>
              </w:rPr>
              <w:t>FUMIGADOR ESTACIONARIO</w:t>
            </w:r>
          </w:p>
        </w:tc>
        <w:tc>
          <w:tcPr>
            <w:tcW w:w="1134" w:type="dxa"/>
            <w:vAlign w:val="center"/>
          </w:tcPr>
          <w:p w14:paraId="73684B53" w14:textId="332F5DB3" w:rsidR="00A7423B" w:rsidRPr="00A92A28" w:rsidRDefault="00A7423B" w:rsidP="00A7423B">
            <w:pPr>
              <w:suppressAutoHyphens/>
              <w:jc w:val="center"/>
              <w:rPr>
                <w:rFonts w:asciiTheme="majorHAnsi" w:hAnsiTheme="majorHAnsi" w:cstheme="minorHAnsi"/>
                <w:sz w:val="19"/>
                <w:szCs w:val="19"/>
                <w:lang w:val="es-PE"/>
              </w:rPr>
            </w:pPr>
            <w:r w:rsidRPr="00A92A28">
              <w:rPr>
                <w:rFonts w:asciiTheme="majorHAnsi" w:hAnsiTheme="majorHAnsi" w:cstheme="minorHAnsi"/>
                <w:sz w:val="19"/>
                <w:szCs w:val="19"/>
                <w:lang w:val="es-PE"/>
              </w:rPr>
              <w:t>1</w:t>
            </w:r>
          </w:p>
        </w:tc>
        <w:tc>
          <w:tcPr>
            <w:tcW w:w="850" w:type="dxa"/>
            <w:vAlign w:val="center"/>
          </w:tcPr>
          <w:p w14:paraId="031E9535" w14:textId="77777777" w:rsidR="00A7423B" w:rsidRPr="0097291A" w:rsidRDefault="00A7423B" w:rsidP="00A7423B">
            <w:pPr>
              <w:suppressAutoHyphens/>
              <w:jc w:val="center"/>
              <w:rPr>
                <w:rFonts w:asciiTheme="majorHAnsi" w:hAnsiTheme="majorHAnsi" w:cstheme="minorHAnsi"/>
                <w:sz w:val="19"/>
                <w:szCs w:val="19"/>
              </w:rPr>
            </w:pPr>
          </w:p>
        </w:tc>
        <w:tc>
          <w:tcPr>
            <w:tcW w:w="1276" w:type="dxa"/>
            <w:vAlign w:val="center"/>
          </w:tcPr>
          <w:p w14:paraId="474ED504" w14:textId="77777777" w:rsidR="00A7423B" w:rsidRPr="0097291A" w:rsidRDefault="00A7423B" w:rsidP="00A7423B">
            <w:pPr>
              <w:suppressAutoHyphens/>
              <w:jc w:val="center"/>
              <w:rPr>
                <w:rFonts w:asciiTheme="majorHAnsi" w:hAnsiTheme="majorHAnsi" w:cstheme="minorHAnsi"/>
                <w:sz w:val="19"/>
                <w:szCs w:val="19"/>
              </w:rPr>
            </w:pPr>
          </w:p>
        </w:tc>
        <w:tc>
          <w:tcPr>
            <w:tcW w:w="992" w:type="dxa"/>
            <w:vAlign w:val="center"/>
          </w:tcPr>
          <w:p w14:paraId="364ECE3A" w14:textId="77777777" w:rsidR="00A7423B" w:rsidRPr="0097291A" w:rsidRDefault="00A7423B" w:rsidP="00A7423B">
            <w:pPr>
              <w:suppressAutoHyphens/>
              <w:jc w:val="center"/>
              <w:rPr>
                <w:rFonts w:asciiTheme="majorHAnsi" w:hAnsiTheme="majorHAnsi" w:cstheme="minorHAnsi"/>
                <w:sz w:val="19"/>
                <w:szCs w:val="19"/>
              </w:rPr>
            </w:pPr>
          </w:p>
        </w:tc>
        <w:tc>
          <w:tcPr>
            <w:tcW w:w="1262" w:type="dxa"/>
          </w:tcPr>
          <w:p w14:paraId="084A5466" w14:textId="77777777" w:rsidR="00A7423B" w:rsidRPr="0097291A" w:rsidRDefault="00A7423B" w:rsidP="00A7423B">
            <w:pPr>
              <w:suppressAutoHyphens/>
              <w:jc w:val="center"/>
              <w:rPr>
                <w:rFonts w:asciiTheme="majorHAnsi" w:hAnsiTheme="majorHAnsi" w:cstheme="minorHAnsi"/>
                <w:sz w:val="19"/>
                <w:szCs w:val="19"/>
              </w:rPr>
            </w:pPr>
          </w:p>
        </w:tc>
        <w:tc>
          <w:tcPr>
            <w:tcW w:w="1262" w:type="dxa"/>
            <w:vAlign w:val="center"/>
          </w:tcPr>
          <w:p w14:paraId="269491EA" w14:textId="77777777" w:rsidR="00A7423B" w:rsidRPr="0097291A" w:rsidRDefault="00A7423B" w:rsidP="00A7423B">
            <w:pPr>
              <w:suppressAutoHyphens/>
              <w:jc w:val="center"/>
              <w:rPr>
                <w:rFonts w:asciiTheme="majorHAnsi" w:hAnsiTheme="majorHAnsi" w:cstheme="minorHAnsi"/>
                <w:sz w:val="19"/>
                <w:szCs w:val="19"/>
              </w:rPr>
            </w:pPr>
          </w:p>
        </w:tc>
      </w:tr>
      <w:tr w:rsidR="00A7423B" w:rsidRPr="0097291A" w14:paraId="5BF208F3" w14:textId="77777777" w:rsidTr="00311D68">
        <w:trPr>
          <w:cantSplit/>
          <w:trHeight w:val="390"/>
          <w:jc w:val="center"/>
        </w:trPr>
        <w:tc>
          <w:tcPr>
            <w:tcW w:w="704" w:type="dxa"/>
            <w:vAlign w:val="center"/>
          </w:tcPr>
          <w:p w14:paraId="2003C83B" w14:textId="4F802610" w:rsidR="00A7423B" w:rsidRDefault="00A7423B" w:rsidP="00A7423B">
            <w:pPr>
              <w:suppressAutoHyphens/>
              <w:jc w:val="center"/>
              <w:rPr>
                <w:rFonts w:asciiTheme="majorHAnsi" w:hAnsiTheme="majorHAnsi" w:cstheme="minorHAnsi"/>
                <w:sz w:val="19"/>
                <w:szCs w:val="19"/>
              </w:rPr>
            </w:pPr>
            <w:r>
              <w:rPr>
                <w:rFonts w:asciiTheme="majorHAnsi" w:hAnsiTheme="majorHAnsi" w:cstheme="minorHAnsi"/>
                <w:sz w:val="19"/>
                <w:szCs w:val="19"/>
              </w:rPr>
              <w:t>14</w:t>
            </w:r>
          </w:p>
        </w:tc>
        <w:tc>
          <w:tcPr>
            <w:tcW w:w="2552" w:type="dxa"/>
            <w:vAlign w:val="center"/>
          </w:tcPr>
          <w:p w14:paraId="4C255501" w14:textId="32998218" w:rsidR="00A7423B" w:rsidRPr="00A92A28" w:rsidRDefault="00A7423B" w:rsidP="00A7423B">
            <w:pPr>
              <w:suppressAutoHyphens/>
              <w:rPr>
                <w:rFonts w:asciiTheme="majorHAnsi" w:hAnsiTheme="majorHAnsi" w:cstheme="minorHAnsi"/>
                <w:sz w:val="19"/>
                <w:szCs w:val="19"/>
                <w:lang w:val="es-PE"/>
              </w:rPr>
            </w:pPr>
            <w:r w:rsidRPr="00A92A28">
              <w:rPr>
                <w:rFonts w:asciiTheme="majorHAnsi" w:hAnsiTheme="majorHAnsi" w:cstheme="minorHAnsi"/>
                <w:sz w:val="19"/>
                <w:szCs w:val="19"/>
                <w:lang w:val="es-PE"/>
              </w:rPr>
              <w:t>TAMIZADOR ELECTROMAGNETICO</w:t>
            </w:r>
          </w:p>
        </w:tc>
        <w:tc>
          <w:tcPr>
            <w:tcW w:w="1134" w:type="dxa"/>
            <w:vAlign w:val="center"/>
          </w:tcPr>
          <w:p w14:paraId="4F3AE27A" w14:textId="3B2A665B" w:rsidR="00A7423B" w:rsidRPr="00A92A28" w:rsidRDefault="00A7423B" w:rsidP="00A7423B">
            <w:pPr>
              <w:suppressAutoHyphens/>
              <w:jc w:val="center"/>
              <w:rPr>
                <w:rFonts w:asciiTheme="majorHAnsi" w:hAnsiTheme="majorHAnsi" w:cstheme="minorHAnsi"/>
                <w:sz w:val="19"/>
                <w:szCs w:val="19"/>
                <w:lang w:val="es-PE"/>
              </w:rPr>
            </w:pPr>
            <w:r w:rsidRPr="00A92A28">
              <w:rPr>
                <w:rFonts w:asciiTheme="majorHAnsi" w:hAnsiTheme="majorHAnsi" w:cstheme="minorHAnsi"/>
                <w:sz w:val="19"/>
                <w:szCs w:val="19"/>
                <w:lang w:val="es-PE"/>
              </w:rPr>
              <w:t>1</w:t>
            </w:r>
          </w:p>
        </w:tc>
        <w:tc>
          <w:tcPr>
            <w:tcW w:w="850" w:type="dxa"/>
            <w:vAlign w:val="center"/>
          </w:tcPr>
          <w:p w14:paraId="210F375E" w14:textId="77777777" w:rsidR="00A7423B" w:rsidRPr="0097291A" w:rsidRDefault="00A7423B" w:rsidP="00A7423B">
            <w:pPr>
              <w:suppressAutoHyphens/>
              <w:jc w:val="center"/>
              <w:rPr>
                <w:rFonts w:asciiTheme="majorHAnsi" w:hAnsiTheme="majorHAnsi" w:cstheme="minorHAnsi"/>
                <w:sz w:val="19"/>
                <w:szCs w:val="19"/>
              </w:rPr>
            </w:pPr>
          </w:p>
        </w:tc>
        <w:tc>
          <w:tcPr>
            <w:tcW w:w="1276" w:type="dxa"/>
            <w:vAlign w:val="center"/>
          </w:tcPr>
          <w:p w14:paraId="5FCBCAD7" w14:textId="77777777" w:rsidR="00A7423B" w:rsidRPr="0097291A" w:rsidRDefault="00A7423B" w:rsidP="00A7423B">
            <w:pPr>
              <w:suppressAutoHyphens/>
              <w:jc w:val="center"/>
              <w:rPr>
                <w:rFonts w:asciiTheme="majorHAnsi" w:hAnsiTheme="majorHAnsi" w:cstheme="minorHAnsi"/>
                <w:sz w:val="19"/>
                <w:szCs w:val="19"/>
              </w:rPr>
            </w:pPr>
          </w:p>
        </w:tc>
        <w:tc>
          <w:tcPr>
            <w:tcW w:w="992" w:type="dxa"/>
            <w:vAlign w:val="center"/>
          </w:tcPr>
          <w:p w14:paraId="28319511" w14:textId="77777777" w:rsidR="00A7423B" w:rsidRPr="0097291A" w:rsidRDefault="00A7423B" w:rsidP="00A7423B">
            <w:pPr>
              <w:suppressAutoHyphens/>
              <w:jc w:val="center"/>
              <w:rPr>
                <w:rFonts w:asciiTheme="majorHAnsi" w:hAnsiTheme="majorHAnsi" w:cstheme="minorHAnsi"/>
                <w:sz w:val="19"/>
                <w:szCs w:val="19"/>
              </w:rPr>
            </w:pPr>
          </w:p>
        </w:tc>
        <w:tc>
          <w:tcPr>
            <w:tcW w:w="1262" w:type="dxa"/>
          </w:tcPr>
          <w:p w14:paraId="1130636D" w14:textId="77777777" w:rsidR="00A7423B" w:rsidRPr="0097291A" w:rsidRDefault="00A7423B" w:rsidP="00A7423B">
            <w:pPr>
              <w:suppressAutoHyphens/>
              <w:jc w:val="center"/>
              <w:rPr>
                <w:rFonts w:asciiTheme="majorHAnsi" w:hAnsiTheme="majorHAnsi" w:cstheme="minorHAnsi"/>
                <w:sz w:val="19"/>
                <w:szCs w:val="19"/>
              </w:rPr>
            </w:pPr>
          </w:p>
        </w:tc>
        <w:tc>
          <w:tcPr>
            <w:tcW w:w="1262" w:type="dxa"/>
            <w:vAlign w:val="center"/>
          </w:tcPr>
          <w:p w14:paraId="0863138F" w14:textId="77777777" w:rsidR="00A7423B" w:rsidRPr="0097291A" w:rsidRDefault="00A7423B" w:rsidP="00A7423B">
            <w:pPr>
              <w:suppressAutoHyphens/>
              <w:jc w:val="center"/>
              <w:rPr>
                <w:rFonts w:asciiTheme="majorHAnsi" w:hAnsiTheme="majorHAnsi" w:cstheme="minorHAnsi"/>
                <w:sz w:val="19"/>
                <w:szCs w:val="19"/>
              </w:rPr>
            </w:pPr>
          </w:p>
        </w:tc>
      </w:tr>
      <w:tr w:rsidR="00A7423B" w:rsidRPr="0097291A" w14:paraId="32FD689E" w14:textId="77777777" w:rsidTr="00A7423B">
        <w:trPr>
          <w:cantSplit/>
          <w:trHeight w:val="336"/>
          <w:jc w:val="center"/>
        </w:trPr>
        <w:tc>
          <w:tcPr>
            <w:tcW w:w="704" w:type="dxa"/>
            <w:vAlign w:val="center"/>
          </w:tcPr>
          <w:p w14:paraId="0A5D35BB" w14:textId="1598A720" w:rsidR="00A7423B" w:rsidRDefault="00A7423B" w:rsidP="00A7423B">
            <w:pPr>
              <w:suppressAutoHyphens/>
              <w:jc w:val="center"/>
              <w:rPr>
                <w:rFonts w:asciiTheme="majorHAnsi" w:hAnsiTheme="majorHAnsi" w:cstheme="minorHAnsi"/>
                <w:sz w:val="19"/>
                <w:szCs w:val="19"/>
              </w:rPr>
            </w:pPr>
            <w:r>
              <w:rPr>
                <w:rFonts w:asciiTheme="majorHAnsi" w:hAnsiTheme="majorHAnsi" w:cstheme="minorHAnsi"/>
                <w:sz w:val="19"/>
                <w:szCs w:val="19"/>
              </w:rPr>
              <w:t>15</w:t>
            </w:r>
          </w:p>
        </w:tc>
        <w:tc>
          <w:tcPr>
            <w:tcW w:w="2552" w:type="dxa"/>
            <w:vAlign w:val="center"/>
          </w:tcPr>
          <w:p w14:paraId="34E30FFD" w14:textId="4620A2D1" w:rsidR="00A7423B" w:rsidRPr="00043373" w:rsidRDefault="00A7423B" w:rsidP="00A7423B">
            <w:pPr>
              <w:suppressAutoHyphens/>
              <w:rPr>
                <w:rFonts w:asciiTheme="majorHAnsi" w:hAnsiTheme="majorHAnsi" w:cstheme="minorHAnsi"/>
                <w:sz w:val="19"/>
                <w:szCs w:val="19"/>
                <w:lang w:val="es-PE"/>
              </w:rPr>
            </w:pPr>
            <w:r w:rsidRPr="0092657E">
              <w:rPr>
                <w:rFonts w:asciiTheme="majorHAnsi" w:hAnsiTheme="majorHAnsi" w:cstheme="minorHAnsi"/>
                <w:sz w:val="19"/>
                <w:szCs w:val="19"/>
                <w:lang w:val="es-PE"/>
              </w:rPr>
              <w:t>MOLINO DE GRANO SECO</w:t>
            </w:r>
          </w:p>
        </w:tc>
        <w:tc>
          <w:tcPr>
            <w:tcW w:w="1134" w:type="dxa"/>
            <w:vAlign w:val="center"/>
          </w:tcPr>
          <w:p w14:paraId="05E93A93" w14:textId="64A59217" w:rsidR="00A7423B" w:rsidRPr="00043373" w:rsidRDefault="00A7423B" w:rsidP="00A7423B">
            <w:pPr>
              <w:suppressAutoHyphens/>
              <w:jc w:val="center"/>
              <w:rPr>
                <w:rFonts w:asciiTheme="majorHAnsi" w:hAnsiTheme="majorHAnsi" w:cstheme="minorHAnsi"/>
                <w:sz w:val="19"/>
                <w:szCs w:val="19"/>
                <w:lang w:val="es-PE"/>
              </w:rPr>
            </w:pPr>
            <w:r w:rsidRPr="0092657E">
              <w:rPr>
                <w:rFonts w:asciiTheme="majorHAnsi" w:hAnsiTheme="majorHAnsi" w:cstheme="minorHAnsi"/>
                <w:sz w:val="19"/>
                <w:szCs w:val="19"/>
                <w:lang w:val="es-PE"/>
              </w:rPr>
              <w:t>1</w:t>
            </w:r>
          </w:p>
        </w:tc>
        <w:tc>
          <w:tcPr>
            <w:tcW w:w="850" w:type="dxa"/>
            <w:vAlign w:val="center"/>
          </w:tcPr>
          <w:p w14:paraId="5F78CED3" w14:textId="77777777" w:rsidR="00A7423B" w:rsidRPr="0097291A" w:rsidRDefault="00A7423B" w:rsidP="00A7423B">
            <w:pPr>
              <w:suppressAutoHyphens/>
              <w:jc w:val="center"/>
              <w:rPr>
                <w:rFonts w:asciiTheme="majorHAnsi" w:hAnsiTheme="majorHAnsi" w:cstheme="minorHAnsi"/>
                <w:sz w:val="19"/>
                <w:szCs w:val="19"/>
              </w:rPr>
            </w:pPr>
          </w:p>
        </w:tc>
        <w:tc>
          <w:tcPr>
            <w:tcW w:w="1276" w:type="dxa"/>
            <w:vAlign w:val="center"/>
          </w:tcPr>
          <w:p w14:paraId="38A3620C" w14:textId="77777777" w:rsidR="00A7423B" w:rsidRPr="0097291A" w:rsidRDefault="00A7423B" w:rsidP="00A7423B">
            <w:pPr>
              <w:suppressAutoHyphens/>
              <w:jc w:val="center"/>
              <w:rPr>
                <w:rFonts w:asciiTheme="majorHAnsi" w:hAnsiTheme="majorHAnsi" w:cstheme="minorHAnsi"/>
                <w:sz w:val="19"/>
                <w:szCs w:val="19"/>
              </w:rPr>
            </w:pPr>
          </w:p>
        </w:tc>
        <w:tc>
          <w:tcPr>
            <w:tcW w:w="992" w:type="dxa"/>
            <w:vAlign w:val="center"/>
          </w:tcPr>
          <w:p w14:paraId="6EF547B0" w14:textId="77777777" w:rsidR="00A7423B" w:rsidRPr="0097291A" w:rsidRDefault="00A7423B" w:rsidP="00A7423B">
            <w:pPr>
              <w:suppressAutoHyphens/>
              <w:jc w:val="center"/>
              <w:rPr>
                <w:rFonts w:asciiTheme="majorHAnsi" w:hAnsiTheme="majorHAnsi" w:cstheme="minorHAnsi"/>
                <w:sz w:val="19"/>
                <w:szCs w:val="19"/>
              </w:rPr>
            </w:pPr>
          </w:p>
        </w:tc>
        <w:tc>
          <w:tcPr>
            <w:tcW w:w="1262" w:type="dxa"/>
          </w:tcPr>
          <w:p w14:paraId="52CC2944" w14:textId="77777777" w:rsidR="00A7423B" w:rsidRPr="0097291A" w:rsidRDefault="00A7423B" w:rsidP="00A7423B">
            <w:pPr>
              <w:suppressAutoHyphens/>
              <w:jc w:val="center"/>
              <w:rPr>
                <w:rFonts w:asciiTheme="majorHAnsi" w:hAnsiTheme="majorHAnsi" w:cstheme="minorHAnsi"/>
                <w:sz w:val="19"/>
                <w:szCs w:val="19"/>
              </w:rPr>
            </w:pPr>
          </w:p>
        </w:tc>
        <w:tc>
          <w:tcPr>
            <w:tcW w:w="1262" w:type="dxa"/>
            <w:vAlign w:val="center"/>
          </w:tcPr>
          <w:p w14:paraId="7D57F921" w14:textId="77777777" w:rsidR="00A7423B" w:rsidRPr="0097291A" w:rsidRDefault="00A7423B" w:rsidP="00A7423B">
            <w:pPr>
              <w:suppressAutoHyphens/>
              <w:jc w:val="center"/>
              <w:rPr>
                <w:rFonts w:asciiTheme="majorHAnsi" w:hAnsiTheme="majorHAnsi" w:cstheme="minorHAnsi"/>
                <w:sz w:val="19"/>
                <w:szCs w:val="19"/>
              </w:rPr>
            </w:pPr>
          </w:p>
        </w:tc>
      </w:tr>
      <w:tr w:rsidR="00A7423B" w:rsidRPr="0097291A" w14:paraId="75B25BC9" w14:textId="77777777" w:rsidTr="00A7423B">
        <w:trPr>
          <w:cantSplit/>
          <w:trHeight w:val="271"/>
          <w:jc w:val="center"/>
        </w:trPr>
        <w:tc>
          <w:tcPr>
            <w:tcW w:w="704" w:type="dxa"/>
            <w:vAlign w:val="center"/>
          </w:tcPr>
          <w:p w14:paraId="12E04777" w14:textId="4D4ECEE2" w:rsidR="00A7423B" w:rsidRDefault="00A7423B" w:rsidP="00A7423B">
            <w:pPr>
              <w:suppressAutoHyphens/>
              <w:jc w:val="center"/>
              <w:rPr>
                <w:rFonts w:asciiTheme="majorHAnsi" w:hAnsiTheme="majorHAnsi" w:cstheme="minorHAnsi"/>
                <w:sz w:val="19"/>
                <w:szCs w:val="19"/>
              </w:rPr>
            </w:pPr>
            <w:r>
              <w:rPr>
                <w:rFonts w:asciiTheme="majorHAnsi" w:hAnsiTheme="majorHAnsi" w:cstheme="minorHAnsi"/>
                <w:sz w:val="19"/>
                <w:szCs w:val="19"/>
              </w:rPr>
              <w:t>16</w:t>
            </w:r>
          </w:p>
        </w:tc>
        <w:tc>
          <w:tcPr>
            <w:tcW w:w="2552" w:type="dxa"/>
            <w:vAlign w:val="center"/>
          </w:tcPr>
          <w:p w14:paraId="41224971" w14:textId="6D130C6E" w:rsidR="00A7423B" w:rsidRPr="00043373" w:rsidRDefault="00A7423B" w:rsidP="00A7423B">
            <w:pPr>
              <w:suppressAutoHyphens/>
              <w:rPr>
                <w:rFonts w:asciiTheme="majorHAnsi" w:hAnsiTheme="majorHAnsi" w:cstheme="minorHAnsi"/>
                <w:sz w:val="19"/>
                <w:szCs w:val="19"/>
                <w:lang w:val="es-PE"/>
              </w:rPr>
            </w:pPr>
            <w:r w:rsidRPr="0092657E">
              <w:rPr>
                <w:rFonts w:asciiTheme="majorHAnsi" w:hAnsiTheme="majorHAnsi" w:cstheme="minorHAnsi"/>
                <w:sz w:val="19"/>
                <w:szCs w:val="19"/>
                <w:lang w:val="es-PE"/>
              </w:rPr>
              <w:t>NIVEL PARA TOPOGRAFIA</w:t>
            </w:r>
          </w:p>
        </w:tc>
        <w:tc>
          <w:tcPr>
            <w:tcW w:w="1134" w:type="dxa"/>
            <w:vAlign w:val="center"/>
          </w:tcPr>
          <w:p w14:paraId="5B684A24" w14:textId="3EE25ED0" w:rsidR="00A7423B" w:rsidRPr="00043373" w:rsidRDefault="00A7423B" w:rsidP="00A7423B">
            <w:pPr>
              <w:suppressAutoHyphens/>
              <w:jc w:val="center"/>
              <w:rPr>
                <w:rFonts w:asciiTheme="majorHAnsi" w:hAnsiTheme="majorHAnsi" w:cstheme="minorHAnsi"/>
                <w:sz w:val="19"/>
                <w:szCs w:val="19"/>
                <w:lang w:val="es-PE"/>
              </w:rPr>
            </w:pPr>
            <w:r w:rsidRPr="0092657E">
              <w:rPr>
                <w:rFonts w:asciiTheme="majorHAnsi" w:hAnsiTheme="majorHAnsi" w:cstheme="minorHAnsi"/>
                <w:sz w:val="19"/>
                <w:szCs w:val="19"/>
                <w:lang w:val="es-PE"/>
              </w:rPr>
              <w:t>1</w:t>
            </w:r>
          </w:p>
        </w:tc>
        <w:tc>
          <w:tcPr>
            <w:tcW w:w="850" w:type="dxa"/>
            <w:vAlign w:val="center"/>
          </w:tcPr>
          <w:p w14:paraId="4AF13BF7" w14:textId="77777777" w:rsidR="00A7423B" w:rsidRPr="0097291A" w:rsidRDefault="00A7423B" w:rsidP="00A7423B">
            <w:pPr>
              <w:suppressAutoHyphens/>
              <w:jc w:val="center"/>
              <w:rPr>
                <w:rFonts w:asciiTheme="majorHAnsi" w:hAnsiTheme="majorHAnsi" w:cstheme="minorHAnsi"/>
                <w:sz w:val="19"/>
                <w:szCs w:val="19"/>
              </w:rPr>
            </w:pPr>
          </w:p>
        </w:tc>
        <w:tc>
          <w:tcPr>
            <w:tcW w:w="1276" w:type="dxa"/>
            <w:vAlign w:val="center"/>
          </w:tcPr>
          <w:p w14:paraId="23965A5C" w14:textId="77777777" w:rsidR="00A7423B" w:rsidRPr="0097291A" w:rsidRDefault="00A7423B" w:rsidP="00A7423B">
            <w:pPr>
              <w:suppressAutoHyphens/>
              <w:jc w:val="center"/>
              <w:rPr>
                <w:rFonts w:asciiTheme="majorHAnsi" w:hAnsiTheme="majorHAnsi" w:cstheme="minorHAnsi"/>
                <w:sz w:val="19"/>
                <w:szCs w:val="19"/>
              </w:rPr>
            </w:pPr>
          </w:p>
        </w:tc>
        <w:tc>
          <w:tcPr>
            <w:tcW w:w="992" w:type="dxa"/>
            <w:vAlign w:val="center"/>
          </w:tcPr>
          <w:p w14:paraId="5A1536EA" w14:textId="77777777" w:rsidR="00A7423B" w:rsidRPr="0097291A" w:rsidRDefault="00A7423B" w:rsidP="00A7423B">
            <w:pPr>
              <w:suppressAutoHyphens/>
              <w:jc w:val="center"/>
              <w:rPr>
                <w:rFonts w:asciiTheme="majorHAnsi" w:hAnsiTheme="majorHAnsi" w:cstheme="minorHAnsi"/>
                <w:sz w:val="19"/>
                <w:szCs w:val="19"/>
              </w:rPr>
            </w:pPr>
          </w:p>
        </w:tc>
        <w:tc>
          <w:tcPr>
            <w:tcW w:w="1262" w:type="dxa"/>
          </w:tcPr>
          <w:p w14:paraId="7AE89163" w14:textId="77777777" w:rsidR="00A7423B" w:rsidRPr="0097291A" w:rsidRDefault="00A7423B" w:rsidP="00A7423B">
            <w:pPr>
              <w:suppressAutoHyphens/>
              <w:jc w:val="center"/>
              <w:rPr>
                <w:rFonts w:asciiTheme="majorHAnsi" w:hAnsiTheme="majorHAnsi" w:cstheme="minorHAnsi"/>
                <w:sz w:val="19"/>
                <w:szCs w:val="19"/>
              </w:rPr>
            </w:pPr>
          </w:p>
        </w:tc>
        <w:tc>
          <w:tcPr>
            <w:tcW w:w="1262" w:type="dxa"/>
            <w:vAlign w:val="center"/>
          </w:tcPr>
          <w:p w14:paraId="471E6FC3" w14:textId="77777777" w:rsidR="00A7423B" w:rsidRPr="0097291A" w:rsidRDefault="00A7423B" w:rsidP="00A7423B">
            <w:pPr>
              <w:suppressAutoHyphens/>
              <w:jc w:val="center"/>
              <w:rPr>
                <w:rFonts w:asciiTheme="majorHAnsi" w:hAnsiTheme="majorHAnsi" w:cstheme="minorHAnsi"/>
                <w:sz w:val="19"/>
                <w:szCs w:val="19"/>
              </w:rPr>
            </w:pPr>
          </w:p>
        </w:tc>
      </w:tr>
      <w:tr w:rsidR="00311D68" w:rsidRPr="000448AC" w14:paraId="56D9B05D" w14:textId="77777777" w:rsidTr="00311D68">
        <w:trPr>
          <w:cantSplit/>
          <w:trHeight w:val="390"/>
          <w:jc w:val="center"/>
        </w:trPr>
        <w:tc>
          <w:tcPr>
            <w:tcW w:w="7508" w:type="dxa"/>
            <w:gridSpan w:val="6"/>
            <w:vAlign w:val="center"/>
          </w:tcPr>
          <w:p w14:paraId="54485EBE" w14:textId="24C9EA0C" w:rsidR="00311D68" w:rsidRPr="00E41CAA" w:rsidRDefault="00311D68" w:rsidP="00E41CAA">
            <w:pPr>
              <w:suppressAutoHyphens/>
              <w:jc w:val="right"/>
              <w:rPr>
                <w:rFonts w:asciiTheme="majorHAnsi" w:hAnsiTheme="majorHAnsi" w:cstheme="minorHAnsi"/>
                <w:b/>
              </w:rPr>
            </w:pPr>
            <w:r w:rsidRPr="00E41CAA">
              <w:rPr>
                <w:rFonts w:asciiTheme="majorHAnsi" w:hAnsiTheme="majorHAnsi" w:cstheme="minorHAnsi"/>
                <w:b/>
              </w:rPr>
              <w:t>TOTAL</w:t>
            </w:r>
            <w:r>
              <w:rPr>
                <w:rFonts w:asciiTheme="majorHAnsi" w:hAnsiTheme="majorHAnsi" w:cstheme="minorHAnsi"/>
                <w:b/>
              </w:rPr>
              <w:t xml:space="preserve"> (MONTO INCLUIDO IMPUESTOS) </w:t>
            </w:r>
          </w:p>
        </w:tc>
        <w:tc>
          <w:tcPr>
            <w:tcW w:w="1262" w:type="dxa"/>
          </w:tcPr>
          <w:p w14:paraId="0F7ACA55" w14:textId="77777777" w:rsidR="00311D68" w:rsidRPr="000448AC" w:rsidRDefault="00311D68" w:rsidP="000F7CE1">
            <w:pPr>
              <w:suppressAutoHyphens/>
              <w:jc w:val="center"/>
              <w:rPr>
                <w:rFonts w:asciiTheme="majorHAnsi" w:hAnsiTheme="majorHAnsi" w:cstheme="minorHAnsi"/>
              </w:rPr>
            </w:pPr>
          </w:p>
        </w:tc>
        <w:tc>
          <w:tcPr>
            <w:tcW w:w="1262" w:type="dxa"/>
            <w:vAlign w:val="center"/>
          </w:tcPr>
          <w:p w14:paraId="776773FD" w14:textId="0AAFA5DD" w:rsidR="00311D68" w:rsidRPr="000448AC" w:rsidRDefault="00311D68" w:rsidP="000F7CE1">
            <w:pPr>
              <w:suppressAutoHyphens/>
              <w:jc w:val="center"/>
              <w:rPr>
                <w:rFonts w:asciiTheme="majorHAnsi" w:hAnsiTheme="majorHAnsi" w:cstheme="minorHAnsi"/>
              </w:rPr>
            </w:pPr>
          </w:p>
        </w:tc>
      </w:tr>
    </w:tbl>
    <w:p w14:paraId="6642BB20" w14:textId="77777777" w:rsidR="00F92758" w:rsidRDefault="00F92758" w:rsidP="00F92758">
      <w:pPr>
        <w:rPr>
          <w:rFonts w:asciiTheme="majorHAnsi" w:hAnsiTheme="majorHAnsi" w:cstheme="minorHAnsi"/>
          <w:b/>
        </w:rPr>
      </w:pPr>
    </w:p>
    <w:p w14:paraId="1E8023CA" w14:textId="77777777" w:rsidR="0029725D" w:rsidRDefault="0029725D" w:rsidP="00F92758">
      <w:pPr>
        <w:rPr>
          <w:rFonts w:asciiTheme="majorHAnsi" w:hAnsiTheme="majorHAnsi" w:cstheme="minorHAnsi"/>
          <w:b/>
        </w:rPr>
      </w:pPr>
    </w:p>
    <w:p w14:paraId="34E9C4D7" w14:textId="77777777" w:rsidR="0029725D" w:rsidRDefault="0029725D" w:rsidP="00F92758">
      <w:pPr>
        <w:rPr>
          <w:rFonts w:asciiTheme="majorHAnsi" w:hAnsiTheme="majorHAnsi" w:cstheme="minorHAnsi"/>
          <w:b/>
        </w:rPr>
      </w:pPr>
    </w:p>
    <w:p w14:paraId="07313863" w14:textId="77777777" w:rsidR="0029725D" w:rsidRDefault="0029725D" w:rsidP="00F92758">
      <w:pPr>
        <w:rPr>
          <w:rFonts w:asciiTheme="majorHAnsi" w:hAnsiTheme="majorHAnsi" w:cstheme="minorHAnsi"/>
          <w:b/>
        </w:rPr>
      </w:pPr>
    </w:p>
    <w:p w14:paraId="064CDDFF" w14:textId="77777777" w:rsidR="0029725D" w:rsidRDefault="0029725D" w:rsidP="00F92758">
      <w:pPr>
        <w:rPr>
          <w:rFonts w:asciiTheme="majorHAnsi" w:hAnsiTheme="majorHAnsi" w:cstheme="minorHAnsi"/>
          <w:b/>
        </w:rPr>
      </w:pPr>
    </w:p>
    <w:p w14:paraId="4DED43AC" w14:textId="77777777" w:rsidR="0029725D" w:rsidRPr="000448AC" w:rsidRDefault="0029725D"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lastRenderedPageBreak/>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35720462" w14:textId="77777777" w:rsidR="00043373" w:rsidRPr="00FA621C" w:rsidRDefault="00043373" w:rsidP="00452149">
      <w:pPr>
        <w:jc w:val="center"/>
        <w:rPr>
          <w:rFonts w:asciiTheme="majorHAnsi" w:hAnsiTheme="majorHAnsi" w:cstheme="minorHAnsi"/>
          <w:b/>
        </w:rPr>
      </w:pPr>
    </w:p>
    <w:p w14:paraId="1C6A6787" w14:textId="48B30C76" w:rsidR="0038062D" w:rsidRPr="00000432" w:rsidRDefault="0038062D" w:rsidP="0038062D">
      <w:pPr>
        <w:widowControl w:val="0"/>
        <w:tabs>
          <w:tab w:val="left" w:pos="567"/>
        </w:tabs>
        <w:jc w:val="center"/>
        <w:rPr>
          <w:rFonts w:asciiTheme="majorHAnsi" w:hAnsiTheme="majorHAnsi" w:cstheme="minorHAnsi"/>
          <w:lang w:val="es-PE"/>
        </w:rPr>
      </w:pPr>
      <w:r>
        <w:rPr>
          <w:rFonts w:asciiTheme="majorHAnsi" w:hAnsiTheme="majorHAnsi" w:cstheme="minorHAnsi"/>
          <w:b/>
          <w:bCs/>
          <w:lang w:val="es-PE"/>
        </w:rPr>
        <w:t xml:space="preserve">Comparación de Precios </w:t>
      </w:r>
      <w:r w:rsidRPr="00D41AA2">
        <w:rPr>
          <w:rFonts w:asciiTheme="majorHAnsi" w:hAnsiTheme="majorHAnsi" w:cstheme="minorHAnsi"/>
          <w:b/>
          <w:bCs/>
          <w:lang w:val="es-PE"/>
        </w:rPr>
        <w:t>N° PE-L1227-P000</w:t>
      </w:r>
      <w:r w:rsidR="00730620">
        <w:rPr>
          <w:rFonts w:asciiTheme="majorHAnsi" w:hAnsiTheme="majorHAnsi" w:cstheme="minorHAnsi"/>
          <w:b/>
          <w:bCs/>
          <w:lang w:val="es-PE"/>
        </w:rPr>
        <w:t>7</w:t>
      </w:r>
      <w:r w:rsidR="00A7423B">
        <w:rPr>
          <w:rFonts w:asciiTheme="majorHAnsi" w:hAnsiTheme="majorHAnsi" w:cstheme="minorHAnsi"/>
          <w:b/>
          <w:bCs/>
          <w:lang w:val="es-PE"/>
        </w:rPr>
        <w:t>5</w:t>
      </w:r>
    </w:p>
    <w:p w14:paraId="39125792" w14:textId="1DC5DF41" w:rsidR="0038062D" w:rsidRPr="00D44AC3" w:rsidRDefault="0038062D" w:rsidP="0038062D">
      <w:pPr>
        <w:widowControl w:val="0"/>
        <w:tabs>
          <w:tab w:val="left" w:pos="567"/>
        </w:tabs>
        <w:jc w:val="center"/>
        <w:rPr>
          <w:rFonts w:asciiTheme="majorHAnsi" w:hAnsiTheme="majorHAnsi" w:cstheme="minorHAnsi"/>
          <w:lang w:val="es-PE"/>
        </w:rPr>
      </w:pPr>
      <w:r w:rsidRPr="0038062D">
        <w:rPr>
          <w:rFonts w:asciiTheme="majorHAnsi" w:hAnsiTheme="majorHAnsi" w:cstheme="minorHAnsi"/>
          <w:b/>
          <w:color w:val="0000FF"/>
          <w:lang w:val="es-PE"/>
        </w:rPr>
        <w:t>“</w:t>
      </w:r>
      <w:r w:rsidR="00F22F4B" w:rsidRPr="0092657E">
        <w:rPr>
          <w:rFonts w:asciiTheme="majorHAnsi" w:hAnsiTheme="majorHAnsi" w:cstheme="minorHAnsi"/>
          <w:b/>
          <w:color w:val="0000FF"/>
          <w:lang w:val="es-PE"/>
        </w:rPr>
        <w:t xml:space="preserve">Adquisición de Equipamiento Especializado para talleres: Construcción Civil, Producción Agropecuaria e </w:t>
      </w:r>
      <w:r w:rsidR="006A2C91">
        <w:rPr>
          <w:rFonts w:asciiTheme="majorHAnsi" w:hAnsiTheme="majorHAnsi" w:cstheme="minorHAnsi"/>
          <w:b/>
          <w:color w:val="0000FF"/>
          <w:lang w:val="es-PE"/>
        </w:rPr>
        <w:t>I</w:t>
      </w:r>
      <w:r w:rsidR="00F22F4B" w:rsidRPr="0092657E">
        <w:rPr>
          <w:rFonts w:asciiTheme="majorHAnsi" w:hAnsiTheme="majorHAnsi" w:cstheme="minorHAnsi"/>
          <w:b/>
          <w:color w:val="0000FF"/>
          <w:lang w:val="es-PE"/>
        </w:rPr>
        <w:t>ndustrias Alimentarias</w:t>
      </w:r>
      <w:r>
        <w:rPr>
          <w:rFonts w:asciiTheme="majorHAnsi" w:hAnsiTheme="majorHAnsi" w:cstheme="minorHAnsi"/>
          <w:b/>
          <w:color w:val="0000FF"/>
          <w:lang w:val="es-PE"/>
        </w:rPr>
        <w:t>”</w:t>
      </w:r>
    </w:p>
    <w:p w14:paraId="0431CAE4" w14:textId="77777777" w:rsidR="00D44AC3" w:rsidRDefault="00D44AC3" w:rsidP="00CF3798">
      <w:pPr>
        <w:spacing w:line="276" w:lineRule="auto"/>
        <w:rPr>
          <w:rFonts w:asciiTheme="majorHAnsi" w:eastAsia="Times New Roman" w:hAnsiTheme="majorHAnsi" w:cstheme="minorHAnsi"/>
          <w:lang w:val="es-PE" w:eastAsia="es-ES"/>
        </w:rPr>
      </w:pPr>
    </w:p>
    <w:p w14:paraId="5CB850BC" w14:textId="43A96EEA"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ima, ____ de ___________ de 202</w:t>
      </w:r>
      <w:r w:rsidR="00026F5C">
        <w:rPr>
          <w:rFonts w:asciiTheme="majorHAnsi" w:eastAsia="Times New Roman" w:hAnsiTheme="majorHAnsi" w:cstheme="minorHAnsi"/>
          <w:lang w:val="es-PE" w:eastAsia="es-ES"/>
        </w:rPr>
        <w:t>5</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BDD0422" w14:textId="77777777" w:rsidR="0097291A" w:rsidRPr="000448AC" w:rsidRDefault="0097291A" w:rsidP="0097291A">
      <w:pPr>
        <w:widowControl w:val="0"/>
        <w:jc w:val="both"/>
        <w:rPr>
          <w:rFonts w:asciiTheme="majorHAnsi" w:hAnsiTheme="majorHAnsi" w:cstheme="minorHAnsi"/>
          <w:b/>
          <w:bCs/>
          <w:lang w:val="es-PE"/>
        </w:rPr>
      </w:pPr>
      <w:r w:rsidRPr="00495A5A">
        <w:rPr>
          <w:rFonts w:asciiTheme="majorHAnsi" w:hAnsiTheme="majorHAnsi" w:cstheme="minorHAnsi"/>
          <w:b/>
          <w:bCs/>
          <w:lang w:val="es-PE"/>
        </w:rPr>
        <w:t xml:space="preserve">Calle Los Laureles N° 399 </w:t>
      </w:r>
      <w:r w:rsidRPr="00C53F34">
        <w:rPr>
          <w:rFonts w:asciiTheme="majorHAnsi" w:hAnsiTheme="majorHAnsi" w:cstheme="minorHAnsi"/>
          <w:b/>
          <w:bCs/>
          <w:lang w:val="es-PE"/>
        </w:rPr>
        <w:t>- San Isidro, Lima, Perú.</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42C8F861" w14:textId="77777777" w:rsidR="0097291A" w:rsidRPr="000448AC" w:rsidRDefault="0097291A" w:rsidP="00F92E9F">
      <w:pPr>
        <w:jc w:val="both"/>
        <w:rPr>
          <w:rFonts w:asciiTheme="majorHAnsi" w:eastAsia="Batang" w:hAnsiTheme="majorHAnsi" w:cstheme="minorHAnsi"/>
          <w:lang w:eastAsia="es-ES"/>
        </w:rPr>
      </w:pP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0FDACD3"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2F314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Default="00F92E9F" w:rsidP="00452149">
      <w:pPr>
        <w:jc w:val="center"/>
        <w:rPr>
          <w:rFonts w:asciiTheme="majorHAnsi" w:hAnsiTheme="majorHAnsi" w:cstheme="minorHAnsi"/>
          <w:b/>
        </w:rPr>
      </w:pPr>
    </w:p>
    <w:p w14:paraId="2A9EFC66" w14:textId="77777777" w:rsidR="00EC56DE" w:rsidRPr="000448AC" w:rsidRDefault="00EC56DE" w:rsidP="00452149">
      <w:pPr>
        <w:jc w:val="center"/>
        <w:rPr>
          <w:rFonts w:asciiTheme="majorHAnsi" w:hAnsiTheme="majorHAnsi" w:cstheme="minorHAnsi"/>
          <w:b/>
        </w:rPr>
      </w:pPr>
    </w:p>
    <w:p w14:paraId="15D026D4" w14:textId="5B27A7CC" w:rsidR="00F92E9F" w:rsidRDefault="00F92E9F" w:rsidP="00452149">
      <w:pPr>
        <w:jc w:val="center"/>
        <w:rPr>
          <w:rFonts w:asciiTheme="majorHAnsi" w:hAnsiTheme="majorHAnsi" w:cstheme="minorHAnsi"/>
          <w:b/>
        </w:rPr>
      </w:pPr>
    </w:p>
    <w:p w14:paraId="7E39F3CE" w14:textId="77777777" w:rsidR="004D4208" w:rsidRPr="000448AC" w:rsidRDefault="004D4208" w:rsidP="00452149">
      <w:pPr>
        <w:jc w:val="center"/>
        <w:rPr>
          <w:rFonts w:asciiTheme="majorHAnsi" w:hAnsiTheme="majorHAnsi" w:cstheme="minorHAnsi"/>
          <w:b/>
        </w:rPr>
      </w:pPr>
    </w:p>
    <w:p w14:paraId="3B7228BB" w14:textId="77777777" w:rsidR="00E6242F" w:rsidRDefault="00E6242F" w:rsidP="0038062D">
      <w:pP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2ED8259" w14:textId="77777777" w:rsidR="0097291A" w:rsidRPr="000448AC" w:rsidRDefault="0097291A" w:rsidP="0097291A">
      <w:pPr>
        <w:widowControl w:val="0"/>
        <w:jc w:val="both"/>
        <w:rPr>
          <w:rFonts w:asciiTheme="majorHAnsi" w:hAnsiTheme="majorHAnsi" w:cstheme="minorHAnsi"/>
          <w:b/>
          <w:bCs/>
          <w:lang w:val="es-PE"/>
        </w:rPr>
      </w:pPr>
      <w:r w:rsidRPr="00495A5A">
        <w:rPr>
          <w:rFonts w:asciiTheme="majorHAnsi" w:hAnsiTheme="majorHAnsi" w:cstheme="minorHAnsi"/>
          <w:b/>
          <w:bCs/>
          <w:lang w:val="es-PE"/>
        </w:rPr>
        <w:t xml:space="preserve">Calle Los Laureles N° 399 </w:t>
      </w:r>
      <w:r w:rsidRPr="00C53F34">
        <w:rPr>
          <w:rFonts w:asciiTheme="majorHAnsi" w:hAnsiTheme="majorHAnsi" w:cstheme="minorHAnsi"/>
          <w:b/>
          <w:bCs/>
          <w:lang w:val="es-PE"/>
        </w:rPr>
        <w:t>- San Isidro, Lima, Perú.</w:t>
      </w:r>
    </w:p>
    <w:p w14:paraId="4433EF4D" w14:textId="77777777" w:rsidR="00452149" w:rsidRPr="000448AC" w:rsidRDefault="00452149" w:rsidP="00452149">
      <w:pPr>
        <w:widowControl w:val="0"/>
        <w:jc w:val="both"/>
        <w:rPr>
          <w:rFonts w:asciiTheme="majorHAnsi" w:hAnsiTheme="majorHAnsi" w:cstheme="minorHAnsi"/>
          <w:b/>
          <w:lang w:val="es-PE"/>
        </w:rPr>
      </w:pPr>
    </w:p>
    <w:p w14:paraId="7857BDEC" w14:textId="378092AD" w:rsidR="0038062D" w:rsidRPr="00000432" w:rsidRDefault="0038062D" w:rsidP="0038062D">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Pr>
          <w:rFonts w:asciiTheme="majorHAnsi" w:hAnsiTheme="majorHAnsi" w:cstheme="minorHAnsi"/>
          <w:b/>
          <w:bCs/>
          <w:lang w:val="es-PE"/>
        </w:rPr>
        <w:t xml:space="preserve">Comparación de Precios </w:t>
      </w:r>
      <w:r w:rsidRPr="00D41AA2">
        <w:rPr>
          <w:rFonts w:asciiTheme="majorHAnsi" w:hAnsiTheme="majorHAnsi" w:cstheme="minorHAnsi"/>
          <w:b/>
          <w:bCs/>
          <w:lang w:val="es-PE"/>
        </w:rPr>
        <w:t>N° PE-L1227-P000</w:t>
      </w:r>
      <w:r w:rsidR="00730620">
        <w:rPr>
          <w:rFonts w:asciiTheme="majorHAnsi" w:hAnsiTheme="majorHAnsi" w:cstheme="minorHAnsi"/>
          <w:b/>
          <w:bCs/>
          <w:lang w:val="es-PE"/>
        </w:rPr>
        <w:t>7</w:t>
      </w:r>
      <w:r w:rsidR="00A7423B">
        <w:rPr>
          <w:rFonts w:asciiTheme="majorHAnsi" w:hAnsiTheme="majorHAnsi" w:cstheme="minorHAnsi"/>
          <w:b/>
          <w:bCs/>
          <w:lang w:val="es-PE"/>
        </w:rPr>
        <w:t>5</w:t>
      </w:r>
    </w:p>
    <w:p w14:paraId="591E07AF" w14:textId="73B25395" w:rsidR="0038062D" w:rsidRPr="00D44AC3" w:rsidRDefault="0038062D" w:rsidP="0038062D">
      <w:pPr>
        <w:widowControl w:val="0"/>
        <w:tabs>
          <w:tab w:val="left" w:pos="567"/>
        </w:tabs>
        <w:ind w:left="1134"/>
        <w:jc w:val="both"/>
        <w:rPr>
          <w:rFonts w:asciiTheme="majorHAnsi" w:hAnsiTheme="majorHAnsi" w:cstheme="minorHAnsi"/>
          <w:lang w:val="es-PE"/>
        </w:rPr>
      </w:pPr>
      <w:r w:rsidRPr="0038062D">
        <w:rPr>
          <w:rFonts w:asciiTheme="majorHAnsi" w:hAnsiTheme="majorHAnsi" w:cstheme="minorHAnsi"/>
          <w:b/>
          <w:color w:val="0000FF"/>
          <w:lang w:val="es-PE"/>
        </w:rPr>
        <w:t>“</w:t>
      </w:r>
      <w:r w:rsidR="00F22F4B" w:rsidRPr="0092657E">
        <w:rPr>
          <w:rFonts w:asciiTheme="majorHAnsi" w:hAnsiTheme="majorHAnsi" w:cstheme="minorHAnsi"/>
          <w:b/>
          <w:color w:val="0000FF"/>
          <w:lang w:val="es-PE"/>
        </w:rPr>
        <w:t xml:space="preserve">Adquisición de Equipamiento Especializado para talleres: Construcción Civil, Producción Agropecuaria e </w:t>
      </w:r>
      <w:r w:rsidR="006A2C91">
        <w:rPr>
          <w:rFonts w:asciiTheme="majorHAnsi" w:hAnsiTheme="majorHAnsi" w:cstheme="minorHAnsi"/>
          <w:b/>
          <w:color w:val="0000FF"/>
          <w:lang w:val="es-PE"/>
        </w:rPr>
        <w:t>I</w:t>
      </w:r>
      <w:r w:rsidR="00F22F4B" w:rsidRPr="0092657E">
        <w:rPr>
          <w:rFonts w:asciiTheme="majorHAnsi" w:hAnsiTheme="majorHAnsi" w:cstheme="minorHAnsi"/>
          <w:b/>
          <w:color w:val="0000FF"/>
          <w:lang w:val="es-PE"/>
        </w:rPr>
        <w:t>ndustrias Alimentarias</w:t>
      </w:r>
      <w:r>
        <w:rPr>
          <w:rFonts w:asciiTheme="majorHAnsi" w:hAnsiTheme="majorHAnsi" w:cstheme="minorHAnsi"/>
          <w:b/>
          <w:color w:val="0000FF"/>
          <w:lang w:val="es-PE"/>
        </w:rPr>
        <w:t>”</w:t>
      </w:r>
    </w:p>
    <w:p w14:paraId="0626E929" w14:textId="77777777" w:rsidR="0029725D" w:rsidRPr="00000432" w:rsidRDefault="0029725D" w:rsidP="0029725D">
      <w:pPr>
        <w:widowControl w:val="0"/>
        <w:tabs>
          <w:tab w:val="left" w:pos="567"/>
        </w:tabs>
        <w:ind w:left="1134" w:hanging="1134"/>
        <w:jc w:val="center"/>
        <w:rPr>
          <w:rFonts w:asciiTheme="majorHAnsi" w:hAnsiTheme="majorHAnsi" w:cstheme="minorHAnsi"/>
          <w:lang w:val="es-PE"/>
        </w:rPr>
      </w:pPr>
    </w:p>
    <w:p w14:paraId="49ABE045" w14:textId="72ECD5E6" w:rsidR="00CF3798" w:rsidRPr="00D44AC3" w:rsidRDefault="00CF3798" w:rsidP="00CF3798">
      <w:pPr>
        <w:widowControl w:val="0"/>
        <w:tabs>
          <w:tab w:val="left" w:pos="567"/>
        </w:tabs>
        <w:ind w:left="1134" w:hanging="1134"/>
        <w:rPr>
          <w:rFonts w:asciiTheme="majorHAnsi" w:hAnsiTheme="majorHAnsi" w:cstheme="minorHAnsi"/>
          <w:lang w:val="es-PE"/>
        </w:rPr>
      </w:pPr>
    </w:p>
    <w:p w14:paraId="3EAC7F89" w14:textId="51D09333" w:rsidR="00765228" w:rsidRDefault="00765228" w:rsidP="00765228">
      <w:pPr>
        <w:widowControl w:val="0"/>
        <w:tabs>
          <w:tab w:val="left" w:pos="567"/>
        </w:tabs>
        <w:ind w:left="1134" w:hanging="1134"/>
        <w:rPr>
          <w:rFonts w:asciiTheme="majorHAnsi" w:hAnsiTheme="majorHAnsi" w:cstheme="minorHAnsi"/>
          <w:b/>
          <w:bCs/>
          <w:i/>
          <w:color w:val="0000FF"/>
        </w:rPr>
      </w:pPr>
    </w:p>
    <w:p w14:paraId="18223190" w14:textId="31FFD574" w:rsidR="00452149" w:rsidRPr="000448AC" w:rsidRDefault="00452149" w:rsidP="00765228">
      <w:pPr>
        <w:widowControl w:val="0"/>
        <w:tabs>
          <w:tab w:val="left" w:pos="567"/>
        </w:tabs>
        <w:ind w:left="1134" w:hanging="1134"/>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C)_____________%___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168A0EF4"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w:t>
      </w:r>
      <w:r w:rsidR="00B04C13">
        <w:rPr>
          <w:rFonts w:asciiTheme="majorHAnsi" w:hAnsiTheme="majorHAnsi" w:cstheme="minorHAnsi"/>
        </w:rPr>
        <w:t xml:space="preserve"> </w:t>
      </w:r>
      <w:r w:rsidRPr="000448AC">
        <w:rPr>
          <w:rFonts w:asciiTheme="majorHAnsi" w:hAnsiTheme="majorHAnsi" w:cstheme="minorHAnsi"/>
        </w:rPr>
        <w:t>l</w:t>
      </w:r>
      <w:r w:rsidR="00B04C13">
        <w:rPr>
          <w:rFonts w:asciiTheme="majorHAnsi" w:hAnsiTheme="majorHAnsi" w:cstheme="minorHAnsi"/>
        </w:rPr>
        <w:t>a</w:t>
      </w:r>
      <w:r w:rsidRPr="000448AC">
        <w:rPr>
          <w:rFonts w:asciiTheme="majorHAnsi" w:hAnsiTheme="majorHAnsi" w:cstheme="minorHAnsi"/>
        </w:rPr>
        <w:t xml:space="preserve"> </w:t>
      </w:r>
      <w:r w:rsidR="00B04C13">
        <w:rPr>
          <w:rFonts w:asciiTheme="majorHAnsi" w:hAnsiTheme="majorHAnsi" w:cstheme="minorHAnsi"/>
        </w:rPr>
        <w:t>entrega de los bienes, materia del contrato</w:t>
      </w:r>
      <w:r w:rsidRPr="000448AC">
        <w:rPr>
          <w:rFonts w:asciiTheme="majorHAnsi" w:hAnsiTheme="majorHAnsi" w:cstheme="minorHAnsi"/>
        </w:rPr>
        <w:t xml:space="preserve">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2B2F83B2"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ima, ____ de ___________ de 202</w:t>
      </w:r>
      <w:r w:rsidR="00026F5C">
        <w:rPr>
          <w:rFonts w:asciiTheme="majorHAnsi" w:eastAsia="Times New Roman" w:hAnsiTheme="majorHAnsi" w:cstheme="minorHAnsi"/>
          <w:lang w:val="es-PE" w:eastAsia="es-ES"/>
        </w:rPr>
        <w:t>5</w:t>
      </w: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5CAE5364" w14:textId="77777777" w:rsidR="0097291A" w:rsidRPr="000448AC" w:rsidRDefault="0097291A" w:rsidP="0097291A">
      <w:pPr>
        <w:widowControl w:val="0"/>
        <w:jc w:val="both"/>
        <w:rPr>
          <w:rFonts w:asciiTheme="majorHAnsi" w:hAnsiTheme="majorHAnsi" w:cstheme="minorHAnsi"/>
          <w:b/>
          <w:bCs/>
          <w:lang w:val="es-PE"/>
        </w:rPr>
      </w:pPr>
      <w:r w:rsidRPr="00495A5A">
        <w:rPr>
          <w:rFonts w:asciiTheme="majorHAnsi" w:hAnsiTheme="majorHAnsi" w:cstheme="minorHAnsi"/>
          <w:b/>
          <w:bCs/>
          <w:lang w:val="es-PE"/>
        </w:rPr>
        <w:t xml:space="preserve">Calle Los Laureles N° 399 </w:t>
      </w:r>
      <w:r w:rsidRPr="00C53F34">
        <w:rPr>
          <w:rFonts w:asciiTheme="majorHAnsi" w:hAnsiTheme="majorHAnsi" w:cstheme="minorHAnsi"/>
          <w:b/>
          <w:bCs/>
          <w:lang w:val="es-PE"/>
        </w:rPr>
        <w:t>- San Isidro, Lima, Perú.</w:t>
      </w:r>
    </w:p>
    <w:p w14:paraId="24586E1B" w14:textId="77777777" w:rsidR="00452149" w:rsidRPr="000448AC" w:rsidRDefault="00452149" w:rsidP="00452149">
      <w:pPr>
        <w:widowControl w:val="0"/>
        <w:jc w:val="both"/>
        <w:rPr>
          <w:rFonts w:asciiTheme="majorHAnsi" w:hAnsiTheme="majorHAnsi" w:cstheme="minorHAnsi"/>
          <w:b/>
          <w:lang w:val="es-PE"/>
        </w:rPr>
      </w:pPr>
    </w:p>
    <w:p w14:paraId="7019B5A3" w14:textId="23FC888A" w:rsidR="0038062D" w:rsidRPr="00000432" w:rsidRDefault="0038062D" w:rsidP="0038062D">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Pr>
          <w:rFonts w:asciiTheme="majorHAnsi" w:hAnsiTheme="majorHAnsi" w:cstheme="minorHAnsi"/>
          <w:b/>
          <w:bCs/>
          <w:lang w:val="es-PE"/>
        </w:rPr>
        <w:t xml:space="preserve">Comparación de Precios </w:t>
      </w:r>
      <w:r w:rsidRPr="00D41AA2">
        <w:rPr>
          <w:rFonts w:asciiTheme="majorHAnsi" w:hAnsiTheme="majorHAnsi" w:cstheme="minorHAnsi"/>
          <w:b/>
          <w:bCs/>
          <w:lang w:val="es-PE"/>
        </w:rPr>
        <w:t>N° PE-L1227-P000</w:t>
      </w:r>
      <w:r w:rsidR="00730620">
        <w:rPr>
          <w:rFonts w:asciiTheme="majorHAnsi" w:hAnsiTheme="majorHAnsi" w:cstheme="minorHAnsi"/>
          <w:b/>
          <w:bCs/>
          <w:lang w:val="es-PE"/>
        </w:rPr>
        <w:t>7</w:t>
      </w:r>
      <w:r w:rsidR="00A7423B">
        <w:rPr>
          <w:rFonts w:asciiTheme="majorHAnsi" w:hAnsiTheme="majorHAnsi" w:cstheme="minorHAnsi"/>
          <w:b/>
          <w:bCs/>
          <w:lang w:val="es-PE"/>
        </w:rPr>
        <w:t>5</w:t>
      </w:r>
    </w:p>
    <w:p w14:paraId="255A3217" w14:textId="38A9AE87" w:rsidR="0038062D" w:rsidRPr="00D44AC3" w:rsidRDefault="0038062D" w:rsidP="0038062D">
      <w:pPr>
        <w:widowControl w:val="0"/>
        <w:tabs>
          <w:tab w:val="left" w:pos="567"/>
        </w:tabs>
        <w:ind w:left="1134"/>
        <w:jc w:val="both"/>
        <w:rPr>
          <w:rFonts w:asciiTheme="majorHAnsi" w:hAnsiTheme="majorHAnsi" w:cstheme="minorHAnsi"/>
          <w:lang w:val="es-PE"/>
        </w:rPr>
      </w:pPr>
      <w:r w:rsidRPr="0038062D">
        <w:rPr>
          <w:rFonts w:asciiTheme="majorHAnsi" w:hAnsiTheme="majorHAnsi" w:cstheme="minorHAnsi"/>
          <w:b/>
          <w:color w:val="0000FF"/>
          <w:lang w:val="es-PE"/>
        </w:rPr>
        <w:t>“</w:t>
      </w:r>
      <w:r w:rsidR="00F22F4B" w:rsidRPr="0092657E">
        <w:rPr>
          <w:rFonts w:asciiTheme="majorHAnsi" w:hAnsiTheme="majorHAnsi" w:cstheme="minorHAnsi"/>
          <w:b/>
          <w:color w:val="0000FF"/>
          <w:lang w:val="es-PE"/>
        </w:rPr>
        <w:t xml:space="preserve">Adquisición de Equipamiento Especializado para talleres: Construcción Civil, Producción Agropecuaria e </w:t>
      </w:r>
      <w:r w:rsidR="006A2C91">
        <w:rPr>
          <w:rFonts w:asciiTheme="majorHAnsi" w:hAnsiTheme="majorHAnsi" w:cstheme="minorHAnsi"/>
          <w:b/>
          <w:color w:val="0000FF"/>
          <w:lang w:val="es-PE"/>
        </w:rPr>
        <w:t>I</w:t>
      </w:r>
      <w:r w:rsidR="00F22F4B" w:rsidRPr="0092657E">
        <w:rPr>
          <w:rFonts w:asciiTheme="majorHAnsi" w:hAnsiTheme="majorHAnsi" w:cstheme="minorHAnsi"/>
          <w:b/>
          <w:color w:val="0000FF"/>
          <w:lang w:val="es-PE"/>
        </w:rPr>
        <w:t>ndustrias Alimentarias</w:t>
      </w:r>
      <w:r>
        <w:rPr>
          <w:rFonts w:asciiTheme="majorHAnsi" w:hAnsiTheme="majorHAnsi" w:cstheme="minorHAnsi"/>
          <w:b/>
          <w:color w:val="0000FF"/>
          <w:lang w:val="es-PE"/>
        </w:rPr>
        <w:t>”</w:t>
      </w:r>
    </w:p>
    <w:p w14:paraId="7C1B9EB4" w14:textId="77777777" w:rsidR="0029725D" w:rsidRPr="00000432" w:rsidRDefault="0029725D" w:rsidP="0029725D">
      <w:pPr>
        <w:widowControl w:val="0"/>
        <w:tabs>
          <w:tab w:val="left" w:pos="567"/>
        </w:tabs>
        <w:ind w:left="1134" w:hanging="1134"/>
        <w:jc w:val="center"/>
        <w:rPr>
          <w:rFonts w:asciiTheme="majorHAnsi" w:hAnsiTheme="majorHAnsi" w:cstheme="minorHAnsi"/>
          <w:lang w:val="es-PE"/>
        </w:rPr>
      </w:pPr>
    </w:p>
    <w:p w14:paraId="7A09B430" w14:textId="71C52EAA"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1" w:name="bookmark0"/>
      <w:r w:rsidRPr="000448AC">
        <w:rPr>
          <w:rFonts w:asciiTheme="majorHAnsi" w:eastAsia="Times New Roman" w:hAnsiTheme="majorHAnsi" w:cstheme="minorHAnsi"/>
          <w:lang w:eastAsia="es-ES"/>
        </w:rPr>
        <w:t>CONTRATO DE PRÉSTAMO No. 4</w:t>
      </w:r>
      <w:r w:rsidR="003A5B12">
        <w:rPr>
          <w:rFonts w:asciiTheme="majorHAnsi" w:eastAsia="Times New Roman" w:hAnsiTheme="majorHAnsi" w:cstheme="minorHAnsi"/>
          <w:lang w:eastAsia="es-ES"/>
        </w:rPr>
        <w:t>555</w:t>
      </w:r>
      <w:r w:rsidRPr="000448AC">
        <w:rPr>
          <w:rFonts w:asciiTheme="majorHAnsi" w:eastAsia="Times New Roman" w:hAnsiTheme="majorHAnsi" w:cstheme="minorHAnsi"/>
          <w:lang w:eastAsia="es-ES"/>
        </w:rPr>
        <w:t>/OC-PE</w:t>
      </w:r>
      <w:bookmarkEnd w:id="11"/>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En el supuesto que incumpla el presente Compromiso, que tiene la calidad de Declaración Jurada, me someto a los alcances de la Normativa Nacional vigente, en lo que sea pertinente.</w:t>
      </w:r>
    </w:p>
    <w:p w14:paraId="2E5781CA" w14:textId="77777777" w:rsidR="00475AF6" w:rsidRDefault="00452149" w:rsidP="00475AF6">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6E1B0057" w:rsidR="00452149" w:rsidRPr="000448AC" w:rsidRDefault="00452149" w:rsidP="00475AF6">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6651E64" w14:textId="77777777" w:rsidR="0097291A" w:rsidRPr="000448AC" w:rsidRDefault="0097291A" w:rsidP="0097291A">
      <w:pPr>
        <w:widowControl w:val="0"/>
        <w:jc w:val="both"/>
        <w:rPr>
          <w:rFonts w:asciiTheme="majorHAnsi" w:hAnsiTheme="majorHAnsi" w:cstheme="minorHAnsi"/>
          <w:b/>
          <w:bCs/>
          <w:lang w:val="es-PE"/>
        </w:rPr>
      </w:pPr>
      <w:r w:rsidRPr="00495A5A">
        <w:rPr>
          <w:rFonts w:asciiTheme="majorHAnsi" w:hAnsiTheme="majorHAnsi" w:cstheme="minorHAnsi"/>
          <w:b/>
          <w:bCs/>
          <w:lang w:val="es-PE"/>
        </w:rPr>
        <w:t xml:space="preserve">Calle Los Laureles N° 399 </w:t>
      </w:r>
      <w:r w:rsidRPr="00C53F34">
        <w:rPr>
          <w:rFonts w:asciiTheme="majorHAnsi" w:hAnsiTheme="majorHAnsi" w:cstheme="minorHAnsi"/>
          <w:b/>
          <w:bCs/>
          <w:lang w:val="es-PE"/>
        </w:rPr>
        <w:t>- San Isidro, Lima, Perú.</w:t>
      </w:r>
    </w:p>
    <w:p w14:paraId="4C2E61D0" w14:textId="77777777" w:rsidR="00452149" w:rsidRPr="000448AC" w:rsidRDefault="00452149" w:rsidP="00452149">
      <w:pPr>
        <w:widowControl w:val="0"/>
        <w:jc w:val="both"/>
        <w:rPr>
          <w:rFonts w:asciiTheme="majorHAnsi" w:hAnsiTheme="majorHAnsi" w:cstheme="minorHAnsi"/>
          <w:b/>
          <w:lang w:val="es-PE"/>
        </w:rPr>
      </w:pPr>
    </w:p>
    <w:p w14:paraId="10406A36" w14:textId="16338202" w:rsidR="0038062D" w:rsidRPr="00000432" w:rsidRDefault="0038062D" w:rsidP="0038062D">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Pr>
          <w:rFonts w:asciiTheme="majorHAnsi" w:hAnsiTheme="majorHAnsi" w:cstheme="minorHAnsi"/>
          <w:b/>
          <w:bCs/>
          <w:lang w:val="es-PE"/>
        </w:rPr>
        <w:t xml:space="preserve">Comparación de Precios </w:t>
      </w:r>
      <w:r w:rsidRPr="00D41AA2">
        <w:rPr>
          <w:rFonts w:asciiTheme="majorHAnsi" w:hAnsiTheme="majorHAnsi" w:cstheme="minorHAnsi"/>
          <w:b/>
          <w:bCs/>
          <w:lang w:val="es-PE"/>
        </w:rPr>
        <w:t>N° PE-L1227-P000</w:t>
      </w:r>
      <w:r w:rsidR="00730620">
        <w:rPr>
          <w:rFonts w:asciiTheme="majorHAnsi" w:hAnsiTheme="majorHAnsi" w:cstheme="minorHAnsi"/>
          <w:b/>
          <w:bCs/>
          <w:lang w:val="es-PE"/>
        </w:rPr>
        <w:t>7</w:t>
      </w:r>
      <w:r w:rsidR="00A7423B">
        <w:rPr>
          <w:rFonts w:asciiTheme="majorHAnsi" w:hAnsiTheme="majorHAnsi" w:cstheme="minorHAnsi"/>
          <w:b/>
          <w:bCs/>
          <w:lang w:val="es-PE"/>
        </w:rPr>
        <w:t>5</w:t>
      </w:r>
    </w:p>
    <w:p w14:paraId="12374288" w14:textId="5C8DC60E" w:rsidR="0038062D" w:rsidRPr="00D44AC3" w:rsidRDefault="0038062D" w:rsidP="0038062D">
      <w:pPr>
        <w:widowControl w:val="0"/>
        <w:tabs>
          <w:tab w:val="left" w:pos="567"/>
        </w:tabs>
        <w:ind w:left="1134"/>
        <w:jc w:val="both"/>
        <w:rPr>
          <w:rFonts w:asciiTheme="majorHAnsi" w:hAnsiTheme="majorHAnsi" w:cstheme="minorHAnsi"/>
          <w:lang w:val="es-PE"/>
        </w:rPr>
      </w:pPr>
      <w:r w:rsidRPr="0038062D">
        <w:rPr>
          <w:rFonts w:asciiTheme="majorHAnsi" w:hAnsiTheme="majorHAnsi" w:cstheme="minorHAnsi"/>
          <w:b/>
          <w:color w:val="0000FF"/>
          <w:lang w:val="es-PE"/>
        </w:rPr>
        <w:t>“</w:t>
      </w:r>
      <w:r w:rsidR="00F22F4B" w:rsidRPr="0092657E">
        <w:rPr>
          <w:rFonts w:asciiTheme="majorHAnsi" w:hAnsiTheme="majorHAnsi" w:cstheme="minorHAnsi"/>
          <w:b/>
          <w:color w:val="0000FF"/>
          <w:lang w:val="es-PE"/>
        </w:rPr>
        <w:t xml:space="preserve">Adquisición de Equipamiento Especializado para talleres: Construcción Civil, Producción Agropecuaria e </w:t>
      </w:r>
      <w:r w:rsidR="006A2C91">
        <w:rPr>
          <w:rFonts w:asciiTheme="majorHAnsi" w:hAnsiTheme="majorHAnsi" w:cstheme="minorHAnsi"/>
          <w:b/>
          <w:color w:val="0000FF"/>
          <w:lang w:val="es-PE"/>
        </w:rPr>
        <w:t>I</w:t>
      </w:r>
      <w:r w:rsidR="00F22F4B" w:rsidRPr="0092657E">
        <w:rPr>
          <w:rFonts w:asciiTheme="majorHAnsi" w:hAnsiTheme="majorHAnsi" w:cstheme="minorHAnsi"/>
          <w:b/>
          <w:color w:val="0000FF"/>
          <w:lang w:val="es-PE"/>
        </w:rPr>
        <w:t>ndustrias Alimentarias</w:t>
      </w:r>
      <w:r>
        <w:rPr>
          <w:rFonts w:asciiTheme="majorHAnsi" w:hAnsiTheme="majorHAnsi" w:cstheme="minorHAnsi"/>
          <w:b/>
          <w:color w:val="0000FF"/>
          <w:lang w:val="es-PE"/>
        </w:rPr>
        <w:t>”</w:t>
      </w:r>
    </w:p>
    <w:p w14:paraId="746C8E58" w14:textId="77777777" w:rsidR="0029725D" w:rsidRPr="00000432" w:rsidRDefault="0029725D" w:rsidP="0029725D">
      <w:pPr>
        <w:widowControl w:val="0"/>
        <w:tabs>
          <w:tab w:val="left" w:pos="567"/>
        </w:tabs>
        <w:ind w:left="1134" w:hanging="1134"/>
        <w:jc w:val="center"/>
        <w:rPr>
          <w:rFonts w:asciiTheme="majorHAnsi" w:hAnsiTheme="majorHAnsi" w:cstheme="minorHAnsi"/>
          <w:lang w:val="es-PE"/>
        </w:rPr>
      </w:pPr>
    </w:p>
    <w:p w14:paraId="330969B8" w14:textId="25EED8A6" w:rsidR="00A14FAF" w:rsidRDefault="00A14FAF" w:rsidP="00CF3798">
      <w:pPr>
        <w:widowControl w:val="0"/>
        <w:tabs>
          <w:tab w:val="left" w:pos="567"/>
        </w:tabs>
        <w:ind w:left="1418" w:hanging="1134"/>
        <w:rPr>
          <w:rFonts w:asciiTheme="majorHAnsi" w:hAnsiTheme="majorHAnsi" w:cstheme="minorHAnsi"/>
          <w:lang w:val="es-PE"/>
        </w:rPr>
      </w:pPr>
    </w:p>
    <w:p w14:paraId="5C59D18C" w14:textId="50ECBFD1"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r>
      <w:r w:rsidR="005050D2">
        <w:rPr>
          <w:rFonts w:asciiTheme="majorHAnsi" w:hAnsiTheme="majorHAnsi" w:cstheme="minorHAnsi"/>
          <w:lang w:val="es-PE"/>
        </w:rPr>
        <w:t>Lotes</w:t>
      </w:r>
      <w:r w:rsidRPr="00D3110B">
        <w:rPr>
          <w:rFonts w:asciiTheme="majorHAnsi" w:hAnsiTheme="majorHAnsi" w:cstheme="minorHAnsi"/>
          <w:lang w:val="es-PE"/>
        </w:rPr>
        <w:t>: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7411063B" w14:textId="7CE208F3" w:rsidR="00F129DD" w:rsidRPr="00137B33" w:rsidRDefault="00524854" w:rsidP="00137B33">
            <w:pPr>
              <w:widowControl w:val="0"/>
              <w:autoSpaceDE w:val="0"/>
              <w:autoSpaceDN w:val="0"/>
              <w:jc w:val="both"/>
              <w:rPr>
                <w:rFonts w:asciiTheme="majorHAnsi" w:hAnsiTheme="majorHAnsi" w:cstheme="minorHAnsi"/>
                <w:iCs/>
                <w:lang w:val="es-PE"/>
              </w:rPr>
            </w:pPr>
            <w:r w:rsidRPr="00970850">
              <w:rPr>
                <w:rFonts w:asciiTheme="majorHAnsi" w:hAnsiTheme="majorHAnsi" w:cstheme="minorHAnsi"/>
              </w:rPr>
              <w:t xml:space="preserve">Facturación de al menos una (1) vez el monto equivalente </w:t>
            </w:r>
            <w:r w:rsidR="00D3110B" w:rsidRPr="00970850">
              <w:rPr>
                <w:rFonts w:asciiTheme="majorHAnsi" w:hAnsiTheme="majorHAnsi" w:cstheme="minorHAnsi"/>
                <w:iCs/>
                <w:lang w:val="es-PE"/>
              </w:rPr>
              <w:t xml:space="preserve">por el total de (los) </w:t>
            </w:r>
            <w:r w:rsidR="005050D2">
              <w:rPr>
                <w:rFonts w:asciiTheme="majorHAnsi" w:hAnsiTheme="majorHAnsi" w:cstheme="minorHAnsi"/>
                <w:iCs/>
                <w:lang w:val="es-PE"/>
              </w:rPr>
              <w:t>Lotes</w:t>
            </w:r>
            <w:r w:rsidR="00D3110B" w:rsidRPr="00970850">
              <w:rPr>
                <w:rFonts w:asciiTheme="majorHAnsi" w:hAnsiTheme="majorHAnsi" w:cstheme="minorHAnsi"/>
                <w:iCs/>
                <w:lang w:val="es-PE"/>
              </w:rPr>
              <w:t xml:space="preserve">(s) </w:t>
            </w:r>
            <w:r w:rsidRPr="00970850">
              <w:rPr>
                <w:rFonts w:asciiTheme="majorHAnsi" w:hAnsiTheme="majorHAnsi" w:cstheme="minorHAnsi"/>
              </w:rPr>
              <w:t xml:space="preserve">ofertado, por la venta de bienes iguales o (*) similares al objeto de la convocatoria, correspondiente a los últimos </w:t>
            </w:r>
            <w:r w:rsidR="00A92A28">
              <w:rPr>
                <w:rFonts w:asciiTheme="majorHAnsi" w:hAnsiTheme="majorHAnsi" w:cstheme="minorHAnsi"/>
              </w:rPr>
              <w:t>cinco</w:t>
            </w:r>
            <w:r w:rsidRPr="00970850">
              <w:rPr>
                <w:rFonts w:asciiTheme="majorHAnsi" w:hAnsiTheme="majorHAnsi" w:cstheme="minorHAnsi"/>
              </w:rPr>
              <w:t xml:space="preserve"> (</w:t>
            </w:r>
            <w:r w:rsidR="00F429C0" w:rsidRPr="00970850">
              <w:rPr>
                <w:rFonts w:asciiTheme="majorHAnsi" w:hAnsiTheme="majorHAnsi" w:cstheme="minorHAnsi"/>
              </w:rPr>
              <w:t>0</w:t>
            </w:r>
            <w:r w:rsidR="00A92A28">
              <w:rPr>
                <w:rFonts w:asciiTheme="majorHAnsi" w:hAnsiTheme="majorHAnsi" w:cstheme="minorHAnsi"/>
              </w:rPr>
              <w:t>5</w:t>
            </w:r>
            <w:r w:rsidRPr="00970850">
              <w:rPr>
                <w:rFonts w:asciiTheme="majorHAnsi" w:hAnsiTheme="majorHAnsi" w:cstheme="minorHAnsi"/>
              </w:rPr>
              <w:t>) años anteriores a la fecha límit</w:t>
            </w:r>
            <w:r w:rsidR="002159A4" w:rsidRPr="00970850">
              <w:rPr>
                <w:rFonts w:asciiTheme="majorHAnsi" w:hAnsiTheme="majorHAnsi" w:cstheme="minorHAnsi"/>
              </w:rPr>
              <w:t>e de la presentación de ofertas.</w:t>
            </w:r>
          </w:p>
          <w:p w14:paraId="284D94F9" w14:textId="77777777" w:rsidR="00452149" w:rsidRDefault="00452149" w:rsidP="007A0429">
            <w:pPr>
              <w:widowControl w:val="0"/>
              <w:autoSpaceDE w:val="0"/>
              <w:autoSpaceDN w:val="0"/>
              <w:jc w:val="both"/>
              <w:rPr>
                <w:rFonts w:asciiTheme="majorHAnsi" w:hAnsiTheme="majorHAnsi" w:cstheme="minorHAnsi"/>
                <w:lang w:val="es-PE" w:eastAsia="es-ES"/>
              </w:rPr>
            </w:pPr>
          </w:p>
          <w:p w14:paraId="77857664" w14:textId="02C9E99B" w:rsidR="00A92A28" w:rsidRPr="00A92A28" w:rsidRDefault="0097291A" w:rsidP="00A92A28">
            <w:pPr>
              <w:widowControl w:val="0"/>
              <w:autoSpaceDE w:val="0"/>
              <w:autoSpaceDN w:val="0"/>
              <w:spacing w:before="120" w:after="120"/>
              <w:jc w:val="both"/>
              <w:rPr>
                <w:rFonts w:asciiTheme="majorHAnsi" w:hAnsiTheme="majorHAnsi" w:cstheme="minorHAnsi"/>
                <w:iCs/>
                <w:lang w:val="es-PE"/>
              </w:rPr>
            </w:pPr>
            <w:r w:rsidRPr="00A92A28">
              <w:rPr>
                <w:rFonts w:asciiTheme="majorHAnsi" w:hAnsiTheme="majorHAnsi" w:cstheme="minorHAnsi"/>
                <w:iCs/>
                <w:lang w:val="es-PE"/>
              </w:rPr>
              <w:t>(*)</w:t>
            </w:r>
            <w:r w:rsidR="00A92A28">
              <w:rPr>
                <w:rFonts w:asciiTheme="majorHAnsi" w:hAnsiTheme="majorHAnsi" w:cstheme="minorHAnsi"/>
                <w:iCs/>
                <w:lang w:val="es-PE"/>
              </w:rPr>
              <w:t xml:space="preserve"> </w:t>
            </w:r>
            <w:r w:rsidR="00A92A28" w:rsidRPr="00A92A28">
              <w:rPr>
                <w:rFonts w:asciiTheme="majorHAnsi" w:hAnsiTheme="majorHAnsi" w:cstheme="minorHAnsi"/>
                <w:iCs/>
                <w:lang w:val="es-PE"/>
              </w:rPr>
              <w:t>Se considerará equipos similares en general a todo equipamiento y/o maquinaria del rubro de Ingeniería Civil/Arquitectura/Agro Industrial/ganadería.</w:t>
            </w:r>
          </w:p>
          <w:p w14:paraId="3DF6306C" w14:textId="561BDF2D" w:rsidR="00240D9D" w:rsidRPr="0097291A" w:rsidRDefault="00240D9D" w:rsidP="0097291A">
            <w:pPr>
              <w:widowControl w:val="0"/>
              <w:autoSpaceDE w:val="0"/>
              <w:autoSpaceDN w:val="0"/>
              <w:jc w:val="both"/>
              <w:rPr>
                <w:rFonts w:asciiTheme="majorHAnsi" w:hAnsiTheme="majorHAnsi" w:cstheme="minorHAnsi"/>
                <w:lang w:val="es-PE"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78DD2509"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4BAB831D" w14:textId="77777777" w:rsidR="00127867" w:rsidRDefault="00127867" w:rsidP="00F92758">
      <w:pPr>
        <w:widowControl w:val="0"/>
        <w:jc w:val="both"/>
        <w:rPr>
          <w:rFonts w:asciiTheme="minorHAnsi" w:hAnsiTheme="minorHAnsi" w:cstheme="minorHAnsi"/>
          <w:lang w:val="es-PE"/>
        </w:rPr>
      </w:pPr>
    </w:p>
    <w:p w14:paraId="3BEDC8CC" w14:textId="77777777" w:rsidR="00043373" w:rsidRDefault="00043373" w:rsidP="00F92758">
      <w:pPr>
        <w:widowControl w:val="0"/>
        <w:jc w:val="both"/>
        <w:rPr>
          <w:rFonts w:asciiTheme="minorHAnsi" w:hAnsiTheme="minorHAnsi" w:cstheme="minorHAnsi"/>
          <w:lang w:val="es-PE"/>
        </w:rPr>
      </w:pPr>
    </w:p>
    <w:p w14:paraId="0DD1C82E" w14:textId="77777777" w:rsidR="00127867" w:rsidRDefault="00127867"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02AC615B"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 xml:space="preserve">AUTORIZACIÓN DEL </w:t>
      </w:r>
      <w:r w:rsidR="00FD21CB" w:rsidRPr="00683E85">
        <w:rPr>
          <w:rFonts w:asciiTheme="majorHAnsi" w:hAnsiTheme="majorHAnsi" w:cstheme="minorHAnsi"/>
          <w:b/>
        </w:rPr>
        <w:t>FABRICANTE Y</w:t>
      </w:r>
      <w:r w:rsidR="00CF3798" w:rsidRPr="00683E85">
        <w:rPr>
          <w:rFonts w:asciiTheme="majorHAnsi" w:hAnsiTheme="majorHAnsi" w:cstheme="minorHAnsi"/>
          <w:b/>
        </w:rPr>
        <w:t xml:space="preserve">/O DISTRIBUIDOR AUTORIZADO </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1116147" w14:textId="77777777" w:rsidR="0097291A" w:rsidRPr="000448AC" w:rsidRDefault="0097291A" w:rsidP="0097291A">
      <w:pPr>
        <w:widowControl w:val="0"/>
        <w:jc w:val="both"/>
        <w:rPr>
          <w:rFonts w:asciiTheme="majorHAnsi" w:hAnsiTheme="majorHAnsi" w:cstheme="minorHAnsi"/>
          <w:b/>
          <w:bCs/>
          <w:lang w:val="es-PE"/>
        </w:rPr>
      </w:pPr>
      <w:r w:rsidRPr="00495A5A">
        <w:rPr>
          <w:rFonts w:asciiTheme="majorHAnsi" w:hAnsiTheme="majorHAnsi" w:cstheme="minorHAnsi"/>
          <w:b/>
          <w:bCs/>
          <w:lang w:val="es-PE"/>
        </w:rPr>
        <w:t xml:space="preserve">Calle Los Laureles N° 399 </w:t>
      </w:r>
      <w:r w:rsidRPr="00C53F34">
        <w:rPr>
          <w:rFonts w:asciiTheme="majorHAnsi" w:hAnsiTheme="majorHAnsi" w:cstheme="minorHAnsi"/>
          <w:b/>
          <w:bCs/>
          <w:lang w:val="es-PE"/>
        </w:rPr>
        <w:t>- San Isidro, Lima, Perú.</w:t>
      </w:r>
    </w:p>
    <w:p w14:paraId="564459E1" w14:textId="77777777" w:rsidR="006367E0" w:rsidRPr="000448AC" w:rsidRDefault="006367E0" w:rsidP="006367E0">
      <w:pPr>
        <w:widowControl w:val="0"/>
        <w:jc w:val="both"/>
        <w:rPr>
          <w:rFonts w:asciiTheme="majorHAnsi" w:hAnsiTheme="majorHAnsi" w:cstheme="minorHAnsi"/>
          <w:b/>
          <w:lang w:val="es-PE"/>
        </w:rPr>
      </w:pPr>
    </w:p>
    <w:p w14:paraId="6D0015A0" w14:textId="51BCBD1A" w:rsidR="0038062D" w:rsidRPr="00000432" w:rsidRDefault="0038062D" w:rsidP="0038062D">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Pr>
          <w:rFonts w:asciiTheme="majorHAnsi" w:hAnsiTheme="majorHAnsi" w:cstheme="minorHAnsi"/>
          <w:b/>
          <w:bCs/>
          <w:lang w:val="es-PE"/>
        </w:rPr>
        <w:t xml:space="preserve">Comparación de Precios </w:t>
      </w:r>
      <w:r w:rsidRPr="00D41AA2">
        <w:rPr>
          <w:rFonts w:asciiTheme="majorHAnsi" w:hAnsiTheme="majorHAnsi" w:cstheme="minorHAnsi"/>
          <w:b/>
          <w:bCs/>
          <w:lang w:val="es-PE"/>
        </w:rPr>
        <w:t>N° PE-L1227-P000</w:t>
      </w:r>
      <w:r w:rsidR="00730620">
        <w:rPr>
          <w:rFonts w:asciiTheme="majorHAnsi" w:hAnsiTheme="majorHAnsi" w:cstheme="minorHAnsi"/>
          <w:b/>
          <w:bCs/>
          <w:lang w:val="es-PE"/>
        </w:rPr>
        <w:t>7</w:t>
      </w:r>
      <w:r w:rsidR="00A7423B">
        <w:rPr>
          <w:rFonts w:asciiTheme="majorHAnsi" w:hAnsiTheme="majorHAnsi" w:cstheme="minorHAnsi"/>
          <w:b/>
          <w:bCs/>
          <w:lang w:val="es-PE"/>
        </w:rPr>
        <w:t>5</w:t>
      </w:r>
    </w:p>
    <w:p w14:paraId="374A7A23" w14:textId="18FC0732" w:rsidR="0038062D" w:rsidRPr="00D44AC3" w:rsidRDefault="0038062D" w:rsidP="0038062D">
      <w:pPr>
        <w:widowControl w:val="0"/>
        <w:tabs>
          <w:tab w:val="left" w:pos="567"/>
        </w:tabs>
        <w:ind w:left="1134"/>
        <w:jc w:val="both"/>
        <w:rPr>
          <w:rFonts w:asciiTheme="majorHAnsi" w:hAnsiTheme="majorHAnsi" w:cstheme="minorHAnsi"/>
          <w:lang w:val="es-PE"/>
        </w:rPr>
      </w:pPr>
      <w:r w:rsidRPr="0038062D">
        <w:rPr>
          <w:rFonts w:asciiTheme="majorHAnsi" w:hAnsiTheme="majorHAnsi" w:cstheme="minorHAnsi"/>
          <w:b/>
          <w:color w:val="0000FF"/>
          <w:lang w:val="es-PE"/>
        </w:rPr>
        <w:t>“</w:t>
      </w:r>
      <w:r w:rsidR="00F22F4B" w:rsidRPr="0092657E">
        <w:rPr>
          <w:rFonts w:asciiTheme="majorHAnsi" w:hAnsiTheme="majorHAnsi" w:cstheme="minorHAnsi"/>
          <w:b/>
          <w:color w:val="0000FF"/>
          <w:lang w:val="es-PE"/>
        </w:rPr>
        <w:t xml:space="preserve">Adquisición de Equipamiento Especializado para talleres: Construcción Civil, Producción Agropecuaria e </w:t>
      </w:r>
      <w:r w:rsidR="006A2C91">
        <w:rPr>
          <w:rFonts w:asciiTheme="majorHAnsi" w:hAnsiTheme="majorHAnsi" w:cstheme="minorHAnsi"/>
          <w:b/>
          <w:color w:val="0000FF"/>
          <w:lang w:val="es-PE"/>
        </w:rPr>
        <w:t>I</w:t>
      </w:r>
      <w:r w:rsidR="00F22F4B" w:rsidRPr="0092657E">
        <w:rPr>
          <w:rFonts w:asciiTheme="majorHAnsi" w:hAnsiTheme="majorHAnsi" w:cstheme="minorHAnsi"/>
          <w:b/>
          <w:color w:val="0000FF"/>
          <w:lang w:val="es-PE"/>
        </w:rPr>
        <w:t>ndustrias Alimentarias</w:t>
      </w:r>
      <w:r>
        <w:rPr>
          <w:rFonts w:asciiTheme="majorHAnsi" w:hAnsiTheme="majorHAnsi" w:cstheme="minorHAnsi"/>
          <w:b/>
          <w:color w:val="0000FF"/>
          <w:lang w:val="es-PE"/>
        </w:rPr>
        <w:t>”</w:t>
      </w:r>
    </w:p>
    <w:p w14:paraId="643AD6D9" w14:textId="039DB47F" w:rsidR="00371E65" w:rsidRPr="00D44AC3" w:rsidRDefault="00371E65" w:rsidP="00371E65">
      <w:pPr>
        <w:widowControl w:val="0"/>
        <w:tabs>
          <w:tab w:val="left" w:pos="567"/>
        </w:tabs>
        <w:ind w:left="1418" w:hanging="1134"/>
        <w:rPr>
          <w:rFonts w:asciiTheme="majorHAnsi" w:hAnsiTheme="majorHAnsi" w:cstheme="minorHAnsi"/>
          <w:lang w:val="es-PE"/>
        </w:rPr>
      </w:pPr>
    </w:p>
    <w:p w14:paraId="413673DF" w14:textId="1C64DB39" w:rsidR="00880CA1" w:rsidRPr="00880CA1" w:rsidRDefault="00880CA1" w:rsidP="00371E65">
      <w:pPr>
        <w:widowControl w:val="0"/>
        <w:tabs>
          <w:tab w:val="left" w:pos="567"/>
        </w:tabs>
        <w:ind w:left="1418" w:hanging="1134"/>
        <w:jc w:val="both"/>
        <w:rPr>
          <w:rFonts w:asciiTheme="majorHAnsi" w:hAnsiTheme="majorHAnsi" w:cstheme="minorHAnsi"/>
          <w:lang w:val="es-PE"/>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07E84844" w14:textId="77777777" w:rsidR="0038062D" w:rsidRDefault="0038062D"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2" w:name="_Toc454620984"/>
      <w:bookmarkStart w:id="13" w:name="_Toc347230628"/>
      <w:bookmarkStart w:id="14" w:name="_Toc486939194"/>
      <w:bookmarkStart w:id="15"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2"/>
      <w:bookmarkEnd w:id="13"/>
      <w:bookmarkEnd w:id="14"/>
      <w:bookmarkEnd w:id="15"/>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52CDC1AD" w14:textId="77777777" w:rsidR="0097291A" w:rsidRPr="000448AC" w:rsidRDefault="0097291A" w:rsidP="0097291A">
      <w:pPr>
        <w:widowControl w:val="0"/>
        <w:jc w:val="both"/>
        <w:rPr>
          <w:rFonts w:asciiTheme="majorHAnsi" w:hAnsiTheme="majorHAnsi" w:cstheme="minorHAnsi"/>
          <w:b/>
          <w:bCs/>
          <w:lang w:val="es-PE"/>
        </w:rPr>
      </w:pPr>
      <w:r w:rsidRPr="00495A5A">
        <w:rPr>
          <w:rFonts w:asciiTheme="majorHAnsi" w:hAnsiTheme="majorHAnsi" w:cstheme="minorHAnsi"/>
          <w:b/>
          <w:bCs/>
          <w:lang w:val="es-PE"/>
        </w:rPr>
        <w:t xml:space="preserve">Calle Los Laureles N° 399 </w:t>
      </w:r>
      <w:r w:rsidRPr="00C53F34">
        <w:rPr>
          <w:rFonts w:asciiTheme="majorHAnsi" w:hAnsiTheme="majorHAnsi" w:cstheme="minorHAnsi"/>
          <w:b/>
          <w:bCs/>
          <w:lang w:val="es-PE"/>
        </w:rPr>
        <w:t>- San Isidro, Lima, Perú.</w:t>
      </w:r>
    </w:p>
    <w:p w14:paraId="427826BF" w14:textId="77777777" w:rsidR="00466768" w:rsidRPr="000448AC" w:rsidRDefault="00466768" w:rsidP="00466768">
      <w:pPr>
        <w:widowControl w:val="0"/>
        <w:jc w:val="both"/>
        <w:rPr>
          <w:rFonts w:asciiTheme="majorHAnsi" w:hAnsiTheme="majorHAnsi" w:cstheme="minorHAnsi"/>
          <w:b/>
          <w:lang w:val="es-PE"/>
        </w:rPr>
      </w:pPr>
    </w:p>
    <w:p w14:paraId="75291A6A" w14:textId="770C49FC" w:rsidR="0038062D" w:rsidRPr="00000432" w:rsidRDefault="0038062D" w:rsidP="0038062D">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Pr>
          <w:rFonts w:asciiTheme="majorHAnsi" w:hAnsiTheme="majorHAnsi" w:cstheme="minorHAnsi"/>
          <w:b/>
          <w:bCs/>
          <w:lang w:val="es-PE"/>
        </w:rPr>
        <w:t xml:space="preserve">Comparación de Precios </w:t>
      </w:r>
      <w:r w:rsidRPr="00D41AA2">
        <w:rPr>
          <w:rFonts w:asciiTheme="majorHAnsi" w:hAnsiTheme="majorHAnsi" w:cstheme="minorHAnsi"/>
          <w:b/>
          <w:bCs/>
          <w:lang w:val="es-PE"/>
        </w:rPr>
        <w:t>N° PE-L1227-P000</w:t>
      </w:r>
      <w:r w:rsidR="00730620">
        <w:rPr>
          <w:rFonts w:asciiTheme="majorHAnsi" w:hAnsiTheme="majorHAnsi" w:cstheme="minorHAnsi"/>
          <w:b/>
          <w:bCs/>
          <w:lang w:val="es-PE"/>
        </w:rPr>
        <w:t>7</w:t>
      </w:r>
      <w:r w:rsidR="00A7423B">
        <w:rPr>
          <w:rFonts w:asciiTheme="majorHAnsi" w:hAnsiTheme="majorHAnsi" w:cstheme="minorHAnsi"/>
          <w:b/>
          <w:bCs/>
          <w:lang w:val="es-PE"/>
        </w:rPr>
        <w:t>5</w:t>
      </w:r>
    </w:p>
    <w:p w14:paraId="44E739D0" w14:textId="1BCEB323" w:rsidR="0038062D" w:rsidRPr="00D44AC3" w:rsidRDefault="0038062D" w:rsidP="0038062D">
      <w:pPr>
        <w:widowControl w:val="0"/>
        <w:tabs>
          <w:tab w:val="left" w:pos="567"/>
        </w:tabs>
        <w:ind w:left="1134"/>
        <w:jc w:val="both"/>
        <w:rPr>
          <w:rFonts w:asciiTheme="majorHAnsi" w:hAnsiTheme="majorHAnsi" w:cstheme="minorHAnsi"/>
          <w:lang w:val="es-PE"/>
        </w:rPr>
      </w:pPr>
      <w:r w:rsidRPr="0038062D">
        <w:rPr>
          <w:rFonts w:asciiTheme="majorHAnsi" w:hAnsiTheme="majorHAnsi" w:cstheme="minorHAnsi"/>
          <w:b/>
          <w:color w:val="0000FF"/>
          <w:lang w:val="es-PE"/>
        </w:rPr>
        <w:t>“</w:t>
      </w:r>
      <w:r w:rsidR="00F22F4B" w:rsidRPr="0092657E">
        <w:rPr>
          <w:rFonts w:asciiTheme="majorHAnsi" w:hAnsiTheme="majorHAnsi" w:cstheme="minorHAnsi"/>
          <w:b/>
          <w:color w:val="0000FF"/>
          <w:lang w:val="es-PE"/>
        </w:rPr>
        <w:t xml:space="preserve">Adquisición de Equipamiento Especializado para talleres: Construcción Civil, Producción Agropecuaria e </w:t>
      </w:r>
      <w:r w:rsidR="006A2C91">
        <w:rPr>
          <w:rFonts w:asciiTheme="majorHAnsi" w:hAnsiTheme="majorHAnsi" w:cstheme="minorHAnsi"/>
          <w:b/>
          <w:color w:val="0000FF"/>
          <w:lang w:val="es-PE"/>
        </w:rPr>
        <w:t>I</w:t>
      </w:r>
      <w:r w:rsidR="00F22F4B" w:rsidRPr="0092657E">
        <w:rPr>
          <w:rFonts w:asciiTheme="majorHAnsi" w:hAnsiTheme="majorHAnsi" w:cstheme="minorHAnsi"/>
          <w:b/>
          <w:color w:val="0000FF"/>
          <w:lang w:val="es-PE"/>
        </w:rPr>
        <w:t>ndustrias Alimentarias</w:t>
      </w:r>
      <w:r>
        <w:rPr>
          <w:rFonts w:asciiTheme="majorHAnsi" w:hAnsiTheme="majorHAnsi" w:cstheme="minorHAnsi"/>
          <w:b/>
          <w:color w:val="0000FF"/>
          <w:lang w:val="es-PE"/>
        </w:rPr>
        <w:t>”</w:t>
      </w:r>
    </w:p>
    <w:p w14:paraId="47339339" w14:textId="4F2715C3" w:rsidR="00817DB4" w:rsidRDefault="00817DB4" w:rsidP="00371E65">
      <w:pPr>
        <w:widowControl w:val="0"/>
        <w:tabs>
          <w:tab w:val="left" w:pos="567"/>
        </w:tabs>
        <w:ind w:left="1418" w:hanging="1134"/>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1"/>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4BA2760" w14:textId="5B0897FE" w:rsidR="00A562FF" w:rsidRPr="000448AC" w:rsidRDefault="008516AB" w:rsidP="0068243E">
      <w:pPr>
        <w:jc w:val="center"/>
        <w:rPr>
          <w:rFonts w:asciiTheme="majorHAnsi" w:hAnsiTheme="majorHAnsi" w:cstheme="minorHAnsi"/>
          <w:b/>
        </w:rPr>
      </w:pPr>
      <w:r>
        <w:rPr>
          <w:rFonts w:ascii="Cambria" w:hAnsi="Cambria" w:cstheme="minorHAnsi"/>
          <w:b/>
          <w:sz w:val="32"/>
          <w:szCs w:val="32"/>
          <w:u w:val="single"/>
          <w:lang w:val="es-PE"/>
        </w:rPr>
        <w:br w:type="page"/>
      </w:r>
      <w:r w:rsidR="00A562FF" w:rsidRPr="000448AC">
        <w:rPr>
          <w:rFonts w:asciiTheme="majorHAnsi" w:hAnsiTheme="majorHAnsi" w:cstheme="minorHAnsi"/>
          <w:b/>
        </w:rPr>
        <w:lastRenderedPageBreak/>
        <w:t xml:space="preserve">FORMULARIO N° </w:t>
      </w:r>
      <w:r w:rsidR="00A562FF">
        <w:rPr>
          <w:rFonts w:asciiTheme="majorHAnsi" w:hAnsiTheme="majorHAnsi" w:cstheme="minorHAnsi"/>
          <w:b/>
        </w:rPr>
        <w:t>10</w:t>
      </w:r>
    </w:p>
    <w:p w14:paraId="0485713C" w14:textId="77777777" w:rsidR="00A562FF" w:rsidRPr="00732045" w:rsidRDefault="00A562FF" w:rsidP="00A562FF">
      <w:pPr>
        <w:rPr>
          <w:rFonts w:asciiTheme="majorHAnsi" w:hAnsiTheme="majorHAnsi" w:cstheme="minorHAnsi"/>
          <w:b/>
          <w:sz w:val="22"/>
          <w:szCs w:val="22"/>
          <w:lang w:val="es-ES_tradnl"/>
        </w:rPr>
      </w:pPr>
    </w:p>
    <w:p w14:paraId="0E55B8BB" w14:textId="77777777" w:rsidR="00A562FF" w:rsidRPr="00732045" w:rsidRDefault="00A562FF" w:rsidP="00A562FF">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099C9EAD" w14:textId="77777777" w:rsidR="00A562FF" w:rsidRPr="00732045" w:rsidRDefault="00A562FF" w:rsidP="00A562FF">
      <w:pPr>
        <w:jc w:val="center"/>
        <w:rPr>
          <w:rFonts w:asciiTheme="majorHAnsi" w:hAnsiTheme="majorHAnsi" w:cstheme="minorHAnsi"/>
          <w:b/>
          <w:sz w:val="22"/>
          <w:szCs w:val="22"/>
          <w:lang w:val="es-ES_tradnl"/>
        </w:rPr>
      </w:pPr>
    </w:p>
    <w:p w14:paraId="588003ED" w14:textId="77777777" w:rsidR="00A562FF" w:rsidRDefault="00A562FF" w:rsidP="00A562FF">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422373F6" w14:textId="77777777" w:rsidR="00A562FF" w:rsidRPr="00732045" w:rsidRDefault="00A562FF" w:rsidP="00A562FF">
      <w:pPr>
        <w:jc w:val="both"/>
        <w:rPr>
          <w:rFonts w:asciiTheme="majorHAnsi" w:hAnsiTheme="majorHAnsi" w:cstheme="minorHAnsi"/>
          <w:sz w:val="22"/>
          <w:szCs w:val="22"/>
          <w:lang w:val="es-ES_tradnl"/>
        </w:rPr>
      </w:pPr>
    </w:p>
    <w:p w14:paraId="65248E8A"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467D2CBC" w14:textId="77777777" w:rsidR="00A562FF" w:rsidRPr="00732045" w:rsidRDefault="00A562FF" w:rsidP="00A562FF">
      <w:pPr>
        <w:pStyle w:val="Prrafodelista"/>
        <w:rPr>
          <w:rFonts w:asciiTheme="majorHAnsi" w:hAnsiTheme="majorHAnsi" w:cstheme="minorHAnsi"/>
          <w:sz w:val="22"/>
          <w:szCs w:val="22"/>
          <w:lang w:val="es-ES_tradnl"/>
        </w:rPr>
      </w:pPr>
    </w:p>
    <w:p w14:paraId="4B29F1A7"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232866D7" w14:textId="77777777" w:rsidR="00A562FF" w:rsidRPr="00732045" w:rsidRDefault="00A562FF" w:rsidP="00A562FF">
      <w:pPr>
        <w:pStyle w:val="Prrafodelista"/>
        <w:rPr>
          <w:rFonts w:asciiTheme="majorHAnsi" w:hAnsiTheme="majorHAnsi" w:cstheme="minorHAnsi"/>
          <w:sz w:val="22"/>
          <w:szCs w:val="22"/>
          <w:lang w:val="es-ES_tradnl"/>
        </w:rPr>
      </w:pPr>
    </w:p>
    <w:p w14:paraId="5FFE1168"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30EEB1AD" w14:textId="77777777" w:rsidR="00A562FF" w:rsidRPr="00732045" w:rsidRDefault="00A562FF" w:rsidP="00A562FF">
      <w:pPr>
        <w:pStyle w:val="Prrafodelista"/>
        <w:rPr>
          <w:rFonts w:asciiTheme="majorHAnsi" w:hAnsiTheme="majorHAnsi" w:cstheme="minorHAnsi"/>
          <w:sz w:val="22"/>
          <w:szCs w:val="22"/>
          <w:lang w:val="es-ES_tradnl"/>
        </w:rPr>
      </w:pPr>
    </w:p>
    <w:p w14:paraId="50230D18"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6BBA23FD" w14:textId="77777777" w:rsidR="00A562FF" w:rsidRPr="00732045" w:rsidRDefault="00A562FF" w:rsidP="00A562FF">
      <w:pPr>
        <w:rPr>
          <w:rFonts w:asciiTheme="majorHAnsi" w:hAnsiTheme="majorHAnsi" w:cstheme="minorHAnsi"/>
          <w:sz w:val="22"/>
          <w:szCs w:val="22"/>
          <w:lang w:val="es-ES_tradnl"/>
        </w:rPr>
      </w:pPr>
    </w:p>
    <w:p w14:paraId="5F038BAE" w14:textId="77777777" w:rsidR="00A562FF" w:rsidRPr="00732045" w:rsidRDefault="00A562FF" w:rsidP="00A562FF">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26128C45" w14:textId="77777777" w:rsidR="00A562FF" w:rsidRPr="00732045" w:rsidRDefault="00A562FF" w:rsidP="00A562FF">
      <w:pPr>
        <w:rPr>
          <w:rFonts w:asciiTheme="majorHAnsi" w:hAnsiTheme="majorHAnsi" w:cstheme="minorHAnsi"/>
          <w:sz w:val="22"/>
          <w:szCs w:val="22"/>
          <w:lang w:val="es-ES_tradnl"/>
        </w:rPr>
      </w:pPr>
    </w:p>
    <w:p w14:paraId="309C08C9" w14:textId="77777777" w:rsidR="00A562FF" w:rsidRPr="00732045" w:rsidRDefault="00A562FF" w:rsidP="00A562FF">
      <w:pPr>
        <w:pStyle w:val="Ttulo3"/>
        <w:jc w:val="center"/>
        <w:rPr>
          <w:rFonts w:cstheme="minorHAnsi"/>
          <w:sz w:val="22"/>
          <w:szCs w:val="22"/>
        </w:rPr>
      </w:pPr>
    </w:p>
    <w:p w14:paraId="6D09D910" w14:textId="77777777" w:rsidR="00A562FF" w:rsidRPr="00732045" w:rsidRDefault="00A562FF" w:rsidP="00A562FF">
      <w:pPr>
        <w:ind w:right="603"/>
        <w:rPr>
          <w:rFonts w:asciiTheme="majorHAnsi" w:hAnsiTheme="majorHAnsi" w:cstheme="minorHAnsi"/>
          <w:sz w:val="22"/>
          <w:szCs w:val="22"/>
          <w:lang w:val="es-ES_tradnl"/>
        </w:rPr>
      </w:pPr>
    </w:p>
    <w:p w14:paraId="2DD9370C" w14:textId="77777777" w:rsidR="00A562FF" w:rsidRPr="00732045" w:rsidRDefault="00A562FF" w:rsidP="00A562FF">
      <w:pPr>
        <w:ind w:right="603"/>
        <w:rPr>
          <w:rFonts w:asciiTheme="majorHAnsi" w:hAnsiTheme="majorHAnsi" w:cstheme="minorHAnsi"/>
          <w:sz w:val="22"/>
          <w:szCs w:val="22"/>
          <w:lang w:val="es-ES_tradnl"/>
        </w:rPr>
      </w:pPr>
    </w:p>
    <w:p w14:paraId="01218122" w14:textId="77777777" w:rsidR="00A562FF" w:rsidRPr="00732045" w:rsidRDefault="00A562FF" w:rsidP="00A562FF">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7D63AA8C" w14:textId="77777777" w:rsidR="00A562FF" w:rsidRPr="00732045" w:rsidRDefault="00A562FF" w:rsidP="00A562FF">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 ……….</w:t>
      </w:r>
    </w:p>
    <w:p w14:paraId="7392BBB6" w14:textId="77777777" w:rsidR="00A562FF" w:rsidRPr="00732045" w:rsidRDefault="00A562FF" w:rsidP="00A562FF">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5F382E6D" w14:textId="77777777" w:rsidR="00A562FF" w:rsidRPr="001159E7" w:rsidRDefault="00A562FF" w:rsidP="00A562FF">
      <w:pPr>
        <w:ind w:right="603"/>
        <w:rPr>
          <w:rFonts w:asciiTheme="majorHAnsi" w:hAnsiTheme="majorHAnsi" w:cstheme="minorHAnsi"/>
          <w:sz w:val="22"/>
          <w:szCs w:val="22"/>
          <w:lang w:val="pt-BR"/>
        </w:rPr>
      </w:pPr>
      <w:r w:rsidRPr="001159E7">
        <w:rPr>
          <w:rFonts w:asciiTheme="majorHAnsi" w:hAnsiTheme="majorHAnsi" w:cstheme="minorHAnsi"/>
          <w:sz w:val="22"/>
          <w:szCs w:val="22"/>
          <w:lang w:val="pt-BR"/>
        </w:rPr>
        <w:t>Gerente General</w:t>
      </w:r>
    </w:p>
    <w:p w14:paraId="0959E870" w14:textId="6CA34210" w:rsidR="00A562FF" w:rsidRPr="001159E7" w:rsidRDefault="00A562FF" w:rsidP="00A562FF">
      <w:pPr>
        <w:ind w:right="603"/>
        <w:jc w:val="both"/>
        <w:rPr>
          <w:rFonts w:asciiTheme="majorHAnsi" w:hAnsiTheme="majorHAnsi" w:cstheme="minorHAnsi"/>
          <w:sz w:val="22"/>
          <w:szCs w:val="22"/>
          <w:lang w:val="pt-BR"/>
        </w:rPr>
      </w:pPr>
      <w:r w:rsidRPr="001159E7">
        <w:rPr>
          <w:rFonts w:asciiTheme="majorHAnsi" w:hAnsiTheme="majorHAnsi" w:cstheme="minorHAnsi"/>
          <w:sz w:val="22"/>
          <w:szCs w:val="22"/>
          <w:lang w:val="pt-BR"/>
        </w:rPr>
        <w:t xml:space="preserve">Fecha:   … de ……. de </w:t>
      </w:r>
      <w:r w:rsidR="005050D2">
        <w:rPr>
          <w:rFonts w:asciiTheme="majorHAnsi" w:hAnsiTheme="majorHAnsi" w:cstheme="minorHAnsi"/>
          <w:sz w:val="22"/>
          <w:szCs w:val="22"/>
          <w:lang w:val="pt-BR"/>
        </w:rPr>
        <w:t>2025</w:t>
      </w:r>
      <w:r w:rsidRPr="001159E7">
        <w:rPr>
          <w:rFonts w:asciiTheme="majorHAnsi" w:hAnsiTheme="majorHAnsi" w:cstheme="minorHAnsi"/>
          <w:sz w:val="22"/>
          <w:szCs w:val="22"/>
          <w:lang w:val="pt-BR"/>
        </w:rPr>
        <w:t xml:space="preserve"> </w:t>
      </w:r>
    </w:p>
    <w:p w14:paraId="66F0CA11" w14:textId="07E0ADAD" w:rsidR="00C35AE8" w:rsidRPr="001159E7" w:rsidRDefault="00C35AE8" w:rsidP="003128C8">
      <w:pPr>
        <w:jc w:val="center"/>
        <w:rPr>
          <w:rFonts w:ascii="Cambria" w:hAnsi="Cambria" w:cstheme="minorHAnsi"/>
          <w:b/>
          <w:sz w:val="32"/>
          <w:szCs w:val="32"/>
          <w:u w:val="single"/>
          <w:lang w:val="pt-BR"/>
        </w:rPr>
      </w:pPr>
    </w:p>
    <w:p w14:paraId="51738C0E" w14:textId="38008922" w:rsidR="00C35AE8" w:rsidRPr="001159E7" w:rsidRDefault="00C35AE8" w:rsidP="003128C8">
      <w:pPr>
        <w:jc w:val="center"/>
        <w:rPr>
          <w:rFonts w:ascii="Cambria" w:hAnsi="Cambria" w:cstheme="minorHAnsi"/>
          <w:b/>
          <w:sz w:val="32"/>
          <w:szCs w:val="32"/>
          <w:u w:val="single"/>
          <w:lang w:val="pt-BR"/>
        </w:rPr>
      </w:pPr>
    </w:p>
    <w:p w14:paraId="0799A24A" w14:textId="414106F6" w:rsidR="00C35AE8" w:rsidRPr="001159E7" w:rsidRDefault="00C35AE8" w:rsidP="003128C8">
      <w:pPr>
        <w:jc w:val="center"/>
        <w:rPr>
          <w:rFonts w:ascii="Cambria" w:hAnsi="Cambria" w:cstheme="minorHAnsi"/>
          <w:b/>
          <w:sz w:val="32"/>
          <w:szCs w:val="32"/>
          <w:u w:val="single"/>
          <w:lang w:val="pt-BR"/>
        </w:rPr>
      </w:pPr>
    </w:p>
    <w:p w14:paraId="76B4F04B" w14:textId="6BC247D6" w:rsidR="00C35AE8" w:rsidRPr="001159E7" w:rsidRDefault="00C35AE8" w:rsidP="003128C8">
      <w:pPr>
        <w:jc w:val="center"/>
        <w:rPr>
          <w:rFonts w:ascii="Cambria" w:hAnsi="Cambria" w:cstheme="minorHAnsi"/>
          <w:b/>
          <w:sz w:val="32"/>
          <w:szCs w:val="32"/>
          <w:u w:val="single"/>
          <w:lang w:val="pt-BR"/>
        </w:rPr>
      </w:pPr>
    </w:p>
    <w:p w14:paraId="174ABCF4" w14:textId="7486828E" w:rsidR="00C35AE8" w:rsidRPr="001159E7" w:rsidRDefault="00C35AE8" w:rsidP="003128C8">
      <w:pPr>
        <w:jc w:val="center"/>
        <w:rPr>
          <w:rFonts w:ascii="Cambria" w:hAnsi="Cambria" w:cstheme="minorHAnsi"/>
          <w:b/>
          <w:sz w:val="32"/>
          <w:szCs w:val="32"/>
          <w:u w:val="single"/>
          <w:lang w:val="pt-BR"/>
        </w:rPr>
      </w:pPr>
    </w:p>
    <w:p w14:paraId="674B80E3" w14:textId="4249F467" w:rsidR="00C35AE8" w:rsidRPr="001159E7" w:rsidRDefault="00C35AE8" w:rsidP="003128C8">
      <w:pPr>
        <w:jc w:val="center"/>
        <w:rPr>
          <w:rFonts w:ascii="Cambria" w:hAnsi="Cambria" w:cstheme="minorHAnsi"/>
          <w:b/>
          <w:sz w:val="32"/>
          <w:szCs w:val="32"/>
          <w:u w:val="single"/>
          <w:lang w:val="pt-BR"/>
        </w:rPr>
      </w:pPr>
    </w:p>
    <w:p w14:paraId="2A31E517" w14:textId="5CE028F2" w:rsidR="00C35AE8" w:rsidRPr="001159E7" w:rsidRDefault="00C35AE8" w:rsidP="003128C8">
      <w:pPr>
        <w:jc w:val="center"/>
        <w:rPr>
          <w:rFonts w:ascii="Cambria" w:hAnsi="Cambria" w:cstheme="minorHAnsi"/>
          <w:b/>
          <w:sz w:val="32"/>
          <w:szCs w:val="32"/>
          <w:u w:val="single"/>
          <w:lang w:val="pt-BR"/>
        </w:rPr>
      </w:pPr>
    </w:p>
    <w:p w14:paraId="5936C62F" w14:textId="77777777" w:rsidR="00A562FF" w:rsidRPr="001159E7" w:rsidRDefault="00A562FF" w:rsidP="003128C8">
      <w:pPr>
        <w:jc w:val="center"/>
        <w:rPr>
          <w:rFonts w:ascii="Cambria" w:hAnsi="Cambria" w:cstheme="minorHAnsi"/>
          <w:b/>
          <w:sz w:val="32"/>
          <w:szCs w:val="32"/>
          <w:u w:val="single"/>
          <w:lang w:val="pt-BR"/>
        </w:rPr>
      </w:pPr>
    </w:p>
    <w:p w14:paraId="255DED71" w14:textId="77777777" w:rsidR="00A562FF" w:rsidRPr="001159E7" w:rsidRDefault="00A562FF" w:rsidP="003128C8">
      <w:pPr>
        <w:jc w:val="center"/>
        <w:rPr>
          <w:rFonts w:ascii="Cambria" w:hAnsi="Cambria" w:cstheme="minorHAnsi"/>
          <w:b/>
          <w:sz w:val="32"/>
          <w:szCs w:val="32"/>
          <w:u w:val="single"/>
          <w:lang w:val="pt-BR"/>
        </w:rPr>
      </w:pPr>
    </w:p>
    <w:p w14:paraId="1F6ABEE7" w14:textId="77777777" w:rsidR="00A562FF" w:rsidRPr="001159E7" w:rsidRDefault="00A562FF" w:rsidP="003128C8">
      <w:pPr>
        <w:jc w:val="center"/>
        <w:rPr>
          <w:rFonts w:ascii="Cambria" w:hAnsi="Cambria" w:cstheme="minorHAnsi"/>
          <w:b/>
          <w:sz w:val="32"/>
          <w:szCs w:val="32"/>
          <w:u w:val="single"/>
          <w:lang w:val="pt-BR"/>
        </w:rPr>
      </w:pPr>
    </w:p>
    <w:p w14:paraId="5D2A55E5" w14:textId="77777777" w:rsidR="00A562FF" w:rsidRPr="001159E7" w:rsidRDefault="00A562FF" w:rsidP="003128C8">
      <w:pPr>
        <w:jc w:val="center"/>
        <w:rPr>
          <w:rFonts w:ascii="Cambria" w:hAnsi="Cambria" w:cstheme="minorHAnsi"/>
          <w:b/>
          <w:sz w:val="32"/>
          <w:szCs w:val="32"/>
          <w:u w:val="single"/>
          <w:lang w:val="pt-BR"/>
        </w:rPr>
      </w:pPr>
    </w:p>
    <w:p w14:paraId="3C2E11F3" w14:textId="77777777" w:rsidR="00A562FF" w:rsidRPr="001159E7" w:rsidRDefault="00A562FF" w:rsidP="003128C8">
      <w:pPr>
        <w:jc w:val="center"/>
        <w:rPr>
          <w:rFonts w:ascii="Cambria" w:hAnsi="Cambria" w:cstheme="minorHAnsi"/>
          <w:b/>
          <w:sz w:val="32"/>
          <w:szCs w:val="32"/>
          <w:u w:val="single"/>
          <w:lang w:val="pt-BR"/>
        </w:rPr>
      </w:pPr>
    </w:p>
    <w:p w14:paraId="4E73765C" w14:textId="77777777" w:rsidR="00A562FF" w:rsidRPr="001159E7" w:rsidRDefault="00A562FF" w:rsidP="003128C8">
      <w:pPr>
        <w:jc w:val="center"/>
        <w:rPr>
          <w:rFonts w:ascii="Cambria" w:hAnsi="Cambria" w:cstheme="minorHAnsi"/>
          <w:b/>
          <w:sz w:val="32"/>
          <w:szCs w:val="32"/>
          <w:u w:val="single"/>
          <w:lang w:val="pt-BR"/>
        </w:rPr>
      </w:pPr>
    </w:p>
    <w:p w14:paraId="3E909485" w14:textId="77777777" w:rsidR="00A562FF" w:rsidRPr="001159E7" w:rsidRDefault="00A562FF" w:rsidP="003128C8">
      <w:pPr>
        <w:jc w:val="center"/>
        <w:rPr>
          <w:rFonts w:ascii="Cambria" w:hAnsi="Cambria" w:cstheme="minorHAnsi"/>
          <w:b/>
          <w:sz w:val="32"/>
          <w:szCs w:val="32"/>
          <w:u w:val="single"/>
          <w:lang w:val="pt-BR"/>
        </w:rPr>
      </w:pPr>
    </w:p>
    <w:p w14:paraId="49CB9025" w14:textId="7091EEC6" w:rsidR="00CD1B59" w:rsidRPr="001159E7" w:rsidRDefault="00CD1B59" w:rsidP="00880CA1">
      <w:pPr>
        <w:rPr>
          <w:rFonts w:ascii="Cambria" w:hAnsi="Cambria" w:cstheme="minorHAnsi"/>
          <w:b/>
          <w:sz w:val="32"/>
          <w:szCs w:val="32"/>
          <w:u w:val="single"/>
          <w:lang w:val="pt-BR"/>
        </w:rPr>
      </w:pPr>
    </w:p>
    <w:p w14:paraId="6E3BB828" w14:textId="77777777" w:rsidR="00821F23" w:rsidRDefault="00821F23" w:rsidP="003128C8">
      <w:pPr>
        <w:jc w:val="center"/>
        <w:rPr>
          <w:rFonts w:ascii="Cambria" w:hAnsi="Cambria" w:cstheme="minorHAnsi"/>
          <w:b/>
          <w:sz w:val="32"/>
          <w:szCs w:val="32"/>
          <w:lang w:val="pt-BR"/>
        </w:rPr>
      </w:pPr>
    </w:p>
    <w:p w14:paraId="0414CBDF" w14:textId="77777777" w:rsidR="00821F23" w:rsidRDefault="00821F23" w:rsidP="003128C8">
      <w:pPr>
        <w:jc w:val="center"/>
        <w:rPr>
          <w:rFonts w:ascii="Cambria" w:hAnsi="Cambria" w:cstheme="minorHAnsi"/>
          <w:b/>
          <w:sz w:val="32"/>
          <w:szCs w:val="32"/>
          <w:lang w:val="pt-BR"/>
        </w:rPr>
      </w:pPr>
    </w:p>
    <w:p w14:paraId="2CDDEEDF" w14:textId="77777777" w:rsidR="00821F23" w:rsidRDefault="00821F23" w:rsidP="003128C8">
      <w:pPr>
        <w:jc w:val="center"/>
        <w:rPr>
          <w:rFonts w:ascii="Cambria" w:hAnsi="Cambria" w:cstheme="minorHAnsi"/>
          <w:b/>
          <w:sz w:val="32"/>
          <w:szCs w:val="32"/>
          <w:lang w:val="pt-BR"/>
        </w:rPr>
      </w:pPr>
    </w:p>
    <w:p w14:paraId="5921B814" w14:textId="77777777" w:rsidR="00821F23" w:rsidRDefault="00821F23" w:rsidP="003128C8">
      <w:pPr>
        <w:jc w:val="center"/>
        <w:rPr>
          <w:rFonts w:ascii="Cambria" w:hAnsi="Cambria" w:cstheme="minorHAnsi"/>
          <w:b/>
          <w:sz w:val="32"/>
          <w:szCs w:val="32"/>
          <w:lang w:val="pt-BR"/>
        </w:rPr>
      </w:pPr>
    </w:p>
    <w:p w14:paraId="7D9FB3A6" w14:textId="77777777" w:rsidR="00821F23" w:rsidRDefault="00821F23" w:rsidP="003128C8">
      <w:pPr>
        <w:jc w:val="center"/>
        <w:rPr>
          <w:rFonts w:ascii="Cambria" w:hAnsi="Cambria" w:cstheme="minorHAnsi"/>
          <w:b/>
          <w:sz w:val="32"/>
          <w:szCs w:val="32"/>
          <w:lang w:val="pt-BR"/>
        </w:rPr>
      </w:pPr>
    </w:p>
    <w:p w14:paraId="72BBE615" w14:textId="77777777" w:rsidR="00821F23" w:rsidRDefault="00821F23" w:rsidP="003128C8">
      <w:pPr>
        <w:jc w:val="center"/>
        <w:rPr>
          <w:rFonts w:ascii="Cambria" w:hAnsi="Cambria" w:cstheme="minorHAnsi"/>
          <w:b/>
          <w:sz w:val="32"/>
          <w:szCs w:val="32"/>
          <w:lang w:val="pt-BR"/>
        </w:rPr>
      </w:pPr>
    </w:p>
    <w:p w14:paraId="2D769A5B" w14:textId="77777777" w:rsidR="00821F23" w:rsidRDefault="00821F23" w:rsidP="003128C8">
      <w:pPr>
        <w:jc w:val="center"/>
        <w:rPr>
          <w:rFonts w:ascii="Cambria" w:hAnsi="Cambria" w:cstheme="minorHAnsi"/>
          <w:b/>
          <w:sz w:val="32"/>
          <w:szCs w:val="32"/>
          <w:lang w:val="pt-BR"/>
        </w:rPr>
      </w:pPr>
    </w:p>
    <w:p w14:paraId="3A0C7019" w14:textId="77777777" w:rsidR="00821F23" w:rsidRDefault="00821F23" w:rsidP="003128C8">
      <w:pPr>
        <w:jc w:val="center"/>
        <w:rPr>
          <w:rFonts w:ascii="Cambria" w:hAnsi="Cambria" w:cstheme="minorHAnsi"/>
          <w:b/>
          <w:sz w:val="32"/>
          <w:szCs w:val="32"/>
          <w:lang w:val="pt-BR"/>
        </w:rPr>
      </w:pPr>
    </w:p>
    <w:p w14:paraId="0A353D29" w14:textId="77777777" w:rsidR="00821F23" w:rsidRDefault="00821F23" w:rsidP="003128C8">
      <w:pPr>
        <w:jc w:val="center"/>
        <w:rPr>
          <w:rFonts w:ascii="Cambria" w:hAnsi="Cambria" w:cstheme="minorHAnsi"/>
          <w:b/>
          <w:sz w:val="32"/>
          <w:szCs w:val="32"/>
          <w:lang w:val="pt-BR"/>
        </w:rPr>
      </w:pPr>
    </w:p>
    <w:p w14:paraId="37780BB6" w14:textId="77777777" w:rsidR="00821F23" w:rsidRDefault="00821F23" w:rsidP="003128C8">
      <w:pPr>
        <w:jc w:val="center"/>
        <w:rPr>
          <w:rFonts w:ascii="Cambria" w:hAnsi="Cambria" w:cstheme="minorHAnsi"/>
          <w:b/>
          <w:sz w:val="32"/>
          <w:szCs w:val="32"/>
          <w:lang w:val="pt-BR"/>
        </w:rPr>
      </w:pPr>
    </w:p>
    <w:p w14:paraId="13661957" w14:textId="77777777" w:rsidR="00821F23" w:rsidRDefault="00821F23" w:rsidP="003128C8">
      <w:pPr>
        <w:jc w:val="center"/>
        <w:rPr>
          <w:rFonts w:ascii="Cambria" w:hAnsi="Cambria" w:cstheme="minorHAnsi"/>
          <w:b/>
          <w:sz w:val="32"/>
          <w:szCs w:val="32"/>
          <w:lang w:val="pt-BR"/>
        </w:rPr>
      </w:pPr>
    </w:p>
    <w:p w14:paraId="5707CFE5" w14:textId="759F9246" w:rsidR="00CD1B59" w:rsidRPr="001159E7" w:rsidRDefault="00CD1B59" w:rsidP="003128C8">
      <w:pPr>
        <w:jc w:val="center"/>
        <w:rPr>
          <w:rFonts w:ascii="Cambria" w:hAnsi="Cambria" w:cstheme="minorHAnsi"/>
          <w:b/>
          <w:sz w:val="32"/>
          <w:szCs w:val="32"/>
          <w:lang w:val="pt-BR"/>
        </w:rPr>
      </w:pPr>
      <w:r w:rsidRPr="001159E7">
        <w:rPr>
          <w:rFonts w:ascii="Cambria" w:hAnsi="Cambria" w:cstheme="minorHAnsi"/>
          <w:b/>
          <w:sz w:val="32"/>
          <w:szCs w:val="32"/>
          <w:lang w:val="pt-BR"/>
        </w:rPr>
        <w:t>ANEXO N°01</w:t>
      </w:r>
    </w:p>
    <w:p w14:paraId="06F15A49" w14:textId="77777777" w:rsidR="00CD1B59" w:rsidRPr="001159E7" w:rsidRDefault="00CD1B59" w:rsidP="003128C8">
      <w:pPr>
        <w:jc w:val="center"/>
        <w:rPr>
          <w:rFonts w:ascii="Cambria" w:hAnsi="Cambria" w:cstheme="minorHAnsi"/>
          <w:b/>
          <w:sz w:val="32"/>
          <w:szCs w:val="32"/>
          <w:lang w:val="pt-BR"/>
        </w:rPr>
      </w:pPr>
    </w:p>
    <w:p w14:paraId="4087CB4E" w14:textId="77777777" w:rsidR="00CD1B59" w:rsidRPr="001159E7" w:rsidRDefault="00CD1B59" w:rsidP="003128C8">
      <w:pPr>
        <w:jc w:val="center"/>
        <w:rPr>
          <w:rFonts w:ascii="Cambria" w:hAnsi="Cambria" w:cstheme="minorHAnsi"/>
          <w:b/>
          <w:sz w:val="32"/>
          <w:szCs w:val="32"/>
          <w:lang w:val="pt-BR"/>
        </w:rPr>
      </w:pPr>
    </w:p>
    <w:p w14:paraId="5A5AF039" w14:textId="1BF3ACDF" w:rsidR="0086262A" w:rsidRPr="005D4999" w:rsidRDefault="00821F23" w:rsidP="00CD1B59">
      <w:pPr>
        <w:jc w:val="center"/>
        <w:rPr>
          <w:rFonts w:ascii="Cambria" w:hAnsi="Cambria" w:cstheme="minorHAnsi"/>
          <w:b/>
          <w:sz w:val="32"/>
          <w:szCs w:val="32"/>
          <w:lang w:val="es-PE"/>
        </w:rPr>
      </w:pPr>
      <w:r>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99C6986" w14:textId="0A26C727" w:rsidR="0099741F" w:rsidRPr="005D4999" w:rsidRDefault="00B635A5" w:rsidP="00475AF6">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lastRenderedPageBreak/>
        <w:t xml:space="preserve">ANEXO Nº </w:t>
      </w:r>
      <w:r w:rsidR="005D4704" w:rsidRPr="005D4999">
        <w:rPr>
          <w:rFonts w:asciiTheme="majorHAnsi" w:hAnsiTheme="majorHAnsi" w:cstheme="minorHAnsi"/>
          <w:b/>
          <w:bCs/>
          <w:sz w:val="32"/>
          <w:szCs w:val="32"/>
          <w:lang w:val="es-PE"/>
        </w:rPr>
        <w:t>2</w:t>
      </w:r>
    </w:p>
    <w:p w14:paraId="02BC71C0" w14:textId="2C77BC5F" w:rsidR="00CD1B59" w:rsidRPr="005D4999" w:rsidRDefault="0029725D" w:rsidP="00CD1B59">
      <w:pPr>
        <w:jc w:val="center"/>
        <w:rPr>
          <w:rFonts w:ascii="Cambria" w:hAnsi="Cambria" w:cs="Arial"/>
          <w:b/>
          <w:bCs/>
          <w:sz w:val="32"/>
          <w:szCs w:val="32"/>
          <w:lang w:val="es-PE"/>
        </w:rPr>
      </w:pPr>
      <w:r>
        <w:rPr>
          <w:rFonts w:ascii="Cambria" w:hAnsi="Cambria" w:cs="Arial"/>
          <w:b/>
          <w:bCs/>
          <w:sz w:val="32"/>
          <w:szCs w:val="32"/>
          <w:lang w:val="es-PE"/>
        </w:rPr>
        <w:t xml:space="preserve">FORMATO DE CUMPLIMIENTO </w:t>
      </w:r>
      <w:r w:rsidR="001159E7">
        <w:rPr>
          <w:rFonts w:ascii="Cambria" w:hAnsi="Cambria" w:cs="Arial"/>
          <w:b/>
          <w:bCs/>
          <w:sz w:val="32"/>
          <w:szCs w:val="32"/>
          <w:lang w:val="es-PE"/>
        </w:rPr>
        <w:t>DE LAS ESPECIFICACIONES TÉCNICAS</w:t>
      </w:r>
    </w:p>
    <w:p w14:paraId="3DB6883C" w14:textId="1E95317A" w:rsidR="00CD1B59" w:rsidRDefault="00CD1B59" w:rsidP="00475AF6">
      <w:pPr>
        <w:spacing w:line="276" w:lineRule="auto"/>
        <w:rPr>
          <w:rFonts w:asciiTheme="majorHAnsi" w:hAnsiTheme="majorHAnsi" w:cstheme="minorHAnsi"/>
          <w:b/>
          <w:bCs/>
          <w:sz w:val="22"/>
          <w:szCs w:val="22"/>
          <w:lang w:val="es-PE"/>
        </w:rPr>
      </w:pPr>
    </w:p>
    <w:p w14:paraId="4BFE0689" w14:textId="77777777" w:rsidR="00475AF6" w:rsidRDefault="00475AF6" w:rsidP="00475AF6"/>
    <w:tbl>
      <w:tblPr>
        <w:tblW w:w="7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3123"/>
        <w:gridCol w:w="1843"/>
        <w:gridCol w:w="1134"/>
        <w:gridCol w:w="1154"/>
      </w:tblGrid>
      <w:tr w:rsidR="00A92A28" w:rsidRPr="0097291A" w14:paraId="6BE821C3" w14:textId="77777777" w:rsidTr="00A92A28">
        <w:trPr>
          <w:trHeight w:val="417"/>
          <w:jc w:val="center"/>
        </w:trPr>
        <w:tc>
          <w:tcPr>
            <w:tcW w:w="704" w:type="dxa"/>
            <w:shd w:val="clear" w:color="auto" w:fill="BFBFBF" w:themeFill="background1" w:themeFillShade="BF"/>
            <w:vAlign w:val="center"/>
            <w:hideMark/>
          </w:tcPr>
          <w:p w14:paraId="0817275A" w14:textId="23CDAE38" w:rsidR="00A92A28" w:rsidRPr="0097291A" w:rsidRDefault="00A92A28" w:rsidP="003A5E89">
            <w:pPr>
              <w:jc w:val="center"/>
              <w:rPr>
                <w:rFonts w:ascii="Cambria" w:hAnsi="Cambria" w:cs="Arial"/>
                <w:b/>
                <w:bCs/>
                <w:sz w:val="18"/>
                <w:szCs w:val="18"/>
                <w:lang w:val="es-PE"/>
              </w:rPr>
            </w:pPr>
            <w:r w:rsidRPr="0097291A">
              <w:rPr>
                <w:rFonts w:ascii="Cambria" w:hAnsi="Cambria" w:cs="Arial"/>
                <w:b/>
                <w:bCs/>
                <w:sz w:val="18"/>
                <w:szCs w:val="18"/>
                <w:lang w:val="es-PE"/>
              </w:rPr>
              <w:t>LOTES</w:t>
            </w:r>
          </w:p>
        </w:tc>
        <w:tc>
          <w:tcPr>
            <w:tcW w:w="3123" w:type="dxa"/>
            <w:shd w:val="clear" w:color="auto" w:fill="BFBFBF" w:themeFill="background1" w:themeFillShade="BF"/>
            <w:vAlign w:val="center"/>
            <w:hideMark/>
          </w:tcPr>
          <w:p w14:paraId="7B4D4BE2" w14:textId="6B51BCC3" w:rsidR="00A92A28" w:rsidRPr="0097291A" w:rsidRDefault="00A92A28" w:rsidP="007A3D27">
            <w:pPr>
              <w:jc w:val="center"/>
              <w:rPr>
                <w:rFonts w:ascii="Cambria" w:hAnsi="Cambria" w:cs="Arial"/>
                <w:b/>
                <w:bCs/>
                <w:sz w:val="18"/>
                <w:szCs w:val="18"/>
                <w:lang w:val="es-PE"/>
              </w:rPr>
            </w:pPr>
            <w:r w:rsidRPr="0097291A">
              <w:rPr>
                <w:rFonts w:ascii="Cambria" w:hAnsi="Cambria" w:cs="Arial"/>
                <w:b/>
                <w:bCs/>
                <w:sz w:val="18"/>
                <w:szCs w:val="18"/>
                <w:lang w:val="es-PE"/>
              </w:rPr>
              <w:t>EQUIPAMIENTO</w:t>
            </w:r>
          </w:p>
        </w:tc>
        <w:tc>
          <w:tcPr>
            <w:tcW w:w="1843" w:type="dxa"/>
            <w:shd w:val="clear" w:color="auto" w:fill="BFBFBF" w:themeFill="background1" w:themeFillShade="BF"/>
          </w:tcPr>
          <w:p w14:paraId="4F6D1A2A" w14:textId="48147D38" w:rsidR="00A92A28" w:rsidRPr="0097291A" w:rsidRDefault="00A92A28" w:rsidP="003A5E89">
            <w:pPr>
              <w:jc w:val="center"/>
              <w:rPr>
                <w:rFonts w:ascii="Cambria" w:hAnsi="Cambria" w:cs="Arial"/>
                <w:b/>
                <w:bCs/>
                <w:sz w:val="18"/>
                <w:szCs w:val="18"/>
                <w:lang w:val="es-PE"/>
              </w:rPr>
            </w:pPr>
            <w:r w:rsidRPr="0097291A">
              <w:rPr>
                <w:rFonts w:ascii="Cambria" w:hAnsi="Cambria" w:cs="Arial"/>
                <w:b/>
                <w:bCs/>
                <w:sz w:val="18"/>
                <w:szCs w:val="18"/>
                <w:lang w:val="es-PE"/>
              </w:rPr>
              <w:t>CARACTERÍSTICAS TÉCNICAS DEL BIEN (SEGÚN ESPECIFICACIONES TÉCNICAS)</w:t>
            </w:r>
          </w:p>
        </w:tc>
        <w:tc>
          <w:tcPr>
            <w:tcW w:w="1134" w:type="dxa"/>
            <w:shd w:val="clear" w:color="auto" w:fill="BFBFBF" w:themeFill="background1" w:themeFillShade="BF"/>
            <w:vAlign w:val="center"/>
            <w:hideMark/>
          </w:tcPr>
          <w:p w14:paraId="77093EC5" w14:textId="486B1763" w:rsidR="00A92A28" w:rsidRPr="0097291A" w:rsidRDefault="00A92A28" w:rsidP="003A5E89">
            <w:pPr>
              <w:jc w:val="center"/>
              <w:rPr>
                <w:rFonts w:ascii="Cambria" w:hAnsi="Cambria" w:cs="Arial"/>
                <w:b/>
                <w:bCs/>
                <w:sz w:val="18"/>
                <w:szCs w:val="18"/>
                <w:lang w:val="es-PE"/>
              </w:rPr>
            </w:pPr>
            <w:r w:rsidRPr="0097291A">
              <w:rPr>
                <w:rFonts w:ascii="Cambria" w:hAnsi="Cambria" w:cs="Arial"/>
                <w:b/>
                <w:bCs/>
                <w:sz w:val="18"/>
                <w:szCs w:val="18"/>
                <w:lang w:val="es-PE"/>
              </w:rPr>
              <w:t>CANTIDAD</w:t>
            </w:r>
          </w:p>
        </w:tc>
        <w:tc>
          <w:tcPr>
            <w:tcW w:w="1154" w:type="dxa"/>
            <w:shd w:val="clear" w:color="auto" w:fill="BFBFBF" w:themeFill="background1" w:themeFillShade="BF"/>
            <w:vAlign w:val="center"/>
            <w:hideMark/>
          </w:tcPr>
          <w:p w14:paraId="38B9F584" w14:textId="19569E16" w:rsidR="00A92A28" w:rsidRPr="0097291A" w:rsidRDefault="00A92A28" w:rsidP="003A5E89">
            <w:pPr>
              <w:jc w:val="center"/>
              <w:rPr>
                <w:rFonts w:ascii="Cambria" w:hAnsi="Cambria" w:cs="Arial"/>
                <w:b/>
                <w:bCs/>
                <w:sz w:val="18"/>
                <w:szCs w:val="18"/>
                <w:lang w:val="es-PE"/>
              </w:rPr>
            </w:pPr>
            <w:r w:rsidRPr="0097291A">
              <w:rPr>
                <w:rFonts w:ascii="Cambria" w:hAnsi="Cambria" w:cs="Arial"/>
                <w:b/>
                <w:bCs/>
                <w:sz w:val="18"/>
                <w:szCs w:val="18"/>
                <w:lang w:val="es-PE"/>
              </w:rPr>
              <w:t>CUMPLE / NO CUMPLE</w:t>
            </w:r>
          </w:p>
        </w:tc>
      </w:tr>
      <w:tr w:rsidR="00A92A28" w:rsidRPr="00383BF4" w14:paraId="72814B82" w14:textId="77777777" w:rsidTr="00A92A28">
        <w:trPr>
          <w:trHeight w:val="333"/>
          <w:jc w:val="center"/>
        </w:trPr>
        <w:tc>
          <w:tcPr>
            <w:tcW w:w="704" w:type="dxa"/>
            <w:shd w:val="clear" w:color="auto" w:fill="auto"/>
            <w:vAlign w:val="center"/>
            <w:hideMark/>
          </w:tcPr>
          <w:p w14:paraId="43642602" w14:textId="77777777" w:rsidR="00A92A28" w:rsidRPr="00383BF4" w:rsidRDefault="00A92A28" w:rsidP="00A7423B">
            <w:pPr>
              <w:jc w:val="center"/>
              <w:rPr>
                <w:rFonts w:ascii="Cambria" w:hAnsi="Cambria" w:cs="Arial"/>
                <w:sz w:val="18"/>
                <w:szCs w:val="18"/>
                <w:lang w:val="es-PE"/>
              </w:rPr>
            </w:pPr>
            <w:r w:rsidRPr="00383BF4">
              <w:rPr>
                <w:rFonts w:ascii="Cambria" w:hAnsi="Cambria" w:cs="Arial"/>
                <w:sz w:val="18"/>
                <w:szCs w:val="18"/>
                <w:lang w:val="es-PE"/>
              </w:rPr>
              <w:t>1</w:t>
            </w:r>
          </w:p>
        </w:tc>
        <w:tc>
          <w:tcPr>
            <w:tcW w:w="3123" w:type="dxa"/>
            <w:shd w:val="clear" w:color="auto" w:fill="auto"/>
            <w:vAlign w:val="center"/>
          </w:tcPr>
          <w:p w14:paraId="7412F16A" w14:textId="65CD79D4" w:rsidR="00A92A28" w:rsidRPr="00383BF4" w:rsidRDefault="00A92A28" w:rsidP="00A7423B">
            <w:pPr>
              <w:rPr>
                <w:rFonts w:ascii="Cambria" w:hAnsi="Cambria" w:cs="Arial"/>
                <w:sz w:val="18"/>
                <w:szCs w:val="18"/>
                <w:lang w:val="es-PE"/>
              </w:rPr>
            </w:pPr>
            <w:r w:rsidRPr="0092657E">
              <w:rPr>
                <w:rFonts w:asciiTheme="majorHAnsi" w:hAnsiTheme="majorHAnsi" w:cstheme="minorHAnsi"/>
                <w:sz w:val="19"/>
                <w:szCs w:val="19"/>
                <w:lang w:val="es-PE"/>
              </w:rPr>
              <w:t>HIDROMETRO</w:t>
            </w:r>
          </w:p>
        </w:tc>
        <w:tc>
          <w:tcPr>
            <w:tcW w:w="1843" w:type="dxa"/>
          </w:tcPr>
          <w:p w14:paraId="1780EA34" w14:textId="77777777" w:rsidR="00A92A28" w:rsidRPr="00383BF4" w:rsidRDefault="00A92A28" w:rsidP="00A7423B">
            <w:pPr>
              <w:jc w:val="center"/>
              <w:rPr>
                <w:rFonts w:ascii="Cambria" w:hAnsi="Cambria" w:cs="Arial"/>
                <w:sz w:val="18"/>
                <w:szCs w:val="18"/>
                <w:lang w:val="es-PE"/>
              </w:rPr>
            </w:pPr>
          </w:p>
        </w:tc>
        <w:tc>
          <w:tcPr>
            <w:tcW w:w="1134" w:type="dxa"/>
            <w:shd w:val="clear" w:color="auto" w:fill="auto"/>
            <w:vAlign w:val="center"/>
          </w:tcPr>
          <w:p w14:paraId="525033EB" w14:textId="1B5617FE" w:rsidR="00A92A28" w:rsidRPr="00383BF4" w:rsidRDefault="00A92A28" w:rsidP="00A7423B">
            <w:pPr>
              <w:jc w:val="center"/>
              <w:rPr>
                <w:rFonts w:ascii="Cambria" w:hAnsi="Cambria" w:cs="Arial"/>
                <w:sz w:val="18"/>
                <w:szCs w:val="18"/>
                <w:lang w:val="es-PE"/>
              </w:rPr>
            </w:pPr>
            <w:r w:rsidRPr="0092657E">
              <w:rPr>
                <w:rFonts w:asciiTheme="majorHAnsi" w:hAnsiTheme="majorHAnsi" w:cstheme="minorHAnsi"/>
                <w:sz w:val="19"/>
                <w:szCs w:val="19"/>
                <w:lang w:val="es-PE"/>
              </w:rPr>
              <w:t>1</w:t>
            </w:r>
          </w:p>
        </w:tc>
        <w:tc>
          <w:tcPr>
            <w:tcW w:w="1154" w:type="dxa"/>
            <w:shd w:val="clear" w:color="auto" w:fill="auto"/>
            <w:vAlign w:val="center"/>
          </w:tcPr>
          <w:p w14:paraId="69E49D87" w14:textId="5D27B8A8" w:rsidR="00A92A28" w:rsidRPr="00383BF4" w:rsidRDefault="00A92A28" w:rsidP="00A7423B">
            <w:pPr>
              <w:jc w:val="center"/>
              <w:rPr>
                <w:rFonts w:ascii="Cambria" w:hAnsi="Cambria" w:cs="Arial"/>
                <w:sz w:val="18"/>
                <w:szCs w:val="18"/>
                <w:lang w:val="es-PE"/>
              </w:rPr>
            </w:pPr>
          </w:p>
        </w:tc>
      </w:tr>
      <w:tr w:rsidR="00A92A28" w:rsidRPr="00383BF4" w14:paraId="7E1FF6D1" w14:textId="77777777" w:rsidTr="00A92A28">
        <w:trPr>
          <w:trHeight w:val="266"/>
          <w:jc w:val="center"/>
        </w:trPr>
        <w:tc>
          <w:tcPr>
            <w:tcW w:w="704" w:type="dxa"/>
            <w:shd w:val="clear" w:color="auto" w:fill="auto"/>
            <w:vAlign w:val="center"/>
          </w:tcPr>
          <w:p w14:paraId="3B64D2EF" w14:textId="137A17EE" w:rsidR="00A92A28" w:rsidRPr="00383BF4" w:rsidRDefault="00A92A28" w:rsidP="00A7423B">
            <w:pPr>
              <w:jc w:val="center"/>
              <w:rPr>
                <w:rFonts w:ascii="Cambria" w:hAnsi="Cambria" w:cs="Arial"/>
                <w:sz w:val="18"/>
                <w:szCs w:val="18"/>
                <w:lang w:val="es-PE"/>
              </w:rPr>
            </w:pPr>
            <w:r w:rsidRPr="00383BF4">
              <w:rPr>
                <w:rFonts w:ascii="Cambria" w:hAnsi="Cambria" w:cs="Arial"/>
                <w:sz w:val="18"/>
                <w:szCs w:val="18"/>
                <w:lang w:val="es-PE"/>
              </w:rPr>
              <w:t>2</w:t>
            </w:r>
          </w:p>
        </w:tc>
        <w:tc>
          <w:tcPr>
            <w:tcW w:w="3123" w:type="dxa"/>
            <w:shd w:val="clear" w:color="auto" w:fill="auto"/>
            <w:vAlign w:val="center"/>
          </w:tcPr>
          <w:p w14:paraId="754883A8" w14:textId="055CDDBF" w:rsidR="00A92A28" w:rsidRPr="00383BF4" w:rsidRDefault="00A92A28" w:rsidP="00A7423B">
            <w:pPr>
              <w:rPr>
                <w:rFonts w:ascii="Cambria" w:hAnsi="Cambria" w:cs="Arial"/>
                <w:sz w:val="18"/>
                <w:szCs w:val="18"/>
                <w:lang w:val="es-PE"/>
              </w:rPr>
            </w:pPr>
            <w:r w:rsidRPr="0092657E">
              <w:rPr>
                <w:rFonts w:asciiTheme="majorHAnsi" w:hAnsiTheme="majorHAnsi" w:cstheme="minorHAnsi"/>
                <w:sz w:val="19"/>
                <w:szCs w:val="19"/>
                <w:lang w:val="es-PE"/>
              </w:rPr>
              <w:t>LISIMETRO CON TUBO DE 30 CM</w:t>
            </w:r>
          </w:p>
        </w:tc>
        <w:tc>
          <w:tcPr>
            <w:tcW w:w="1843" w:type="dxa"/>
          </w:tcPr>
          <w:p w14:paraId="79EFCC66" w14:textId="77777777" w:rsidR="00A92A28" w:rsidRPr="00383BF4" w:rsidRDefault="00A92A28" w:rsidP="00A7423B">
            <w:pPr>
              <w:jc w:val="center"/>
              <w:rPr>
                <w:rFonts w:ascii="Cambria" w:hAnsi="Cambria" w:cs="Arial"/>
                <w:sz w:val="18"/>
                <w:szCs w:val="18"/>
                <w:lang w:val="es-PE"/>
              </w:rPr>
            </w:pPr>
          </w:p>
        </w:tc>
        <w:tc>
          <w:tcPr>
            <w:tcW w:w="1134" w:type="dxa"/>
            <w:shd w:val="clear" w:color="auto" w:fill="auto"/>
            <w:vAlign w:val="center"/>
          </w:tcPr>
          <w:p w14:paraId="7F81555E" w14:textId="36FF5C51" w:rsidR="00A92A28" w:rsidRPr="00383BF4" w:rsidRDefault="00A92A28" w:rsidP="00A7423B">
            <w:pPr>
              <w:jc w:val="center"/>
              <w:rPr>
                <w:rFonts w:ascii="Cambria" w:hAnsi="Cambria" w:cs="Arial"/>
                <w:sz w:val="18"/>
                <w:szCs w:val="18"/>
                <w:lang w:val="es-PE"/>
              </w:rPr>
            </w:pPr>
            <w:r w:rsidRPr="0092657E">
              <w:rPr>
                <w:rFonts w:asciiTheme="majorHAnsi" w:hAnsiTheme="majorHAnsi" w:cstheme="minorHAnsi"/>
                <w:sz w:val="19"/>
                <w:szCs w:val="19"/>
                <w:lang w:val="es-PE"/>
              </w:rPr>
              <w:t>1</w:t>
            </w:r>
          </w:p>
        </w:tc>
        <w:tc>
          <w:tcPr>
            <w:tcW w:w="1154" w:type="dxa"/>
            <w:shd w:val="clear" w:color="auto" w:fill="auto"/>
            <w:vAlign w:val="center"/>
          </w:tcPr>
          <w:p w14:paraId="1FB50225" w14:textId="77777777" w:rsidR="00A92A28" w:rsidRPr="00383BF4" w:rsidRDefault="00A92A28" w:rsidP="00A7423B">
            <w:pPr>
              <w:jc w:val="center"/>
              <w:rPr>
                <w:rFonts w:ascii="Cambria" w:hAnsi="Cambria" w:cs="Arial"/>
                <w:sz w:val="18"/>
                <w:szCs w:val="18"/>
                <w:lang w:val="es-PE"/>
              </w:rPr>
            </w:pPr>
          </w:p>
        </w:tc>
      </w:tr>
      <w:tr w:rsidR="00A92A28" w:rsidRPr="00383BF4" w14:paraId="547E3643" w14:textId="77777777" w:rsidTr="00A92A28">
        <w:trPr>
          <w:trHeight w:val="480"/>
          <w:jc w:val="center"/>
        </w:trPr>
        <w:tc>
          <w:tcPr>
            <w:tcW w:w="704" w:type="dxa"/>
            <w:shd w:val="clear" w:color="auto" w:fill="auto"/>
            <w:vAlign w:val="center"/>
            <w:hideMark/>
          </w:tcPr>
          <w:p w14:paraId="31CE8264" w14:textId="41F72EE2" w:rsidR="00A92A28" w:rsidRPr="00383BF4" w:rsidRDefault="00A92A28" w:rsidP="00A7423B">
            <w:pPr>
              <w:jc w:val="center"/>
              <w:rPr>
                <w:rFonts w:ascii="Cambria" w:hAnsi="Cambria" w:cs="Arial"/>
                <w:sz w:val="18"/>
                <w:szCs w:val="18"/>
                <w:lang w:val="es-PE"/>
              </w:rPr>
            </w:pPr>
            <w:r w:rsidRPr="00383BF4">
              <w:rPr>
                <w:rFonts w:ascii="Cambria" w:hAnsi="Cambria" w:cs="Arial"/>
                <w:sz w:val="18"/>
                <w:szCs w:val="18"/>
                <w:lang w:val="es-PE"/>
              </w:rPr>
              <w:t>3</w:t>
            </w:r>
          </w:p>
        </w:tc>
        <w:tc>
          <w:tcPr>
            <w:tcW w:w="3123" w:type="dxa"/>
            <w:shd w:val="clear" w:color="auto" w:fill="auto"/>
            <w:vAlign w:val="center"/>
          </w:tcPr>
          <w:p w14:paraId="5A6D011B" w14:textId="43A2FCA1" w:rsidR="00A92A28" w:rsidRPr="00383BF4" w:rsidRDefault="00A92A28" w:rsidP="00A7423B">
            <w:pPr>
              <w:rPr>
                <w:rFonts w:ascii="Cambria" w:hAnsi="Cambria" w:cs="Arial"/>
                <w:sz w:val="18"/>
                <w:szCs w:val="18"/>
                <w:lang w:val="es-PE"/>
              </w:rPr>
            </w:pPr>
            <w:r w:rsidRPr="0092657E">
              <w:rPr>
                <w:rFonts w:asciiTheme="majorHAnsi" w:hAnsiTheme="majorHAnsi" w:cstheme="minorHAnsi"/>
                <w:sz w:val="19"/>
                <w:szCs w:val="19"/>
                <w:lang w:val="es-PE"/>
              </w:rPr>
              <w:t>LISIMETRO CON TUBO DE 60 CM</w:t>
            </w:r>
          </w:p>
        </w:tc>
        <w:tc>
          <w:tcPr>
            <w:tcW w:w="1843" w:type="dxa"/>
          </w:tcPr>
          <w:p w14:paraId="18BE6489" w14:textId="77777777" w:rsidR="00A92A28" w:rsidRPr="00383BF4" w:rsidRDefault="00A92A28" w:rsidP="00A7423B">
            <w:pPr>
              <w:jc w:val="center"/>
              <w:rPr>
                <w:rFonts w:ascii="Cambria" w:hAnsi="Cambria" w:cs="Arial"/>
                <w:sz w:val="18"/>
                <w:szCs w:val="18"/>
                <w:lang w:val="es-PE"/>
              </w:rPr>
            </w:pPr>
          </w:p>
        </w:tc>
        <w:tc>
          <w:tcPr>
            <w:tcW w:w="1134" w:type="dxa"/>
            <w:shd w:val="clear" w:color="auto" w:fill="auto"/>
            <w:vAlign w:val="center"/>
          </w:tcPr>
          <w:p w14:paraId="24A8AD67" w14:textId="7F330941" w:rsidR="00A92A28" w:rsidRPr="00383BF4" w:rsidRDefault="00A92A28" w:rsidP="00A7423B">
            <w:pPr>
              <w:jc w:val="center"/>
              <w:rPr>
                <w:rFonts w:ascii="Cambria" w:hAnsi="Cambria" w:cs="Arial"/>
                <w:sz w:val="18"/>
                <w:szCs w:val="18"/>
                <w:lang w:val="es-PE"/>
              </w:rPr>
            </w:pPr>
            <w:r w:rsidRPr="0092657E">
              <w:rPr>
                <w:rFonts w:asciiTheme="majorHAnsi" w:hAnsiTheme="majorHAnsi" w:cstheme="minorHAnsi"/>
                <w:sz w:val="19"/>
                <w:szCs w:val="19"/>
                <w:lang w:val="es-PE"/>
              </w:rPr>
              <w:t>2</w:t>
            </w:r>
          </w:p>
        </w:tc>
        <w:tc>
          <w:tcPr>
            <w:tcW w:w="1154" w:type="dxa"/>
            <w:shd w:val="clear" w:color="auto" w:fill="auto"/>
            <w:vAlign w:val="center"/>
          </w:tcPr>
          <w:p w14:paraId="76110063" w14:textId="1A6281F3" w:rsidR="00A92A28" w:rsidRPr="00383BF4" w:rsidRDefault="00A92A28" w:rsidP="00A7423B">
            <w:pPr>
              <w:jc w:val="center"/>
              <w:rPr>
                <w:rFonts w:ascii="Cambria" w:hAnsi="Cambria" w:cs="Arial"/>
                <w:sz w:val="18"/>
                <w:szCs w:val="18"/>
                <w:lang w:val="es-PE"/>
              </w:rPr>
            </w:pPr>
          </w:p>
        </w:tc>
      </w:tr>
      <w:tr w:rsidR="00A92A28" w:rsidRPr="00383BF4" w14:paraId="2A191B81" w14:textId="77777777" w:rsidTr="00A92A28">
        <w:trPr>
          <w:trHeight w:val="480"/>
          <w:jc w:val="center"/>
        </w:trPr>
        <w:tc>
          <w:tcPr>
            <w:tcW w:w="704" w:type="dxa"/>
            <w:shd w:val="clear" w:color="auto" w:fill="auto"/>
            <w:vAlign w:val="center"/>
          </w:tcPr>
          <w:p w14:paraId="2F5479AE" w14:textId="78742C5C" w:rsidR="00A92A28" w:rsidRPr="00383BF4" w:rsidRDefault="00A92A28" w:rsidP="00A7423B">
            <w:pPr>
              <w:jc w:val="center"/>
              <w:rPr>
                <w:rFonts w:ascii="Cambria" w:hAnsi="Cambria" w:cs="Arial"/>
                <w:sz w:val="18"/>
                <w:szCs w:val="18"/>
                <w:lang w:val="es-PE"/>
              </w:rPr>
            </w:pPr>
            <w:r>
              <w:rPr>
                <w:rFonts w:ascii="Cambria" w:hAnsi="Cambria" w:cs="Arial"/>
                <w:sz w:val="18"/>
                <w:szCs w:val="18"/>
                <w:lang w:val="es-PE"/>
              </w:rPr>
              <w:t>4</w:t>
            </w:r>
          </w:p>
        </w:tc>
        <w:tc>
          <w:tcPr>
            <w:tcW w:w="3123" w:type="dxa"/>
            <w:shd w:val="clear" w:color="auto" w:fill="auto"/>
            <w:vAlign w:val="center"/>
          </w:tcPr>
          <w:p w14:paraId="0C9E832F" w14:textId="67F89290" w:rsidR="00A92A28" w:rsidRPr="00133E30" w:rsidRDefault="00A92A28" w:rsidP="00A7423B">
            <w:pPr>
              <w:rPr>
                <w:rFonts w:asciiTheme="majorHAnsi" w:hAnsiTheme="majorHAnsi" w:cstheme="minorHAnsi"/>
                <w:sz w:val="19"/>
                <w:szCs w:val="19"/>
                <w:lang w:val="es-PE"/>
              </w:rPr>
            </w:pPr>
            <w:r w:rsidRPr="0092657E">
              <w:rPr>
                <w:rFonts w:asciiTheme="majorHAnsi" w:hAnsiTheme="majorHAnsi" w:cstheme="minorHAnsi"/>
                <w:sz w:val="19"/>
                <w:szCs w:val="19"/>
                <w:lang w:val="es-PE"/>
              </w:rPr>
              <w:t>LISIMETRO CON TUBO DE 90 CM</w:t>
            </w:r>
          </w:p>
        </w:tc>
        <w:tc>
          <w:tcPr>
            <w:tcW w:w="1843" w:type="dxa"/>
          </w:tcPr>
          <w:p w14:paraId="381B5421" w14:textId="77777777" w:rsidR="00A92A28" w:rsidRPr="00383BF4" w:rsidRDefault="00A92A28" w:rsidP="00A7423B">
            <w:pPr>
              <w:jc w:val="center"/>
              <w:rPr>
                <w:rFonts w:ascii="Cambria" w:hAnsi="Cambria" w:cs="Arial"/>
                <w:sz w:val="18"/>
                <w:szCs w:val="18"/>
                <w:lang w:val="es-PE"/>
              </w:rPr>
            </w:pPr>
          </w:p>
        </w:tc>
        <w:tc>
          <w:tcPr>
            <w:tcW w:w="1134" w:type="dxa"/>
            <w:shd w:val="clear" w:color="auto" w:fill="auto"/>
            <w:vAlign w:val="center"/>
          </w:tcPr>
          <w:p w14:paraId="0B77365B" w14:textId="16F754E2" w:rsidR="00A92A28" w:rsidRDefault="00A92A28" w:rsidP="00A7423B">
            <w:pPr>
              <w:jc w:val="center"/>
              <w:rPr>
                <w:rFonts w:ascii="Cambria" w:hAnsi="Cambria" w:cs="Arial"/>
                <w:sz w:val="18"/>
                <w:szCs w:val="18"/>
                <w:lang w:val="es-PE"/>
              </w:rPr>
            </w:pPr>
            <w:r w:rsidRPr="0092657E">
              <w:rPr>
                <w:rFonts w:asciiTheme="majorHAnsi" w:hAnsiTheme="majorHAnsi" w:cstheme="minorHAnsi"/>
                <w:sz w:val="19"/>
                <w:szCs w:val="19"/>
                <w:lang w:val="es-PE"/>
              </w:rPr>
              <w:t>2</w:t>
            </w:r>
          </w:p>
        </w:tc>
        <w:tc>
          <w:tcPr>
            <w:tcW w:w="1154" w:type="dxa"/>
            <w:shd w:val="clear" w:color="auto" w:fill="auto"/>
            <w:vAlign w:val="center"/>
          </w:tcPr>
          <w:p w14:paraId="776CF5A8" w14:textId="77777777" w:rsidR="00A92A28" w:rsidRPr="00383BF4" w:rsidRDefault="00A92A28" w:rsidP="00A7423B">
            <w:pPr>
              <w:jc w:val="center"/>
              <w:rPr>
                <w:rFonts w:ascii="Cambria" w:hAnsi="Cambria" w:cs="Arial"/>
                <w:sz w:val="18"/>
                <w:szCs w:val="18"/>
                <w:lang w:val="es-PE"/>
              </w:rPr>
            </w:pPr>
          </w:p>
        </w:tc>
      </w:tr>
      <w:tr w:rsidR="00A92A28" w:rsidRPr="00383BF4" w14:paraId="19BAFF92" w14:textId="77777777" w:rsidTr="00A92A28">
        <w:trPr>
          <w:trHeight w:val="284"/>
          <w:jc w:val="center"/>
        </w:trPr>
        <w:tc>
          <w:tcPr>
            <w:tcW w:w="704" w:type="dxa"/>
            <w:shd w:val="clear" w:color="auto" w:fill="auto"/>
            <w:vAlign w:val="center"/>
          </w:tcPr>
          <w:p w14:paraId="6C9E17CC" w14:textId="1BD6C208" w:rsidR="00A92A28" w:rsidRPr="00383BF4" w:rsidRDefault="00A92A28" w:rsidP="00A7423B">
            <w:pPr>
              <w:jc w:val="center"/>
              <w:rPr>
                <w:rFonts w:ascii="Cambria" w:hAnsi="Cambria" w:cs="Arial"/>
                <w:sz w:val="18"/>
                <w:szCs w:val="18"/>
                <w:lang w:val="es-PE"/>
              </w:rPr>
            </w:pPr>
            <w:r>
              <w:rPr>
                <w:rFonts w:ascii="Cambria" w:hAnsi="Cambria" w:cs="Arial"/>
                <w:sz w:val="18"/>
                <w:szCs w:val="18"/>
                <w:lang w:val="es-PE"/>
              </w:rPr>
              <w:t>5</w:t>
            </w:r>
          </w:p>
        </w:tc>
        <w:tc>
          <w:tcPr>
            <w:tcW w:w="3123" w:type="dxa"/>
            <w:shd w:val="clear" w:color="auto" w:fill="auto"/>
            <w:vAlign w:val="center"/>
          </w:tcPr>
          <w:p w14:paraId="182FD932" w14:textId="2C8040EB" w:rsidR="00A92A28" w:rsidRPr="00133E30" w:rsidRDefault="00A92A28" w:rsidP="00A7423B">
            <w:pPr>
              <w:rPr>
                <w:rFonts w:asciiTheme="majorHAnsi" w:hAnsiTheme="majorHAnsi" w:cstheme="minorHAnsi"/>
                <w:sz w:val="19"/>
                <w:szCs w:val="19"/>
                <w:lang w:val="es-PE"/>
              </w:rPr>
            </w:pPr>
            <w:r w:rsidRPr="0092657E">
              <w:rPr>
                <w:rFonts w:asciiTheme="majorHAnsi" w:hAnsiTheme="majorHAnsi" w:cstheme="minorHAnsi"/>
                <w:sz w:val="19"/>
                <w:szCs w:val="19"/>
                <w:lang w:val="es-PE"/>
              </w:rPr>
              <w:t>SELLADORA DE PEDAL</w:t>
            </w:r>
          </w:p>
        </w:tc>
        <w:tc>
          <w:tcPr>
            <w:tcW w:w="1843" w:type="dxa"/>
          </w:tcPr>
          <w:p w14:paraId="7EAC1971" w14:textId="77777777" w:rsidR="00A92A28" w:rsidRPr="00383BF4" w:rsidRDefault="00A92A28" w:rsidP="00A7423B">
            <w:pPr>
              <w:jc w:val="center"/>
              <w:rPr>
                <w:rFonts w:ascii="Cambria" w:hAnsi="Cambria" w:cs="Arial"/>
                <w:sz w:val="18"/>
                <w:szCs w:val="18"/>
                <w:lang w:val="es-PE"/>
              </w:rPr>
            </w:pPr>
          </w:p>
        </w:tc>
        <w:tc>
          <w:tcPr>
            <w:tcW w:w="1134" w:type="dxa"/>
            <w:shd w:val="clear" w:color="auto" w:fill="auto"/>
            <w:vAlign w:val="center"/>
          </w:tcPr>
          <w:p w14:paraId="2B5912CA" w14:textId="3102495D" w:rsidR="00A92A28" w:rsidRDefault="00A92A28" w:rsidP="00A7423B">
            <w:pPr>
              <w:jc w:val="center"/>
              <w:rPr>
                <w:rFonts w:ascii="Cambria" w:hAnsi="Cambria" w:cs="Arial"/>
                <w:sz w:val="18"/>
                <w:szCs w:val="18"/>
                <w:lang w:val="es-PE"/>
              </w:rPr>
            </w:pPr>
            <w:r w:rsidRPr="0092657E">
              <w:rPr>
                <w:rFonts w:asciiTheme="majorHAnsi" w:hAnsiTheme="majorHAnsi" w:cstheme="minorHAnsi"/>
                <w:sz w:val="19"/>
                <w:szCs w:val="19"/>
                <w:lang w:val="es-PE"/>
              </w:rPr>
              <w:t>1</w:t>
            </w:r>
          </w:p>
        </w:tc>
        <w:tc>
          <w:tcPr>
            <w:tcW w:w="1154" w:type="dxa"/>
            <w:shd w:val="clear" w:color="auto" w:fill="auto"/>
            <w:vAlign w:val="center"/>
          </w:tcPr>
          <w:p w14:paraId="1332AA46" w14:textId="77777777" w:rsidR="00A92A28" w:rsidRPr="00383BF4" w:rsidRDefault="00A92A28" w:rsidP="00A7423B">
            <w:pPr>
              <w:jc w:val="center"/>
              <w:rPr>
                <w:rFonts w:ascii="Cambria" w:hAnsi="Cambria" w:cs="Arial"/>
                <w:sz w:val="18"/>
                <w:szCs w:val="18"/>
                <w:lang w:val="es-PE"/>
              </w:rPr>
            </w:pPr>
          </w:p>
        </w:tc>
      </w:tr>
      <w:tr w:rsidR="00A92A28" w:rsidRPr="00383BF4" w14:paraId="2A2E6BB2" w14:textId="77777777" w:rsidTr="00A92A28">
        <w:trPr>
          <w:trHeight w:val="480"/>
          <w:jc w:val="center"/>
        </w:trPr>
        <w:tc>
          <w:tcPr>
            <w:tcW w:w="704" w:type="dxa"/>
            <w:shd w:val="clear" w:color="auto" w:fill="auto"/>
            <w:vAlign w:val="center"/>
          </w:tcPr>
          <w:p w14:paraId="5094DA71" w14:textId="18DE6315" w:rsidR="00A92A28" w:rsidRPr="00383BF4" w:rsidRDefault="00A92A28" w:rsidP="00A7423B">
            <w:pPr>
              <w:jc w:val="center"/>
              <w:rPr>
                <w:rFonts w:ascii="Cambria" w:hAnsi="Cambria" w:cs="Arial"/>
                <w:sz w:val="18"/>
                <w:szCs w:val="18"/>
                <w:lang w:val="es-PE"/>
              </w:rPr>
            </w:pPr>
            <w:r>
              <w:rPr>
                <w:rFonts w:ascii="Cambria" w:hAnsi="Cambria" w:cs="Arial"/>
                <w:sz w:val="18"/>
                <w:szCs w:val="18"/>
                <w:lang w:val="es-PE"/>
              </w:rPr>
              <w:t>6</w:t>
            </w:r>
          </w:p>
        </w:tc>
        <w:tc>
          <w:tcPr>
            <w:tcW w:w="3123" w:type="dxa"/>
            <w:shd w:val="clear" w:color="auto" w:fill="auto"/>
            <w:vAlign w:val="center"/>
          </w:tcPr>
          <w:p w14:paraId="30B2AC4D" w14:textId="7E5F5226" w:rsidR="00A92A28" w:rsidRPr="00133E30" w:rsidRDefault="00A92A28" w:rsidP="00A7423B">
            <w:pPr>
              <w:rPr>
                <w:rFonts w:asciiTheme="majorHAnsi" w:hAnsiTheme="majorHAnsi" w:cstheme="minorHAnsi"/>
                <w:sz w:val="19"/>
                <w:szCs w:val="19"/>
                <w:lang w:val="es-PE"/>
              </w:rPr>
            </w:pPr>
            <w:r w:rsidRPr="0092657E">
              <w:rPr>
                <w:rFonts w:asciiTheme="majorHAnsi" w:hAnsiTheme="majorHAnsi" w:cstheme="minorHAnsi"/>
                <w:sz w:val="19"/>
                <w:szCs w:val="19"/>
                <w:lang w:val="es-PE"/>
              </w:rPr>
              <w:t>PHMETRO PARA ANALISIS DE SUELO</w:t>
            </w:r>
          </w:p>
        </w:tc>
        <w:tc>
          <w:tcPr>
            <w:tcW w:w="1843" w:type="dxa"/>
          </w:tcPr>
          <w:p w14:paraId="5188E61B" w14:textId="77777777" w:rsidR="00A92A28" w:rsidRPr="00383BF4" w:rsidRDefault="00A92A28" w:rsidP="00A7423B">
            <w:pPr>
              <w:jc w:val="center"/>
              <w:rPr>
                <w:rFonts w:ascii="Cambria" w:hAnsi="Cambria" w:cs="Arial"/>
                <w:sz w:val="18"/>
                <w:szCs w:val="18"/>
                <w:lang w:val="es-PE"/>
              </w:rPr>
            </w:pPr>
          </w:p>
        </w:tc>
        <w:tc>
          <w:tcPr>
            <w:tcW w:w="1134" w:type="dxa"/>
            <w:shd w:val="clear" w:color="auto" w:fill="auto"/>
            <w:vAlign w:val="center"/>
          </w:tcPr>
          <w:p w14:paraId="0BF07560" w14:textId="0BF3A981" w:rsidR="00A92A28" w:rsidRDefault="00A92A28" w:rsidP="00A7423B">
            <w:pPr>
              <w:jc w:val="center"/>
              <w:rPr>
                <w:rFonts w:ascii="Cambria" w:hAnsi="Cambria" w:cs="Arial"/>
                <w:sz w:val="18"/>
                <w:szCs w:val="18"/>
                <w:lang w:val="es-PE"/>
              </w:rPr>
            </w:pPr>
            <w:r w:rsidRPr="0092657E">
              <w:rPr>
                <w:rFonts w:asciiTheme="majorHAnsi" w:hAnsiTheme="majorHAnsi" w:cstheme="minorHAnsi"/>
                <w:sz w:val="19"/>
                <w:szCs w:val="19"/>
                <w:lang w:val="es-PE"/>
              </w:rPr>
              <w:t>1</w:t>
            </w:r>
          </w:p>
        </w:tc>
        <w:tc>
          <w:tcPr>
            <w:tcW w:w="1154" w:type="dxa"/>
            <w:shd w:val="clear" w:color="auto" w:fill="auto"/>
            <w:vAlign w:val="center"/>
          </w:tcPr>
          <w:p w14:paraId="22D39601" w14:textId="77777777" w:rsidR="00A92A28" w:rsidRPr="00383BF4" w:rsidRDefault="00A92A28" w:rsidP="00A7423B">
            <w:pPr>
              <w:jc w:val="center"/>
              <w:rPr>
                <w:rFonts w:ascii="Cambria" w:hAnsi="Cambria" w:cs="Arial"/>
                <w:sz w:val="18"/>
                <w:szCs w:val="18"/>
                <w:lang w:val="es-PE"/>
              </w:rPr>
            </w:pPr>
          </w:p>
        </w:tc>
      </w:tr>
      <w:tr w:rsidR="00A92A28" w:rsidRPr="00383BF4" w14:paraId="38EC4FB9" w14:textId="77777777" w:rsidTr="00A92A28">
        <w:trPr>
          <w:trHeight w:val="480"/>
          <w:jc w:val="center"/>
        </w:trPr>
        <w:tc>
          <w:tcPr>
            <w:tcW w:w="704" w:type="dxa"/>
            <w:shd w:val="clear" w:color="auto" w:fill="auto"/>
            <w:vAlign w:val="center"/>
          </w:tcPr>
          <w:p w14:paraId="7F6A1BB2" w14:textId="268BDC9F" w:rsidR="00A92A28" w:rsidRPr="00383BF4" w:rsidRDefault="00A92A28" w:rsidP="00A7423B">
            <w:pPr>
              <w:jc w:val="center"/>
              <w:rPr>
                <w:rFonts w:ascii="Cambria" w:hAnsi="Cambria" w:cs="Arial"/>
                <w:sz w:val="18"/>
                <w:szCs w:val="18"/>
                <w:lang w:val="es-PE"/>
              </w:rPr>
            </w:pPr>
            <w:r>
              <w:rPr>
                <w:rFonts w:ascii="Cambria" w:hAnsi="Cambria" w:cs="Arial"/>
                <w:sz w:val="18"/>
                <w:szCs w:val="18"/>
                <w:lang w:val="es-PE"/>
              </w:rPr>
              <w:t>7</w:t>
            </w:r>
          </w:p>
        </w:tc>
        <w:tc>
          <w:tcPr>
            <w:tcW w:w="3123" w:type="dxa"/>
            <w:shd w:val="clear" w:color="auto" w:fill="auto"/>
            <w:vAlign w:val="center"/>
          </w:tcPr>
          <w:p w14:paraId="60976E64" w14:textId="7B100837" w:rsidR="00A92A28" w:rsidRPr="00A92A28" w:rsidRDefault="00A92A28" w:rsidP="00A7423B">
            <w:pPr>
              <w:rPr>
                <w:rFonts w:asciiTheme="majorHAnsi" w:hAnsiTheme="majorHAnsi" w:cstheme="minorHAnsi"/>
                <w:sz w:val="19"/>
                <w:szCs w:val="19"/>
                <w:lang w:val="es-PE"/>
              </w:rPr>
            </w:pPr>
            <w:r w:rsidRPr="00A92A28">
              <w:rPr>
                <w:rFonts w:asciiTheme="majorHAnsi" w:hAnsiTheme="majorHAnsi" w:cstheme="minorHAnsi"/>
                <w:sz w:val="19"/>
                <w:szCs w:val="19"/>
                <w:lang w:val="es-PE"/>
              </w:rPr>
              <w:t>REFRACTOMETRO DIGITAL</w:t>
            </w:r>
          </w:p>
        </w:tc>
        <w:tc>
          <w:tcPr>
            <w:tcW w:w="1843" w:type="dxa"/>
          </w:tcPr>
          <w:p w14:paraId="2C72E977" w14:textId="77777777" w:rsidR="00A92A28" w:rsidRPr="00A92A28" w:rsidRDefault="00A92A28" w:rsidP="00A7423B">
            <w:pPr>
              <w:jc w:val="center"/>
              <w:rPr>
                <w:rFonts w:ascii="Cambria" w:hAnsi="Cambria" w:cs="Arial"/>
                <w:sz w:val="18"/>
                <w:szCs w:val="18"/>
                <w:lang w:val="es-PE"/>
              </w:rPr>
            </w:pPr>
          </w:p>
        </w:tc>
        <w:tc>
          <w:tcPr>
            <w:tcW w:w="1134" w:type="dxa"/>
            <w:shd w:val="clear" w:color="auto" w:fill="auto"/>
            <w:vAlign w:val="center"/>
          </w:tcPr>
          <w:p w14:paraId="4F734CBA" w14:textId="13D0967B" w:rsidR="00A92A28" w:rsidRPr="00A92A28" w:rsidRDefault="00A92A28" w:rsidP="00A7423B">
            <w:pPr>
              <w:jc w:val="center"/>
              <w:rPr>
                <w:rFonts w:ascii="Cambria" w:hAnsi="Cambria" w:cs="Arial"/>
                <w:sz w:val="18"/>
                <w:szCs w:val="18"/>
                <w:lang w:val="es-PE"/>
              </w:rPr>
            </w:pPr>
            <w:r w:rsidRPr="00A92A28">
              <w:rPr>
                <w:rFonts w:asciiTheme="majorHAnsi" w:hAnsiTheme="majorHAnsi" w:cstheme="minorHAnsi"/>
                <w:sz w:val="19"/>
                <w:szCs w:val="19"/>
                <w:lang w:val="es-PE"/>
              </w:rPr>
              <w:t>1</w:t>
            </w:r>
          </w:p>
        </w:tc>
        <w:tc>
          <w:tcPr>
            <w:tcW w:w="1154" w:type="dxa"/>
            <w:shd w:val="clear" w:color="auto" w:fill="auto"/>
            <w:vAlign w:val="center"/>
          </w:tcPr>
          <w:p w14:paraId="155354E3" w14:textId="77777777" w:rsidR="00A92A28" w:rsidRPr="00383BF4" w:rsidRDefault="00A92A28" w:rsidP="00A7423B">
            <w:pPr>
              <w:jc w:val="center"/>
              <w:rPr>
                <w:rFonts w:ascii="Cambria" w:hAnsi="Cambria" w:cs="Arial"/>
                <w:sz w:val="18"/>
                <w:szCs w:val="18"/>
                <w:lang w:val="es-PE"/>
              </w:rPr>
            </w:pPr>
          </w:p>
        </w:tc>
      </w:tr>
      <w:tr w:rsidR="00A92A28" w:rsidRPr="00383BF4" w14:paraId="77072EC0" w14:textId="77777777" w:rsidTr="00A92A28">
        <w:trPr>
          <w:trHeight w:val="480"/>
          <w:jc w:val="center"/>
        </w:trPr>
        <w:tc>
          <w:tcPr>
            <w:tcW w:w="704" w:type="dxa"/>
            <w:shd w:val="clear" w:color="auto" w:fill="auto"/>
            <w:vAlign w:val="center"/>
          </w:tcPr>
          <w:p w14:paraId="360DC64C" w14:textId="0F00BB3E" w:rsidR="00A92A28" w:rsidRDefault="00A92A28" w:rsidP="00A7423B">
            <w:pPr>
              <w:jc w:val="center"/>
              <w:rPr>
                <w:rFonts w:ascii="Cambria" w:hAnsi="Cambria" w:cs="Arial"/>
                <w:sz w:val="18"/>
                <w:szCs w:val="18"/>
                <w:lang w:val="es-PE"/>
              </w:rPr>
            </w:pPr>
            <w:r>
              <w:rPr>
                <w:rFonts w:ascii="Cambria" w:hAnsi="Cambria" w:cs="Arial"/>
                <w:sz w:val="18"/>
                <w:szCs w:val="18"/>
                <w:lang w:val="es-PE"/>
              </w:rPr>
              <w:t>8</w:t>
            </w:r>
          </w:p>
        </w:tc>
        <w:tc>
          <w:tcPr>
            <w:tcW w:w="3123" w:type="dxa"/>
            <w:shd w:val="clear" w:color="auto" w:fill="auto"/>
            <w:vAlign w:val="center"/>
          </w:tcPr>
          <w:p w14:paraId="5F8BC862" w14:textId="05C892E6" w:rsidR="00A92A28" w:rsidRPr="00A92A28" w:rsidRDefault="00A92A28" w:rsidP="00A7423B">
            <w:pPr>
              <w:rPr>
                <w:rFonts w:asciiTheme="majorHAnsi" w:hAnsiTheme="majorHAnsi" w:cstheme="minorHAnsi"/>
                <w:sz w:val="19"/>
                <w:szCs w:val="19"/>
                <w:lang w:val="es-PE"/>
              </w:rPr>
            </w:pPr>
            <w:r w:rsidRPr="00A92A28">
              <w:rPr>
                <w:rFonts w:asciiTheme="majorHAnsi" w:hAnsiTheme="majorHAnsi" w:cstheme="minorHAnsi"/>
                <w:sz w:val="19"/>
                <w:szCs w:val="19"/>
                <w:lang w:val="es-PE"/>
              </w:rPr>
              <w:t>DESPICADORA DE AVES</w:t>
            </w:r>
          </w:p>
        </w:tc>
        <w:tc>
          <w:tcPr>
            <w:tcW w:w="1843" w:type="dxa"/>
          </w:tcPr>
          <w:p w14:paraId="109338C9" w14:textId="77777777" w:rsidR="00A92A28" w:rsidRPr="00A92A28" w:rsidRDefault="00A92A28" w:rsidP="00A7423B">
            <w:pPr>
              <w:jc w:val="center"/>
              <w:rPr>
                <w:rFonts w:ascii="Cambria" w:hAnsi="Cambria" w:cs="Arial"/>
                <w:sz w:val="18"/>
                <w:szCs w:val="18"/>
                <w:lang w:val="es-PE"/>
              </w:rPr>
            </w:pPr>
          </w:p>
        </w:tc>
        <w:tc>
          <w:tcPr>
            <w:tcW w:w="1134" w:type="dxa"/>
            <w:shd w:val="clear" w:color="auto" w:fill="auto"/>
            <w:vAlign w:val="center"/>
          </w:tcPr>
          <w:p w14:paraId="7AF6410C" w14:textId="0AE102DB" w:rsidR="00A92A28" w:rsidRPr="00A92A28" w:rsidRDefault="00A92A28" w:rsidP="00A7423B">
            <w:pPr>
              <w:jc w:val="center"/>
              <w:rPr>
                <w:rFonts w:asciiTheme="majorHAnsi" w:hAnsiTheme="majorHAnsi" w:cstheme="minorHAnsi"/>
                <w:sz w:val="19"/>
                <w:szCs w:val="19"/>
                <w:lang w:val="es-PE"/>
              </w:rPr>
            </w:pPr>
            <w:r w:rsidRPr="00A92A28">
              <w:rPr>
                <w:rFonts w:asciiTheme="majorHAnsi" w:hAnsiTheme="majorHAnsi" w:cstheme="minorHAnsi"/>
                <w:sz w:val="19"/>
                <w:szCs w:val="19"/>
                <w:lang w:val="es-PE"/>
              </w:rPr>
              <w:t>1</w:t>
            </w:r>
          </w:p>
        </w:tc>
        <w:tc>
          <w:tcPr>
            <w:tcW w:w="1154" w:type="dxa"/>
            <w:shd w:val="clear" w:color="auto" w:fill="auto"/>
            <w:vAlign w:val="center"/>
          </w:tcPr>
          <w:p w14:paraId="542A54E1" w14:textId="77777777" w:rsidR="00A92A28" w:rsidRPr="00383BF4" w:rsidRDefault="00A92A28" w:rsidP="00A7423B">
            <w:pPr>
              <w:jc w:val="center"/>
              <w:rPr>
                <w:rFonts w:ascii="Cambria" w:hAnsi="Cambria" w:cs="Arial"/>
                <w:sz w:val="18"/>
                <w:szCs w:val="18"/>
                <w:lang w:val="es-PE"/>
              </w:rPr>
            </w:pPr>
          </w:p>
        </w:tc>
      </w:tr>
      <w:tr w:rsidR="00A92A28" w:rsidRPr="00383BF4" w14:paraId="62E86FEA" w14:textId="77777777" w:rsidTr="00A92A28">
        <w:trPr>
          <w:trHeight w:val="480"/>
          <w:jc w:val="center"/>
        </w:trPr>
        <w:tc>
          <w:tcPr>
            <w:tcW w:w="704" w:type="dxa"/>
            <w:shd w:val="clear" w:color="auto" w:fill="auto"/>
            <w:vAlign w:val="center"/>
          </w:tcPr>
          <w:p w14:paraId="07E1FBCF" w14:textId="1F8F0411" w:rsidR="00A92A28" w:rsidRDefault="00A92A28" w:rsidP="00A7423B">
            <w:pPr>
              <w:jc w:val="center"/>
              <w:rPr>
                <w:rFonts w:ascii="Cambria" w:hAnsi="Cambria" w:cs="Arial"/>
                <w:sz w:val="18"/>
                <w:szCs w:val="18"/>
                <w:lang w:val="es-PE"/>
              </w:rPr>
            </w:pPr>
            <w:r>
              <w:rPr>
                <w:rFonts w:ascii="Cambria" w:hAnsi="Cambria" w:cs="Arial"/>
                <w:sz w:val="18"/>
                <w:szCs w:val="18"/>
                <w:lang w:val="es-PE"/>
              </w:rPr>
              <w:t>9</w:t>
            </w:r>
          </w:p>
        </w:tc>
        <w:tc>
          <w:tcPr>
            <w:tcW w:w="3123" w:type="dxa"/>
            <w:shd w:val="clear" w:color="auto" w:fill="auto"/>
            <w:vAlign w:val="center"/>
          </w:tcPr>
          <w:p w14:paraId="460107E5" w14:textId="7AB82BA9" w:rsidR="00A92A28" w:rsidRPr="00A92A28" w:rsidRDefault="00A92A28" w:rsidP="00A7423B">
            <w:pPr>
              <w:rPr>
                <w:rFonts w:asciiTheme="majorHAnsi" w:hAnsiTheme="majorHAnsi" w:cstheme="minorHAnsi"/>
                <w:sz w:val="19"/>
                <w:szCs w:val="19"/>
                <w:lang w:val="es-PE"/>
              </w:rPr>
            </w:pPr>
            <w:r w:rsidRPr="00A92A28">
              <w:rPr>
                <w:rFonts w:asciiTheme="majorHAnsi" w:hAnsiTheme="majorHAnsi" w:cstheme="minorHAnsi"/>
                <w:sz w:val="19"/>
                <w:szCs w:val="19"/>
                <w:lang w:val="es-PE"/>
              </w:rPr>
              <w:t>AGITADOR MAGNETICO CON CALEFACCION</w:t>
            </w:r>
          </w:p>
        </w:tc>
        <w:tc>
          <w:tcPr>
            <w:tcW w:w="1843" w:type="dxa"/>
          </w:tcPr>
          <w:p w14:paraId="3098B848" w14:textId="77777777" w:rsidR="00A92A28" w:rsidRPr="00A92A28" w:rsidRDefault="00A92A28" w:rsidP="00A7423B">
            <w:pPr>
              <w:jc w:val="center"/>
              <w:rPr>
                <w:rFonts w:ascii="Cambria" w:hAnsi="Cambria" w:cs="Arial"/>
                <w:sz w:val="18"/>
                <w:szCs w:val="18"/>
                <w:lang w:val="es-PE"/>
              </w:rPr>
            </w:pPr>
          </w:p>
        </w:tc>
        <w:tc>
          <w:tcPr>
            <w:tcW w:w="1134" w:type="dxa"/>
            <w:shd w:val="clear" w:color="auto" w:fill="auto"/>
            <w:vAlign w:val="center"/>
          </w:tcPr>
          <w:p w14:paraId="6DE25EB2" w14:textId="75374673" w:rsidR="00A92A28" w:rsidRPr="00A92A28" w:rsidRDefault="00A92A28" w:rsidP="00A7423B">
            <w:pPr>
              <w:jc w:val="center"/>
              <w:rPr>
                <w:rFonts w:asciiTheme="majorHAnsi" w:hAnsiTheme="majorHAnsi" w:cstheme="minorHAnsi"/>
                <w:sz w:val="19"/>
                <w:szCs w:val="19"/>
                <w:lang w:val="es-PE"/>
              </w:rPr>
            </w:pPr>
            <w:r w:rsidRPr="00A92A28">
              <w:rPr>
                <w:rFonts w:asciiTheme="majorHAnsi" w:hAnsiTheme="majorHAnsi" w:cstheme="minorHAnsi"/>
                <w:sz w:val="19"/>
                <w:szCs w:val="19"/>
                <w:lang w:val="es-PE"/>
              </w:rPr>
              <w:t>1</w:t>
            </w:r>
          </w:p>
        </w:tc>
        <w:tc>
          <w:tcPr>
            <w:tcW w:w="1154" w:type="dxa"/>
            <w:shd w:val="clear" w:color="auto" w:fill="auto"/>
            <w:vAlign w:val="center"/>
          </w:tcPr>
          <w:p w14:paraId="2057C9E1" w14:textId="77777777" w:rsidR="00A92A28" w:rsidRPr="00383BF4" w:rsidRDefault="00A92A28" w:rsidP="00A7423B">
            <w:pPr>
              <w:jc w:val="center"/>
              <w:rPr>
                <w:rFonts w:ascii="Cambria" w:hAnsi="Cambria" w:cs="Arial"/>
                <w:sz w:val="18"/>
                <w:szCs w:val="18"/>
                <w:lang w:val="es-PE"/>
              </w:rPr>
            </w:pPr>
          </w:p>
        </w:tc>
      </w:tr>
      <w:tr w:rsidR="00A92A28" w:rsidRPr="00383BF4" w14:paraId="5921AEAB" w14:textId="77777777" w:rsidTr="00A92A28">
        <w:trPr>
          <w:trHeight w:val="480"/>
          <w:jc w:val="center"/>
        </w:trPr>
        <w:tc>
          <w:tcPr>
            <w:tcW w:w="704" w:type="dxa"/>
            <w:shd w:val="clear" w:color="auto" w:fill="auto"/>
            <w:vAlign w:val="center"/>
          </w:tcPr>
          <w:p w14:paraId="6FE3A739" w14:textId="0D7E5160" w:rsidR="00A92A28" w:rsidRDefault="00A92A28" w:rsidP="00A7423B">
            <w:pPr>
              <w:jc w:val="center"/>
              <w:rPr>
                <w:rFonts w:ascii="Cambria" w:hAnsi="Cambria" w:cs="Arial"/>
                <w:sz w:val="18"/>
                <w:szCs w:val="18"/>
                <w:lang w:val="es-PE"/>
              </w:rPr>
            </w:pPr>
            <w:r>
              <w:rPr>
                <w:rFonts w:ascii="Cambria" w:hAnsi="Cambria" w:cs="Arial"/>
                <w:sz w:val="18"/>
                <w:szCs w:val="18"/>
                <w:lang w:val="es-PE"/>
              </w:rPr>
              <w:t>10</w:t>
            </w:r>
          </w:p>
        </w:tc>
        <w:tc>
          <w:tcPr>
            <w:tcW w:w="3123" w:type="dxa"/>
            <w:shd w:val="clear" w:color="auto" w:fill="auto"/>
            <w:vAlign w:val="center"/>
          </w:tcPr>
          <w:p w14:paraId="276B95B5" w14:textId="066FF5BF" w:rsidR="00A92A28" w:rsidRPr="00A92A28" w:rsidRDefault="00A92A28" w:rsidP="00A7423B">
            <w:pPr>
              <w:rPr>
                <w:rFonts w:asciiTheme="majorHAnsi" w:hAnsiTheme="majorHAnsi" w:cstheme="minorHAnsi"/>
                <w:sz w:val="19"/>
                <w:szCs w:val="19"/>
                <w:lang w:val="es-PE"/>
              </w:rPr>
            </w:pPr>
            <w:r w:rsidRPr="00A92A28">
              <w:rPr>
                <w:rFonts w:asciiTheme="majorHAnsi" w:hAnsiTheme="majorHAnsi" w:cstheme="minorHAnsi"/>
                <w:sz w:val="19"/>
                <w:szCs w:val="19"/>
                <w:lang w:val="es-PE"/>
              </w:rPr>
              <w:t>LUXOMETRO DIGITAL PORTATIL</w:t>
            </w:r>
          </w:p>
        </w:tc>
        <w:tc>
          <w:tcPr>
            <w:tcW w:w="1843" w:type="dxa"/>
          </w:tcPr>
          <w:p w14:paraId="655B023D" w14:textId="77777777" w:rsidR="00A92A28" w:rsidRPr="00A92A28" w:rsidRDefault="00A92A28" w:rsidP="00A7423B">
            <w:pPr>
              <w:jc w:val="center"/>
              <w:rPr>
                <w:rFonts w:ascii="Cambria" w:hAnsi="Cambria" w:cs="Arial"/>
                <w:sz w:val="18"/>
                <w:szCs w:val="18"/>
                <w:lang w:val="es-PE"/>
              </w:rPr>
            </w:pPr>
          </w:p>
        </w:tc>
        <w:tc>
          <w:tcPr>
            <w:tcW w:w="1134" w:type="dxa"/>
            <w:shd w:val="clear" w:color="auto" w:fill="auto"/>
            <w:vAlign w:val="center"/>
          </w:tcPr>
          <w:p w14:paraId="6F71D4EB" w14:textId="6496A123" w:rsidR="00A92A28" w:rsidRPr="00A92A28" w:rsidRDefault="00A92A28" w:rsidP="00A7423B">
            <w:pPr>
              <w:jc w:val="center"/>
              <w:rPr>
                <w:rFonts w:asciiTheme="majorHAnsi" w:hAnsiTheme="majorHAnsi" w:cstheme="minorHAnsi"/>
                <w:sz w:val="19"/>
                <w:szCs w:val="19"/>
                <w:lang w:val="es-PE"/>
              </w:rPr>
            </w:pPr>
            <w:r w:rsidRPr="00A92A28">
              <w:rPr>
                <w:rFonts w:asciiTheme="majorHAnsi" w:hAnsiTheme="majorHAnsi" w:cstheme="minorHAnsi"/>
                <w:sz w:val="19"/>
                <w:szCs w:val="19"/>
                <w:lang w:val="es-PE"/>
              </w:rPr>
              <w:t>1</w:t>
            </w:r>
          </w:p>
        </w:tc>
        <w:tc>
          <w:tcPr>
            <w:tcW w:w="1154" w:type="dxa"/>
            <w:shd w:val="clear" w:color="auto" w:fill="auto"/>
            <w:vAlign w:val="center"/>
          </w:tcPr>
          <w:p w14:paraId="7D0237C0" w14:textId="77777777" w:rsidR="00A92A28" w:rsidRPr="00383BF4" w:rsidRDefault="00A92A28" w:rsidP="00A7423B">
            <w:pPr>
              <w:jc w:val="center"/>
              <w:rPr>
                <w:rFonts w:ascii="Cambria" w:hAnsi="Cambria" w:cs="Arial"/>
                <w:sz w:val="18"/>
                <w:szCs w:val="18"/>
                <w:lang w:val="es-PE"/>
              </w:rPr>
            </w:pPr>
          </w:p>
        </w:tc>
      </w:tr>
      <w:tr w:rsidR="00A92A28" w:rsidRPr="00383BF4" w14:paraId="14C725C2" w14:textId="77777777" w:rsidTr="00A92A28">
        <w:trPr>
          <w:trHeight w:val="480"/>
          <w:jc w:val="center"/>
        </w:trPr>
        <w:tc>
          <w:tcPr>
            <w:tcW w:w="704" w:type="dxa"/>
            <w:shd w:val="clear" w:color="auto" w:fill="auto"/>
            <w:vAlign w:val="center"/>
          </w:tcPr>
          <w:p w14:paraId="7F757409" w14:textId="44690BC3" w:rsidR="00A92A28" w:rsidRDefault="00A92A28" w:rsidP="00A7423B">
            <w:pPr>
              <w:jc w:val="center"/>
              <w:rPr>
                <w:rFonts w:ascii="Cambria" w:hAnsi="Cambria" w:cs="Arial"/>
                <w:sz w:val="18"/>
                <w:szCs w:val="18"/>
                <w:lang w:val="es-PE"/>
              </w:rPr>
            </w:pPr>
            <w:r>
              <w:rPr>
                <w:rFonts w:ascii="Cambria" w:hAnsi="Cambria" w:cs="Arial"/>
                <w:sz w:val="18"/>
                <w:szCs w:val="18"/>
                <w:lang w:val="es-PE"/>
              </w:rPr>
              <w:t>11</w:t>
            </w:r>
          </w:p>
        </w:tc>
        <w:tc>
          <w:tcPr>
            <w:tcW w:w="3123" w:type="dxa"/>
            <w:shd w:val="clear" w:color="auto" w:fill="auto"/>
            <w:vAlign w:val="center"/>
          </w:tcPr>
          <w:p w14:paraId="65DD62E9" w14:textId="103363E6" w:rsidR="00A92A28" w:rsidRPr="00A92A28" w:rsidRDefault="00A92A28" w:rsidP="00A7423B">
            <w:pPr>
              <w:rPr>
                <w:rFonts w:asciiTheme="majorHAnsi" w:hAnsiTheme="majorHAnsi" w:cstheme="minorHAnsi"/>
                <w:sz w:val="19"/>
                <w:szCs w:val="19"/>
                <w:lang w:val="es-PE"/>
              </w:rPr>
            </w:pPr>
            <w:r w:rsidRPr="00A92A28">
              <w:rPr>
                <w:rFonts w:asciiTheme="majorHAnsi" w:hAnsiTheme="majorHAnsi" w:cstheme="minorHAnsi"/>
                <w:sz w:val="19"/>
                <w:szCs w:val="19"/>
                <w:lang w:val="es-PE"/>
              </w:rPr>
              <w:t>SEGADORA DE FORRAJE PARA MOTOCULTOR</w:t>
            </w:r>
          </w:p>
        </w:tc>
        <w:tc>
          <w:tcPr>
            <w:tcW w:w="1843" w:type="dxa"/>
          </w:tcPr>
          <w:p w14:paraId="79286AFE" w14:textId="77777777" w:rsidR="00A92A28" w:rsidRPr="00A92A28" w:rsidRDefault="00A92A28" w:rsidP="00A7423B">
            <w:pPr>
              <w:jc w:val="center"/>
              <w:rPr>
                <w:rFonts w:ascii="Cambria" w:hAnsi="Cambria" w:cs="Arial"/>
                <w:sz w:val="18"/>
                <w:szCs w:val="18"/>
                <w:lang w:val="es-PE"/>
              </w:rPr>
            </w:pPr>
          </w:p>
        </w:tc>
        <w:tc>
          <w:tcPr>
            <w:tcW w:w="1134" w:type="dxa"/>
            <w:shd w:val="clear" w:color="auto" w:fill="auto"/>
            <w:vAlign w:val="center"/>
          </w:tcPr>
          <w:p w14:paraId="1E9D9720" w14:textId="01B0A332" w:rsidR="00A92A28" w:rsidRPr="00A92A28" w:rsidRDefault="00A92A28" w:rsidP="00A7423B">
            <w:pPr>
              <w:jc w:val="center"/>
              <w:rPr>
                <w:rFonts w:asciiTheme="majorHAnsi" w:hAnsiTheme="majorHAnsi" w:cstheme="minorHAnsi"/>
                <w:sz w:val="19"/>
                <w:szCs w:val="19"/>
                <w:lang w:val="es-PE"/>
              </w:rPr>
            </w:pPr>
            <w:r w:rsidRPr="00A92A28">
              <w:rPr>
                <w:rFonts w:asciiTheme="majorHAnsi" w:hAnsiTheme="majorHAnsi" w:cstheme="minorHAnsi"/>
                <w:sz w:val="19"/>
                <w:szCs w:val="19"/>
                <w:lang w:val="es-PE"/>
              </w:rPr>
              <w:t>1</w:t>
            </w:r>
          </w:p>
        </w:tc>
        <w:tc>
          <w:tcPr>
            <w:tcW w:w="1154" w:type="dxa"/>
            <w:shd w:val="clear" w:color="auto" w:fill="auto"/>
            <w:vAlign w:val="center"/>
          </w:tcPr>
          <w:p w14:paraId="1EBB5C0D" w14:textId="77777777" w:rsidR="00A92A28" w:rsidRPr="00383BF4" w:rsidRDefault="00A92A28" w:rsidP="00A7423B">
            <w:pPr>
              <w:jc w:val="center"/>
              <w:rPr>
                <w:rFonts w:ascii="Cambria" w:hAnsi="Cambria" w:cs="Arial"/>
                <w:sz w:val="18"/>
                <w:szCs w:val="18"/>
                <w:lang w:val="es-PE"/>
              </w:rPr>
            </w:pPr>
          </w:p>
        </w:tc>
      </w:tr>
      <w:tr w:rsidR="00A92A28" w:rsidRPr="00383BF4" w14:paraId="14ABD820" w14:textId="77777777" w:rsidTr="00A92A28">
        <w:trPr>
          <w:trHeight w:val="480"/>
          <w:jc w:val="center"/>
        </w:trPr>
        <w:tc>
          <w:tcPr>
            <w:tcW w:w="704" w:type="dxa"/>
            <w:shd w:val="clear" w:color="auto" w:fill="auto"/>
            <w:vAlign w:val="center"/>
          </w:tcPr>
          <w:p w14:paraId="485DB5AB" w14:textId="2F162482" w:rsidR="00A92A28" w:rsidRDefault="00A92A28" w:rsidP="00A7423B">
            <w:pPr>
              <w:jc w:val="center"/>
              <w:rPr>
                <w:rFonts w:ascii="Cambria" w:hAnsi="Cambria" w:cs="Arial"/>
                <w:sz w:val="18"/>
                <w:szCs w:val="18"/>
                <w:lang w:val="es-PE"/>
              </w:rPr>
            </w:pPr>
            <w:r>
              <w:rPr>
                <w:rFonts w:ascii="Cambria" w:hAnsi="Cambria" w:cs="Arial"/>
                <w:sz w:val="18"/>
                <w:szCs w:val="18"/>
                <w:lang w:val="es-PE"/>
              </w:rPr>
              <w:t>12</w:t>
            </w:r>
          </w:p>
        </w:tc>
        <w:tc>
          <w:tcPr>
            <w:tcW w:w="3123" w:type="dxa"/>
            <w:shd w:val="clear" w:color="auto" w:fill="auto"/>
            <w:vAlign w:val="center"/>
          </w:tcPr>
          <w:p w14:paraId="3B35CB71" w14:textId="1E8C3B49" w:rsidR="00A92A28" w:rsidRPr="00A92A28" w:rsidRDefault="00A92A28" w:rsidP="00A7423B">
            <w:pPr>
              <w:rPr>
                <w:rFonts w:asciiTheme="majorHAnsi" w:hAnsiTheme="majorHAnsi" w:cstheme="minorHAnsi"/>
                <w:sz w:val="19"/>
                <w:szCs w:val="19"/>
                <w:lang w:val="es-PE"/>
              </w:rPr>
            </w:pPr>
            <w:r w:rsidRPr="00A92A28">
              <w:rPr>
                <w:rFonts w:asciiTheme="majorHAnsi" w:hAnsiTheme="majorHAnsi" w:cstheme="minorHAnsi"/>
                <w:sz w:val="19"/>
                <w:szCs w:val="19"/>
                <w:lang w:val="es-PE"/>
              </w:rPr>
              <w:t>MOTOPULVERIZADORA</w:t>
            </w:r>
          </w:p>
        </w:tc>
        <w:tc>
          <w:tcPr>
            <w:tcW w:w="1843" w:type="dxa"/>
          </w:tcPr>
          <w:p w14:paraId="19CA89C4" w14:textId="77777777" w:rsidR="00A92A28" w:rsidRPr="00A92A28" w:rsidRDefault="00A92A28" w:rsidP="00A7423B">
            <w:pPr>
              <w:jc w:val="center"/>
              <w:rPr>
                <w:rFonts w:ascii="Cambria" w:hAnsi="Cambria" w:cs="Arial"/>
                <w:sz w:val="18"/>
                <w:szCs w:val="18"/>
                <w:lang w:val="es-PE"/>
              </w:rPr>
            </w:pPr>
          </w:p>
        </w:tc>
        <w:tc>
          <w:tcPr>
            <w:tcW w:w="1134" w:type="dxa"/>
            <w:shd w:val="clear" w:color="auto" w:fill="auto"/>
            <w:vAlign w:val="center"/>
          </w:tcPr>
          <w:p w14:paraId="0A13E445" w14:textId="707162B8" w:rsidR="00A92A28" w:rsidRPr="00A92A28" w:rsidRDefault="00A92A28" w:rsidP="00A7423B">
            <w:pPr>
              <w:jc w:val="center"/>
              <w:rPr>
                <w:rFonts w:asciiTheme="majorHAnsi" w:hAnsiTheme="majorHAnsi" w:cstheme="minorHAnsi"/>
                <w:sz w:val="19"/>
                <w:szCs w:val="19"/>
                <w:lang w:val="es-PE"/>
              </w:rPr>
            </w:pPr>
            <w:r w:rsidRPr="00A92A28">
              <w:rPr>
                <w:rFonts w:asciiTheme="majorHAnsi" w:hAnsiTheme="majorHAnsi" w:cstheme="minorHAnsi"/>
                <w:sz w:val="19"/>
                <w:szCs w:val="19"/>
                <w:lang w:val="es-PE"/>
              </w:rPr>
              <w:t>2</w:t>
            </w:r>
          </w:p>
        </w:tc>
        <w:tc>
          <w:tcPr>
            <w:tcW w:w="1154" w:type="dxa"/>
            <w:shd w:val="clear" w:color="auto" w:fill="auto"/>
            <w:vAlign w:val="center"/>
          </w:tcPr>
          <w:p w14:paraId="3828EA28" w14:textId="77777777" w:rsidR="00A92A28" w:rsidRPr="00383BF4" w:rsidRDefault="00A92A28" w:rsidP="00A7423B">
            <w:pPr>
              <w:jc w:val="center"/>
              <w:rPr>
                <w:rFonts w:ascii="Cambria" w:hAnsi="Cambria" w:cs="Arial"/>
                <w:sz w:val="18"/>
                <w:szCs w:val="18"/>
                <w:lang w:val="es-PE"/>
              </w:rPr>
            </w:pPr>
          </w:p>
        </w:tc>
      </w:tr>
      <w:tr w:rsidR="00A92A28" w:rsidRPr="00383BF4" w14:paraId="527CACF6" w14:textId="77777777" w:rsidTr="00A92A28">
        <w:trPr>
          <w:trHeight w:val="480"/>
          <w:jc w:val="center"/>
        </w:trPr>
        <w:tc>
          <w:tcPr>
            <w:tcW w:w="704" w:type="dxa"/>
            <w:shd w:val="clear" w:color="auto" w:fill="auto"/>
            <w:vAlign w:val="center"/>
          </w:tcPr>
          <w:p w14:paraId="5441984B" w14:textId="6C4366CC" w:rsidR="00A92A28" w:rsidRDefault="00A92A28" w:rsidP="00A7423B">
            <w:pPr>
              <w:jc w:val="center"/>
              <w:rPr>
                <w:rFonts w:ascii="Cambria" w:hAnsi="Cambria" w:cs="Arial"/>
                <w:sz w:val="18"/>
                <w:szCs w:val="18"/>
                <w:lang w:val="es-PE"/>
              </w:rPr>
            </w:pPr>
            <w:r>
              <w:rPr>
                <w:rFonts w:ascii="Cambria" w:hAnsi="Cambria" w:cs="Arial"/>
                <w:sz w:val="18"/>
                <w:szCs w:val="18"/>
                <w:lang w:val="es-PE"/>
              </w:rPr>
              <w:t>13</w:t>
            </w:r>
          </w:p>
        </w:tc>
        <w:tc>
          <w:tcPr>
            <w:tcW w:w="3123" w:type="dxa"/>
            <w:shd w:val="clear" w:color="auto" w:fill="auto"/>
            <w:vAlign w:val="center"/>
          </w:tcPr>
          <w:p w14:paraId="04B61C5D" w14:textId="04CB1300" w:rsidR="00A92A28" w:rsidRPr="00A92A28" w:rsidRDefault="00A92A28" w:rsidP="00A7423B">
            <w:pPr>
              <w:rPr>
                <w:rFonts w:asciiTheme="majorHAnsi" w:hAnsiTheme="majorHAnsi" w:cstheme="minorHAnsi"/>
                <w:sz w:val="19"/>
                <w:szCs w:val="19"/>
                <w:lang w:val="es-PE"/>
              </w:rPr>
            </w:pPr>
            <w:r w:rsidRPr="00A92A28">
              <w:rPr>
                <w:rFonts w:asciiTheme="majorHAnsi" w:hAnsiTheme="majorHAnsi" w:cstheme="minorHAnsi"/>
                <w:sz w:val="19"/>
                <w:szCs w:val="19"/>
                <w:lang w:val="es-PE"/>
              </w:rPr>
              <w:t>FUMIGADOR ESTACIONARIO</w:t>
            </w:r>
          </w:p>
        </w:tc>
        <w:tc>
          <w:tcPr>
            <w:tcW w:w="1843" w:type="dxa"/>
          </w:tcPr>
          <w:p w14:paraId="596AD40E" w14:textId="77777777" w:rsidR="00A92A28" w:rsidRPr="00A92A28" w:rsidRDefault="00A92A28" w:rsidP="00A7423B">
            <w:pPr>
              <w:jc w:val="center"/>
              <w:rPr>
                <w:rFonts w:ascii="Cambria" w:hAnsi="Cambria" w:cs="Arial"/>
                <w:sz w:val="18"/>
                <w:szCs w:val="18"/>
                <w:lang w:val="es-PE"/>
              </w:rPr>
            </w:pPr>
          </w:p>
        </w:tc>
        <w:tc>
          <w:tcPr>
            <w:tcW w:w="1134" w:type="dxa"/>
            <w:shd w:val="clear" w:color="auto" w:fill="auto"/>
            <w:vAlign w:val="center"/>
          </w:tcPr>
          <w:p w14:paraId="725606BB" w14:textId="48E51778" w:rsidR="00A92A28" w:rsidRPr="00A92A28" w:rsidRDefault="00A92A28" w:rsidP="00A7423B">
            <w:pPr>
              <w:jc w:val="center"/>
              <w:rPr>
                <w:rFonts w:asciiTheme="majorHAnsi" w:hAnsiTheme="majorHAnsi" w:cstheme="minorHAnsi"/>
                <w:sz w:val="19"/>
                <w:szCs w:val="19"/>
                <w:lang w:val="es-PE"/>
              </w:rPr>
            </w:pPr>
            <w:r w:rsidRPr="00A92A28">
              <w:rPr>
                <w:rFonts w:asciiTheme="majorHAnsi" w:hAnsiTheme="majorHAnsi" w:cstheme="minorHAnsi"/>
                <w:sz w:val="19"/>
                <w:szCs w:val="19"/>
                <w:lang w:val="es-PE"/>
              </w:rPr>
              <w:t>1</w:t>
            </w:r>
          </w:p>
        </w:tc>
        <w:tc>
          <w:tcPr>
            <w:tcW w:w="1154" w:type="dxa"/>
            <w:shd w:val="clear" w:color="auto" w:fill="auto"/>
            <w:vAlign w:val="center"/>
          </w:tcPr>
          <w:p w14:paraId="694D387B" w14:textId="77777777" w:rsidR="00A92A28" w:rsidRPr="00383BF4" w:rsidRDefault="00A92A28" w:rsidP="00A7423B">
            <w:pPr>
              <w:jc w:val="center"/>
              <w:rPr>
                <w:rFonts w:ascii="Cambria" w:hAnsi="Cambria" w:cs="Arial"/>
                <w:sz w:val="18"/>
                <w:szCs w:val="18"/>
                <w:lang w:val="es-PE"/>
              </w:rPr>
            </w:pPr>
          </w:p>
        </w:tc>
      </w:tr>
      <w:tr w:rsidR="00A92A28" w:rsidRPr="00383BF4" w14:paraId="62383DC4" w14:textId="77777777" w:rsidTr="00A92A28">
        <w:trPr>
          <w:trHeight w:val="480"/>
          <w:jc w:val="center"/>
        </w:trPr>
        <w:tc>
          <w:tcPr>
            <w:tcW w:w="704" w:type="dxa"/>
            <w:shd w:val="clear" w:color="auto" w:fill="auto"/>
            <w:vAlign w:val="center"/>
          </w:tcPr>
          <w:p w14:paraId="0AAFDA30" w14:textId="4DF778A3" w:rsidR="00A92A28" w:rsidRDefault="00A92A28" w:rsidP="00A7423B">
            <w:pPr>
              <w:jc w:val="center"/>
              <w:rPr>
                <w:rFonts w:ascii="Cambria" w:hAnsi="Cambria" w:cs="Arial"/>
                <w:sz w:val="18"/>
                <w:szCs w:val="18"/>
                <w:lang w:val="es-PE"/>
              </w:rPr>
            </w:pPr>
            <w:r>
              <w:rPr>
                <w:rFonts w:ascii="Cambria" w:hAnsi="Cambria" w:cs="Arial"/>
                <w:sz w:val="18"/>
                <w:szCs w:val="18"/>
                <w:lang w:val="es-PE"/>
              </w:rPr>
              <w:t>14</w:t>
            </w:r>
          </w:p>
        </w:tc>
        <w:tc>
          <w:tcPr>
            <w:tcW w:w="3123" w:type="dxa"/>
            <w:shd w:val="clear" w:color="auto" w:fill="auto"/>
            <w:vAlign w:val="center"/>
          </w:tcPr>
          <w:p w14:paraId="437F5E18" w14:textId="7DA4924E" w:rsidR="00A92A28" w:rsidRPr="00A92A28" w:rsidRDefault="00A92A28" w:rsidP="00A7423B">
            <w:pPr>
              <w:rPr>
                <w:rFonts w:asciiTheme="majorHAnsi" w:hAnsiTheme="majorHAnsi" w:cstheme="minorHAnsi"/>
                <w:sz w:val="19"/>
                <w:szCs w:val="19"/>
                <w:lang w:val="es-PE"/>
              </w:rPr>
            </w:pPr>
            <w:r w:rsidRPr="00A92A28">
              <w:rPr>
                <w:rFonts w:asciiTheme="majorHAnsi" w:hAnsiTheme="majorHAnsi" w:cstheme="minorHAnsi"/>
                <w:sz w:val="19"/>
                <w:szCs w:val="19"/>
                <w:lang w:val="es-PE"/>
              </w:rPr>
              <w:t>TAMIZADOR ELECTROMAGNETICO</w:t>
            </w:r>
          </w:p>
        </w:tc>
        <w:tc>
          <w:tcPr>
            <w:tcW w:w="1843" w:type="dxa"/>
          </w:tcPr>
          <w:p w14:paraId="0849926B" w14:textId="77777777" w:rsidR="00A92A28" w:rsidRPr="00A92A28" w:rsidRDefault="00A92A28" w:rsidP="00A7423B">
            <w:pPr>
              <w:jc w:val="center"/>
              <w:rPr>
                <w:rFonts w:ascii="Cambria" w:hAnsi="Cambria" w:cs="Arial"/>
                <w:sz w:val="18"/>
                <w:szCs w:val="18"/>
                <w:lang w:val="es-PE"/>
              </w:rPr>
            </w:pPr>
          </w:p>
        </w:tc>
        <w:tc>
          <w:tcPr>
            <w:tcW w:w="1134" w:type="dxa"/>
            <w:shd w:val="clear" w:color="auto" w:fill="auto"/>
            <w:vAlign w:val="center"/>
          </w:tcPr>
          <w:p w14:paraId="0982C23B" w14:textId="17C23348" w:rsidR="00A92A28" w:rsidRPr="00A92A28" w:rsidRDefault="00A92A28" w:rsidP="00A7423B">
            <w:pPr>
              <w:jc w:val="center"/>
              <w:rPr>
                <w:rFonts w:asciiTheme="majorHAnsi" w:hAnsiTheme="majorHAnsi" w:cstheme="minorHAnsi"/>
                <w:sz w:val="19"/>
                <w:szCs w:val="19"/>
                <w:lang w:val="es-PE"/>
              </w:rPr>
            </w:pPr>
            <w:r w:rsidRPr="00A92A28">
              <w:rPr>
                <w:rFonts w:asciiTheme="majorHAnsi" w:hAnsiTheme="majorHAnsi" w:cstheme="minorHAnsi"/>
                <w:sz w:val="19"/>
                <w:szCs w:val="19"/>
                <w:lang w:val="es-PE"/>
              </w:rPr>
              <w:t>1</w:t>
            </w:r>
          </w:p>
        </w:tc>
        <w:tc>
          <w:tcPr>
            <w:tcW w:w="1154" w:type="dxa"/>
            <w:shd w:val="clear" w:color="auto" w:fill="auto"/>
            <w:vAlign w:val="center"/>
          </w:tcPr>
          <w:p w14:paraId="7861FD1D" w14:textId="77777777" w:rsidR="00A92A28" w:rsidRPr="00383BF4" w:rsidRDefault="00A92A28" w:rsidP="00A7423B">
            <w:pPr>
              <w:jc w:val="center"/>
              <w:rPr>
                <w:rFonts w:ascii="Cambria" w:hAnsi="Cambria" w:cs="Arial"/>
                <w:sz w:val="18"/>
                <w:szCs w:val="18"/>
                <w:lang w:val="es-PE"/>
              </w:rPr>
            </w:pPr>
          </w:p>
        </w:tc>
      </w:tr>
      <w:tr w:rsidR="00A92A28" w:rsidRPr="00383BF4" w14:paraId="229FC3A4" w14:textId="77777777" w:rsidTr="00A92A28">
        <w:trPr>
          <w:trHeight w:val="480"/>
          <w:jc w:val="center"/>
        </w:trPr>
        <w:tc>
          <w:tcPr>
            <w:tcW w:w="704" w:type="dxa"/>
            <w:shd w:val="clear" w:color="auto" w:fill="auto"/>
            <w:vAlign w:val="center"/>
          </w:tcPr>
          <w:p w14:paraId="785C486F" w14:textId="74F75783" w:rsidR="00A92A28" w:rsidRDefault="00A92A28" w:rsidP="00A7423B">
            <w:pPr>
              <w:jc w:val="center"/>
              <w:rPr>
                <w:rFonts w:ascii="Cambria" w:hAnsi="Cambria" w:cs="Arial"/>
                <w:sz w:val="18"/>
                <w:szCs w:val="18"/>
                <w:lang w:val="es-PE"/>
              </w:rPr>
            </w:pPr>
            <w:r>
              <w:rPr>
                <w:rFonts w:ascii="Cambria" w:hAnsi="Cambria" w:cs="Arial"/>
                <w:sz w:val="18"/>
                <w:szCs w:val="18"/>
                <w:lang w:val="es-PE"/>
              </w:rPr>
              <w:t>15</w:t>
            </w:r>
          </w:p>
        </w:tc>
        <w:tc>
          <w:tcPr>
            <w:tcW w:w="3123" w:type="dxa"/>
            <w:shd w:val="clear" w:color="auto" w:fill="auto"/>
            <w:vAlign w:val="center"/>
          </w:tcPr>
          <w:p w14:paraId="34794F9F" w14:textId="2D8DBA17" w:rsidR="00A92A28" w:rsidRPr="00A92A28" w:rsidRDefault="00A92A28" w:rsidP="00A7423B">
            <w:pPr>
              <w:rPr>
                <w:rFonts w:asciiTheme="majorHAnsi" w:hAnsiTheme="majorHAnsi" w:cstheme="minorHAnsi"/>
                <w:sz w:val="19"/>
                <w:szCs w:val="19"/>
                <w:lang w:val="es-PE"/>
              </w:rPr>
            </w:pPr>
            <w:r w:rsidRPr="00A92A28">
              <w:rPr>
                <w:rFonts w:asciiTheme="majorHAnsi" w:hAnsiTheme="majorHAnsi" w:cstheme="minorHAnsi"/>
                <w:sz w:val="19"/>
                <w:szCs w:val="19"/>
                <w:lang w:val="es-PE"/>
              </w:rPr>
              <w:t>MOLINO DE GRANO SECO</w:t>
            </w:r>
          </w:p>
        </w:tc>
        <w:tc>
          <w:tcPr>
            <w:tcW w:w="1843" w:type="dxa"/>
          </w:tcPr>
          <w:p w14:paraId="2CF056A3" w14:textId="77777777" w:rsidR="00A92A28" w:rsidRPr="00A92A28" w:rsidRDefault="00A92A28" w:rsidP="00A7423B">
            <w:pPr>
              <w:jc w:val="center"/>
              <w:rPr>
                <w:rFonts w:ascii="Cambria" w:hAnsi="Cambria" w:cs="Arial"/>
                <w:sz w:val="18"/>
                <w:szCs w:val="18"/>
                <w:lang w:val="es-PE"/>
              </w:rPr>
            </w:pPr>
          </w:p>
        </w:tc>
        <w:tc>
          <w:tcPr>
            <w:tcW w:w="1134" w:type="dxa"/>
            <w:shd w:val="clear" w:color="auto" w:fill="auto"/>
            <w:vAlign w:val="center"/>
          </w:tcPr>
          <w:p w14:paraId="1B3876D2" w14:textId="10361F16" w:rsidR="00A92A28" w:rsidRPr="00A92A28" w:rsidRDefault="00A92A28" w:rsidP="00A7423B">
            <w:pPr>
              <w:jc w:val="center"/>
              <w:rPr>
                <w:rFonts w:asciiTheme="majorHAnsi" w:hAnsiTheme="majorHAnsi" w:cstheme="minorHAnsi"/>
                <w:sz w:val="19"/>
                <w:szCs w:val="19"/>
                <w:lang w:val="es-PE"/>
              </w:rPr>
            </w:pPr>
            <w:r w:rsidRPr="00A92A28">
              <w:rPr>
                <w:rFonts w:asciiTheme="majorHAnsi" w:hAnsiTheme="majorHAnsi" w:cstheme="minorHAnsi"/>
                <w:sz w:val="19"/>
                <w:szCs w:val="19"/>
                <w:lang w:val="es-PE"/>
              </w:rPr>
              <w:t>1</w:t>
            </w:r>
          </w:p>
        </w:tc>
        <w:tc>
          <w:tcPr>
            <w:tcW w:w="1154" w:type="dxa"/>
            <w:shd w:val="clear" w:color="auto" w:fill="auto"/>
            <w:vAlign w:val="center"/>
          </w:tcPr>
          <w:p w14:paraId="60331454" w14:textId="77777777" w:rsidR="00A92A28" w:rsidRPr="00383BF4" w:rsidRDefault="00A92A28" w:rsidP="00A7423B">
            <w:pPr>
              <w:jc w:val="center"/>
              <w:rPr>
                <w:rFonts w:ascii="Cambria" w:hAnsi="Cambria" w:cs="Arial"/>
                <w:sz w:val="18"/>
                <w:szCs w:val="18"/>
                <w:lang w:val="es-PE"/>
              </w:rPr>
            </w:pPr>
          </w:p>
        </w:tc>
      </w:tr>
      <w:tr w:rsidR="00A92A28" w:rsidRPr="00383BF4" w14:paraId="3A23017C" w14:textId="77777777" w:rsidTr="00A92A28">
        <w:trPr>
          <w:trHeight w:val="480"/>
          <w:jc w:val="center"/>
        </w:trPr>
        <w:tc>
          <w:tcPr>
            <w:tcW w:w="704" w:type="dxa"/>
            <w:shd w:val="clear" w:color="auto" w:fill="auto"/>
            <w:vAlign w:val="center"/>
          </w:tcPr>
          <w:p w14:paraId="1FA5EB14" w14:textId="258B69D4" w:rsidR="00A92A28" w:rsidRDefault="00A92A28" w:rsidP="00A7423B">
            <w:pPr>
              <w:jc w:val="center"/>
              <w:rPr>
                <w:rFonts w:ascii="Cambria" w:hAnsi="Cambria" w:cs="Arial"/>
                <w:sz w:val="18"/>
                <w:szCs w:val="18"/>
                <w:lang w:val="es-PE"/>
              </w:rPr>
            </w:pPr>
            <w:r>
              <w:rPr>
                <w:rFonts w:ascii="Cambria" w:hAnsi="Cambria" w:cs="Arial"/>
                <w:sz w:val="18"/>
                <w:szCs w:val="18"/>
                <w:lang w:val="es-PE"/>
              </w:rPr>
              <w:t>16</w:t>
            </w:r>
          </w:p>
        </w:tc>
        <w:tc>
          <w:tcPr>
            <w:tcW w:w="3123" w:type="dxa"/>
            <w:shd w:val="clear" w:color="auto" w:fill="auto"/>
            <w:vAlign w:val="center"/>
          </w:tcPr>
          <w:p w14:paraId="74B0CDCA" w14:textId="3128D2A8" w:rsidR="00A92A28" w:rsidRPr="00043373" w:rsidRDefault="00A92A28" w:rsidP="00A7423B">
            <w:pPr>
              <w:rPr>
                <w:rFonts w:asciiTheme="majorHAnsi" w:hAnsiTheme="majorHAnsi" w:cstheme="minorHAnsi"/>
                <w:sz w:val="19"/>
                <w:szCs w:val="19"/>
                <w:lang w:val="es-PE"/>
              </w:rPr>
            </w:pPr>
            <w:r w:rsidRPr="0092657E">
              <w:rPr>
                <w:rFonts w:asciiTheme="majorHAnsi" w:hAnsiTheme="majorHAnsi" w:cstheme="minorHAnsi"/>
                <w:sz w:val="19"/>
                <w:szCs w:val="19"/>
                <w:lang w:val="es-PE"/>
              </w:rPr>
              <w:t>NIVEL PARA TOPOGRAFIA</w:t>
            </w:r>
          </w:p>
        </w:tc>
        <w:tc>
          <w:tcPr>
            <w:tcW w:w="1843" w:type="dxa"/>
          </w:tcPr>
          <w:p w14:paraId="3DD3C5A1" w14:textId="77777777" w:rsidR="00A92A28" w:rsidRPr="00383BF4" w:rsidRDefault="00A92A28" w:rsidP="00A7423B">
            <w:pPr>
              <w:jc w:val="center"/>
              <w:rPr>
                <w:rFonts w:ascii="Cambria" w:hAnsi="Cambria" w:cs="Arial"/>
                <w:sz w:val="18"/>
                <w:szCs w:val="18"/>
                <w:lang w:val="es-PE"/>
              </w:rPr>
            </w:pPr>
          </w:p>
        </w:tc>
        <w:tc>
          <w:tcPr>
            <w:tcW w:w="1134" w:type="dxa"/>
            <w:shd w:val="clear" w:color="auto" w:fill="auto"/>
            <w:vAlign w:val="center"/>
          </w:tcPr>
          <w:p w14:paraId="00518616" w14:textId="07533EE0" w:rsidR="00A92A28" w:rsidRPr="00043373" w:rsidRDefault="00A92A28" w:rsidP="00A7423B">
            <w:pPr>
              <w:jc w:val="center"/>
              <w:rPr>
                <w:rFonts w:asciiTheme="majorHAnsi" w:hAnsiTheme="majorHAnsi" w:cstheme="minorHAnsi"/>
                <w:sz w:val="19"/>
                <w:szCs w:val="19"/>
                <w:lang w:val="es-PE"/>
              </w:rPr>
            </w:pPr>
            <w:r w:rsidRPr="0092657E">
              <w:rPr>
                <w:rFonts w:asciiTheme="majorHAnsi" w:hAnsiTheme="majorHAnsi" w:cstheme="minorHAnsi"/>
                <w:sz w:val="19"/>
                <w:szCs w:val="19"/>
                <w:lang w:val="es-PE"/>
              </w:rPr>
              <w:t>1</w:t>
            </w:r>
          </w:p>
        </w:tc>
        <w:tc>
          <w:tcPr>
            <w:tcW w:w="1154" w:type="dxa"/>
            <w:shd w:val="clear" w:color="auto" w:fill="auto"/>
            <w:vAlign w:val="center"/>
          </w:tcPr>
          <w:p w14:paraId="5291B03D" w14:textId="77777777" w:rsidR="00A92A28" w:rsidRPr="00383BF4" w:rsidRDefault="00A92A28" w:rsidP="00A7423B">
            <w:pPr>
              <w:jc w:val="center"/>
              <w:rPr>
                <w:rFonts w:ascii="Cambria" w:hAnsi="Cambria" w:cs="Arial"/>
                <w:sz w:val="18"/>
                <w:szCs w:val="18"/>
                <w:lang w:val="es-PE"/>
              </w:rPr>
            </w:pPr>
          </w:p>
        </w:tc>
      </w:tr>
    </w:tbl>
    <w:p w14:paraId="7110974B" w14:textId="77777777" w:rsidR="003823F4" w:rsidRDefault="003823F4" w:rsidP="00B635A5">
      <w:pPr>
        <w:spacing w:line="276" w:lineRule="auto"/>
        <w:jc w:val="center"/>
        <w:rPr>
          <w:rFonts w:asciiTheme="majorHAnsi" w:hAnsiTheme="majorHAnsi" w:cstheme="minorHAnsi"/>
          <w:b/>
          <w:bCs/>
          <w:sz w:val="22"/>
          <w:szCs w:val="22"/>
          <w:lang w:val="es-PE"/>
        </w:rPr>
      </w:pPr>
    </w:p>
    <w:p w14:paraId="7A394CBD" w14:textId="77777777" w:rsidR="00984E0E" w:rsidRDefault="00984E0E" w:rsidP="00B635A5">
      <w:pPr>
        <w:spacing w:line="276" w:lineRule="auto"/>
        <w:jc w:val="center"/>
        <w:rPr>
          <w:rFonts w:asciiTheme="majorHAnsi" w:hAnsiTheme="majorHAnsi" w:cstheme="minorHAnsi"/>
          <w:b/>
          <w:bCs/>
          <w:sz w:val="22"/>
          <w:szCs w:val="22"/>
          <w:lang w:val="es-PE"/>
        </w:rPr>
      </w:pPr>
    </w:p>
    <w:p w14:paraId="0341EFC4" w14:textId="77777777" w:rsidR="00984E0E" w:rsidRDefault="00984E0E" w:rsidP="00B635A5">
      <w:pPr>
        <w:spacing w:line="276" w:lineRule="auto"/>
        <w:jc w:val="center"/>
        <w:rPr>
          <w:rFonts w:asciiTheme="majorHAnsi" w:hAnsiTheme="majorHAnsi" w:cstheme="minorHAnsi"/>
          <w:b/>
          <w:bCs/>
          <w:sz w:val="22"/>
          <w:szCs w:val="22"/>
          <w:lang w:val="es-PE"/>
        </w:rPr>
      </w:pPr>
    </w:p>
    <w:p w14:paraId="1397E47C" w14:textId="77777777" w:rsidR="00984E0E" w:rsidRDefault="00984E0E" w:rsidP="00B635A5">
      <w:pPr>
        <w:spacing w:line="276" w:lineRule="auto"/>
        <w:jc w:val="center"/>
        <w:rPr>
          <w:rFonts w:asciiTheme="majorHAnsi" w:hAnsiTheme="majorHAnsi" w:cstheme="minorHAnsi"/>
          <w:b/>
          <w:bCs/>
          <w:sz w:val="22"/>
          <w:szCs w:val="22"/>
          <w:lang w:val="es-PE"/>
        </w:rPr>
      </w:pPr>
    </w:p>
    <w:p w14:paraId="452517F4" w14:textId="77777777" w:rsidR="00984E0E" w:rsidRDefault="00984E0E" w:rsidP="00B635A5">
      <w:pPr>
        <w:spacing w:line="276" w:lineRule="auto"/>
        <w:jc w:val="center"/>
        <w:rPr>
          <w:rFonts w:asciiTheme="majorHAnsi" w:hAnsiTheme="majorHAnsi" w:cstheme="minorHAnsi"/>
          <w:b/>
          <w:bCs/>
          <w:sz w:val="22"/>
          <w:szCs w:val="22"/>
          <w:lang w:val="es-PE"/>
        </w:rPr>
      </w:pPr>
    </w:p>
    <w:p w14:paraId="3B14D13E" w14:textId="77777777" w:rsidR="00984E0E" w:rsidRDefault="00984E0E" w:rsidP="00B635A5">
      <w:pPr>
        <w:spacing w:line="276" w:lineRule="auto"/>
        <w:jc w:val="center"/>
        <w:rPr>
          <w:rFonts w:asciiTheme="majorHAnsi" w:hAnsiTheme="majorHAnsi" w:cstheme="minorHAnsi"/>
          <w:b/>
          <w:bCs/>
          <w:sz w:val="22"/>
          <w:szCs w:val="22"/>
          <w:lang w:val="es-PE"/>
        </w:rPr>
      </w:pPr>
    </w:p>
    <w:p w14:paraId="28AC1D0E" w14:textId="77777777" w:rsidR="00984E0E" w:rsidRDefault="00984E0E" w:rsidP="00B635A5">
      <w:pPr>
        <w:spacing w:line="276" w:lineRule="auto"/>
        <w:jc w:val="center"/>
        <w:rPr>
          <w:rFonts w:asciiTheme="majorHAnsi" w:hAnsiTheme="majorHAnsi" w:cstheme="minorHAnsi"/>
          <w:b/>
          <w:bCs/>
          <w:sz w:val="22"/>
          <w:szCs w:val="22"/>
          <w:lang w:val="es-PE"/>
        </w:rPr>
      </w:pPr>
    </w:p>
    <w:p w14:paraId="6DE35A48" w14:textId="77777777" w:rsidR="00984E0E" w:rsidRDefault="00984E0E" w:rsidP="00B635A5">
      <w:pPr>
        <w:spacing w:line="276" w:lineRule="auto"/>
        <w:jc w:val="center"/>
        <w:rPr>
          <w:rFonts w:asciiTheme="majorHAnsi" w:hAnsiTheme="majorHAnsi" w:cstheme="minorHAnsi"/>
          <w:b/>
          <w:bCs/>
          <w:sz w:val="22"/>
          <w:szCs w:val="22"/>
          <w:lang w:val="es-PE"/>
        </w:rPr>
      </w:pPr>
    </w:p>
    <w:p w14:paraId="460B5ED6" w14:textId="77777777" w:rsidR="00984E0E" w:rsidRDefault="00984E0E" w:rsidP="00B635A5">
      <w:pPr>
        <w:spacing w:line="276" w:lineRule="auto"/>
        <w:jc w:val="center"/>
        <w:rPr>
          <w:rFonts w:asciiTheme="majorHAnsi" w:hAnsiTheme="majorHAnsi" w:cstheme="minorHAnsi"/>
          <w:b/>
          <w:bCs/>
          <w:sz w:val="22"/>
          <w:szCs w:val="22"/>
          <w:lang w:val="es-PE"/>
        </w:rPr>
      </w:pPr>
    </w:p>
    <w:p w14:paraId="3D421A20" w14:textId="77777777" w:rsidR="00984E0E" w:rsidRDefault="00984E0E" w:rsidP="00B635A5">
      <w:pPr>
        <w:spacing w:line="276" w:lineRule="auto"/>
        <w:jc w:val="center"/>
        <w:rPr>
          <w:rFonts w:asciiTheme="majorHAnsi" w:hAnsiTheme="majorHAnsi" w:cstheme="minorHAnsi"/>
          <w:b/>
          <w:bCs/>
          <w:sz w:val="22"/>
          <w:szCs w:val="22"/>
          <w:lang w:val="es-PE"/>
        </w:rPr>
      </w:pPr>
    </w:p>
    <w:p w14:paraId="2BF1040F" w14:textId="77777777" w:rsidR="00984E0E" w:rsidRDefault="00984E0E" w:rsidP="00B635A5">
      <w:pPr>
        <w:spacing w:line="276" w:lineRule="auto"/>
        <w:jc w:val="center"/>
        <w:rPr>
          <w:rFonts w:asciiTheme="majorHAnsi" w:hAnsiTheme="majorHAnsi" w:cstheme="minorHAnsi"/>
          <w:b/>
          <w:bCs/>
          <w:sz w:val="22"/>
          <w:szCs w:val="22"/>
          <w:lang w:val="es-PE"/>
        </w:rPr>
      </w:pPr>
    </w:p>
    <w:p w14:paraId="1041AD92" w14:textId="77777777" w:rsidR="00D01F64" w:rsidRPr="005A7EF7" w:rsidRDefault="00D01F64" w:rsidP="00D01F64">
      <w:pPr>
        <w:jc w:val="center"/>
        <w:rPr>
          <w:rFonts w:asciiTheme="majorHAnsi" w:hAnsiTheme="majorHAnsi" w:cstheme="minorHAnsi"/>
          <w:b/>
          <w:bCs/>
          <w:sz w:val="28"/>
          <w:szCs w:val="28"/>
          <w:lang w:val="es-PE"/>
        </w:rPr>
      </w:pPr>
      <w:r w:rsidRPr="005A7EF7">
        <w:rPr>
          <w:rFonts w:asciiTheme="majorHAnsi" w:hAnsiTheme="majorHAnsi" w:cstheme="minorHAnsi"/>
          <w:b/>
          <w:bCs/>
          <w:sz w:val="28"/>
          <w:szCs w:val="28"/>
          <w:lang w:val="es-PE"/>
        </w:rPr>
        <w:lastRenderedPageBreak/>
        <w:t>ANEXO N° 3</w:t>
      </w:r>
    </w:p>
    <w:p w14:paraId="42AC651F" w14:textId="77777777" w:rsidR="00D01F64" w:rsidRDefault="00D01F64" w:rsidP="00D01F64">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1ED6754C" w14:textId="77777777" w:rsidR="003A5E89" w:rsidRPr="006367F3" w:rsidRDefault="003A5E89" w:rsidP="00D01F64">
      <w:pPr>
        <w:spacing w:line="276" w:lineRule="auto"/>
        <w:jc w:val="center"/>
        <w:rPr>
          <w:rFonts w:asciiTheme="majorHAnsi" w:hAnsiTheme="majorHAnsi" w:cstheme="minorHAnsi"/>
          <w:b/>
          <w:bCs/>
          <w:sz w:val="22"/>
          <w:szCs w:val="22"/>
          <w:lang w:val="es-PE"/>
        </w:rPr>
      </w:pPr>
    </w:p>
    <w:p w14:paraId="6AB0411B" w14:textId="497B0AEB" w:rsidR="00D01F64" w:rsidRDefault="00D01F64" w:rsidP="00D01F6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Pr="00A92A28">
        <w:rPr>
          <w:rFonts w:asciiTheme="majorHAnsi" w:hAnsiTheme="majorHAnsi" w:cstheme="minorHAnsi"/>
          <w:b/>
          <w:bCs/>
          <w:i/>
          <w:color w:val="0000FF"/>
          <w:sz w:val="22"/>
          <w:szCs w:val="22"/>
        </w:rPr>
        <w:t>“</w:t>
      </w:r>
      <w:r w:rsidR="00F22F4B" w:rsidRPr="00A92A28">
        <w:rPr>
          <w:rFonts w:asciiTheme="majorHAnsi" w:hAnsiTheme="majorHAnsi" w:cstheme="minorHAnsi"/>
          <w:b/>
          <w:color w:val="0000FF"/>
          <w:sz w:val="22"/>
          <w:szCs w:val="22"/>
          <w:lang w:val="es-PE"/>
        </w:rPr>
        <w:t xml:space="preserve">Adquisición de Equipamiento Especializado para talleres: Construcción Civil, Producción Agropecuaria e </w:t>
      </w:r>
      <w:r w:rsidR="006A2C91">
        <w:rPr>
          <w:rFonts w:asciiTheme="majorHAnsi" w:hAnsiTheme="majorHAnsi" w:cstheme="minorHAnsi"/>
          <w:b/>
          <w:color w:val="0000FF"/>
          <w:sz w:val="22"/>
          <w:szCs w:val="22"/>
          <w:lang w:val="es-PE"/>
        </w:rPr>
        <w:t>I</w:t>
      </w:r>
      <w:r w:rsidR="00F22F4B" w:rsidRPr="00A92A28">
        <w:rPr>
          <w:rFonts w:asciiTheme="majorHAnsi" w:hAnsiTheme="majorHAnsi" w:cstheme="minorHAnsi"/>
          <w:b/>
          <w:color w:val="0000FF"/>
          <w:sz w:val="22"/>
          <w:szCs w:val="22"/>
          <w:lang w:val="es-PE"/>
        </w:rPr>
        <w:t>ndustrias Alimentarias</w:t>
      </w:r>
      <w:r w:rsidRPr="00A92A28">
        <w:rPr>
          <w:rFonts w:asciiTheme="majorHAnsi" w:hAnsiTheme="majorHAnsi" w:cstheme="minorHAnsi"/>
          <w:b/>
          <w:bCs/>
          <w:i/>
          <w:color w:val="0000FF"/>
          <w:sz w:val="22"/>
          <w:szCs w:val="22"/>
        </w:rPr>
        <w:t>”</w:t>
      </w:r>
      <w:r w:rsidRPr="00A92A28">
        <w:rPr>
          <w:rFonts w:asciiTheme="majorHAnsi" w:hAnsiTheme="majorHAnsi" w:cstheme="minorHAnsi"/>
          <w:b/>
          <w:bCs/>
          <w:color w:val="0000FF"/>
          <w:sz w:val="22"/>
          <w:szCs w:val="22"/>
        </w:rPr>
        <w:t>,</w:t>
      </w:r>
      <w:r>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6BEA9C4" w14:textId="77777777" w:rsidR="00D01F64" w:rsidRPr="006367F3" w:rsidRDefault="00D01F64" w:rsidP="00D01F64">
      <w:pPr>
        <w:widowControl w:val="0"/>
        <w:tabs>
          <w:tab w:val="left" w:pos="567"/>
        </w:tabs>
        <w:jc w:val="both"/>
        <w:rPr>
          <w:rFonts w:asciiTheme="majorHAnsi" w:hAnsiTheme="majorHAnsi" w:cstheme="minorHAnsi"/>
          <w:bCs/>
          <w:sz w:val="22"/>
          <w:szCs w:val="22"/>
          <w:lang w:val="es-PE"/>
        </w:rPr>
      </w:pPr>
    </w:p>
    <w:p w14:paraId="5B836878" w14:textId="0907B671" w:rsidR="00D01F64" w:rsidRPr="006367F3" w:rsidRDefault="00D01F64" w:rsidP="00D01F64">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Pr>
          <w:rFonts w:asciiTheme="majorHAnsi" w:hAnsiTheme="majorHAnsi" w:cstheme="minorHAnsi"/>
          <w:bCs/>
          <w:sz w:val="22"/>
          <w:szCs w:val="22"/>
          <w:lang w:val="es-MX"/>
        </w:rPr>
        <w:t xml:space="preserve"> días del mes de………….….. de 202</w:t>
      </w:r>
      <w:r w:rsidR="00821F23">
        <w:rPr>
          <w:rFonts w:asciiTheme="majorHAnsi" w:hAnsiTheme="majorHAnsi" w:cstheme="minorHAnsi"/>
          <w:bCs/>
          <w:sz w:val="22"/>
          <w:szCs w:val="22"/>
          <w:lang w:val="es-MX"/>
        </w:rPr>
        <w:t>5</w:t>
      </w:r>
      <w:r w:rsidRPr="006367F3">
        <w:rPr>
          <w:rFonts w:asciiTheme="majorHAnsi" w:hAnsiTheme="majorHAnsi" w:cstheme="minorHAnsi"/>
          <w:bCs/>
          <w:sz w:val="22"/>
          <w:szCs w:val="22"/>
          <w:lang w:val="es-MX"/>
        </w:rPr>
        <w:t>, se reúnen, por una parte (citar el nombre de la Empresa)....................................., representado por el Sr. ………………………… (Nombre del representante autorizado para entrega del bien materia de la convocatoria), por otra el Sr. …………………………, representante del PMESUT (en caso corresponda) y por la…</w:t>
      </w:r>
      <w:r>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r>
        <w:rPr>
          <w:rFonts w:asciiTheme="majorHAnsi" w:hAnsiTheme="majorHAnsi" w:cstheme="minorHAnsi"/>
          <w:bCs/>
          <w:sz w:val="22"/>
          <w:szCs w:val="22"/>
          <w:lang w:val="es-MX"/>
        </w:rPr>
        <w:t>representante del Instituto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2"/>
      </w:r>
      <w:r w:rsidRPr="006367F3">
        <w:rPr>
          <w:rFonts w:asciiTheme="majorHAnsi" w:hAnsiTheme="majorHAnsi" w:cstheme="minorHAnsi"/>
          <w:bCs/>
          <w:sz w:val="22"/>
          <w:szCs w:val="22"/>
          <w:lang w:val="es-MX"/>
        </w:rPr>
        <w:t>:</w:t>
      </w:r>
    </w:p>
    <w:p w14:paraId="5B4B9A22" w14:textId="77777777" w:rsidR="00D01F64" w:rsidRPr="006367F3" w:rsidRDefault="00D01F64" w:rsidP="00D01F64">
      <w:pPr>
        <w:spacing w:line="276" w:lineRule="auto"/>
        <w:jc w:val="both"/>
        <w:rPr>
          <w:rFonts w:asciiTheme="majorHAnsi" w:hAnsiTheme="majorHAnsi" w:cstheme="minorHAnsi"/>
          <w:bCs/>
          <w:sz w:val="22"/>
          <w:szCs w:val="22"/>
          <w:lang w:val="es-MX"/>
        </w:rPr>
      </w:pPr>
    </w:p>
    <w:p w14:paraId="5C34273E" w14:textId="25F4531A" w:rsidR="00023396" w:rsidRPr="006367F3" w:rsidRDefault="00D01F64" w:rsidP="00FB6D34">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w:t>
      </w:r>
      <w:r>
        <w:rPr>
          <w:rFonts w:asciiTheme="majorHAnsi" w:hAnsiTheme="majorHAnsi" w:cstheme="minorHAnsi"/>
          <w:b/>
          <w:bCs/>
          <w:iCs/>
          <w:sz w:val="22"/>
          <w:szCs w:val="22"/>
          <w:lang w:val="es-PE"/>
        </w:rPr>
        <w:t>Bienes</w:t>
      </w:r>
      <w:r w:rsidRPr="006367F3">
        <w:rPr>
          <w:rFonts w:asciiTheme="majorHAnsi" w:hAnsiTheme="majorHAnsi" w:cstheme="minorHAnsi"/>
          <w:b/>
          <w:bCs/>
          <w:iCs/>
          <w:sz w:val="22"/>
          <w:szCs w:val="22"/>
          <w:lang w:val="es-PE"/>
        </w:rPr>
        <w:t xml:space="preserve"> recibidos </w:t>
      </w:r>
    </w:p>
    <w:tbl>
      <w:tblPr>
        <w:tblW w:w="892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560"/>
        <w:gridCol w:w="850"/>
        <w:gridCol w:w="992"/>
        <w:gridCol w:w="993"/>
        <w:gridCol w:w="1275"/>
        <w:gridCol w:w="993"/>
        <w:gridCol w:w="992"/>
        <w:gridCol w:w="709"/>
      </w:tblGrid>
      <w:tr w:rsidR="00023396" w:rsidRPr="006367F3" w14:paraId="42DE6918" w14:textId="77777777" w:rsidTr="00023396">
        <w:trPr>
          <w:trHeight w:val="324"/>
        </w:trPr>
        <w:tc>
          <w:tcPr>
            <w:tcW w:w="562" w:type="dxa"/>
            <w:tcBorders>
              <w:bottom w:val="single" w:sz="4" w:space="0" w:color="2E74B5"/>
            </w:tcBorders>
            <w:shd w:val="clear" w:color="000000" w:fill="4472C4"/>
            <w:vAlign w:val="center"/>
          </w:tcPr>
          <w:p w14:paraId="4E2EA709" w14:textId="3EA39EBB" w:rsidR="00023396" w:rsidRDefault="00023396" w:rsidP="00365842">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Item</w:t>
            </w:r>
          </w:p>
        </w:tc>
        <w:tc>
          <w:tcPr>
            <w:tcW w:w="1560" w:type="dxa"/>
            <w:tcBorders>
              <w:bottom w:val="single" w:sz="4" w:space="0" w:color="2E74B5"/>
            </w:tcBorders>
            <w:shd w:val="clear" w:color="000000" w:fill="4472C4"/>
            <w:vAlign w:val="center"/>
            <w:hideMark/>
          </w:tcPr>
          <w:p w14:paraId="36AAB1B4" w14:textId="20C55A8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850" w:type="dxa"/>
            <w:tcBorders>
              <w:bottom w:val="single" w:sz="4" w:space="0" w:color="2E74B5"/>
            </w:tcBorders>
            <w:shd w:val="clear" w:color="000000" w:fill="4472C4"/>
            <w:vAlign w:val="center"/>
            <w:hideMark/>
          </w:tcPr>
          <w:p w14:paraId="4D702925"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92" w:type="dxa"/>
            <w:tcBorders>
              <w:bottom w:val="single" w:sz="4" w:space="0" w:color="2E74B5"/>
            </w:tcBorders>
            <w:shd w:val="clear" w:color="000000" w:fill="4472C4"/>
            <w:vAlign w:val="center"/>
            <w:hideMark/>
          </w:tcPr>
          <w:p w14:paraId="62E759B7"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93" w:type="dxa"/>
            <w:tcBorders>
              <w:bottom w:val="single" w:sz="4" w:space="0" w:color="2E74B5"/>
            </w:tcBorders>
            <w:shd w:val="clear" w:color="000000" w:fill="4472C4"/>
            <w:vAlign w:val="center"/>
            <w:hideMark/>
          </w:tcPr>
          <w:p w14:paraId="6069A32F"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275" w:type="dxa"/>
            <w:tcBorders>
              <w:bottom w:val="single" w:sz="4" w:space="0" w:color="2E74B5"/>
            </w:tcBorders>
            <w:shd w:val="clear" w:color="000000" w:fill="4472C4"/>
            <w:vAlign w:val="center"/>
            <w:hideMark/>
          </w:tcPr>
          <w:p w14:paraId="4FA63CE2"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93" w:type="dxa"/>
            <w:tcBorders>
              <w:bottom w:val="single" w:sz="4" w:space="0" w:color="2E74B5"/>
            </w:tcBorders>
            <w:shd w:val="clear" w:color="000000" w:fill="4472C4"/>
            <w:vAlign w:val="center"/>
          </w:tcPr>
          <w:p w14:paraId="377A78C7"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92" w:type="dxa"/>
            <w:tcBorders>
              <w:bottom w:val="single" w:sz="4" w:space="0" w:color="2E74B5"/>
            </w:tcBorders>
            <w:shd w:val="clear" w:color="000000" w:fill="4472C4"/>
            <w:vAlign w:val="center"/>
            <w:hideMark/>
          </w:tcPr>
          <w:p w14:paraId="7078397D"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709" w:type="dxa"/>
            <w:tcBorders>
              <w:bottom w:val="single" w:sz="4" w:space="0" w:color="2E74B5"/>
            </w:tcBorders>
            <w:shd w:val="clear" w:color="000000" w:fill="4472C4"/>
            <w:vAlign w:val="center"/>
            <w:hideMark/>
          </w:tcPr>
          <w:p w14:paraId="4F427063"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023396" w:rsidRPr="006367F3" w14:paraId="7FF83D16" w14:textId="77777777" w:rsidTr="00023396">
        <w:trPr>
          <w:trHeight w:val="388"/>
        </w:trPr>
        <w:tc>
          <w:tcPr>
            <w:tcW w:w="562"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B1BC2C9" w14:textId="77777777" w:rsidR="00023396" w:rsidRPr="006367F3" w:rsidRDefault="00023396" w:rsidP="00365842">
            <w:pPr>
              <w:rPr>
                <w:rFonts w:asciiTheme="majorHAnsi" w:eastAsia="Calibri" w:hAnsiTheme="majorHAnsi" w:cstheme="minorHAnsi"/>
                <w:sz w:val="16"/>
                <w:szCs w:val="16"/>
                <w:lang w:val="es-PE" w:eastAsia="en-US"/>
              </w:rPr>
            </w:pPr>
          </w:p>
        </w:tc>
        <w:tc>
          <w:tcPr>
            <w:tcW w:w="1560"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6DF6260E" w14:textId="6ECAF4BC" w:rsidR="00023396" w:rsidRPr="006367F3" w:rsidRDefault="00023396" w:rsidP="00365842">
            <w:pPr>
              <w:rPr>
                <w:rFonts w:asciiTheme="majorHAnsi" w:eastAsia="Calibri" w:hAnsiTheme="majorHAnsi" w:cstheme="minorHAnsi"/>
                <w:sz w:val="16"/>
                <w:szCs w:val="16"/>
                <w:lang w:val="es-PE" w:eastAsia="en-US"/>
              </w:rPr>
            </w:pPr>
          </w:p>
        </w:tc>
        <w:tc>
          <w:tcPr>
            <w:tcW w:w="850"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71EE3C5" w14:textId="77777777" w:rsidR="00023396" w:rsidRPr="006367F3" w:rsidRDefault="00023396" w:rsidP="00365842">
            <w:pPr>
              <w:jc w:val="center"/>
              <w:rPr>
                <w:rFonts w:asciiTheme="majorHAnsi" w:eastAsia="Times New Roman" w:hAnsiTheme="majorHAnsi" w:cstheme="minorHAnsi"/>
                <w:bCs/>
                <w:sz w:val="16"/>
                <w:szCs w:val="16"/>
                <w:lang w:val="es-PE" w:eastAsia="es-MX"/>
              </w:rPr>
            </w:pPr>
          </w:p>
        </w:tc>
        <w:tc>
          <w:tcPr>
            <w:tcW w:w="992"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714B9A3"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993"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122571E"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1275"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D74D683"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993"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6565DC5"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992"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A5823E9"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709" w:type="dxa"/>
            <w:tcBorders>
              <w:top w:val="single" w:sz="4" w:space="0" w:color="2E74B5"/>
              <w:left w:val="single" w:sz="4" w:space="0" w:color="2E74B5"/>
              <w:bottom w:val="single" w:sz="4" w:space="0" w:color="2E74B5"/>
            </w:tcBorders>
            <w:shd w:val="clear" w:color="000000" w:fill="FFFFFF"/>
            <w:vAlign w:val="center"/>
          </w:tcPr>
          <w:p w14:paraId="12667737"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r>
      <w:tr w:rsidR="00FB6D34" w:rsidRPr="006367F3" w14:paraId="5D18BDF2" w14:textId="77777777" w:rsidTr="00023396">
        <w:trPr>
          <w:trHeight w:val="409"/>
        </w:trPr>
        <w:tc>
          <w:tcPr>
            <w:tcW w:w="562"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8C600CB" w14:textId="77777777" w:rsidR="00FB6D34" w:rsidRPr="006367F3" w:rsidRDefault="00FB6D34" w:rsidP="00365842">
            <w:pPr>
              <w:rPr>
                <w:rFonts w:asciiTheme="majorHAnsi" w:eastAsia="Calibri" w:hAnsiTheme="majorHAnsi" w:cstheme="minorHAnsi"/>
                <w:sz w:val="16"/>
                <w:szCs w:val="16"/>
                <w:lang w:val="es-PE" w:eastAsia="en-US"/>
              </w:rPr>
            </w:pPr>
          </w:p>
        </w:tc>
        <w:tc>
          <w:tcPr>
            <w:tcW w:w="1560"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2F191961" w14:textId="77777777" w:rsidR="00FB6D34" w:rsidRPr="006367F3" w:rsidRDefault="00FB6D34" w:rsidP="00365842">
            <w:pPr>
              <w:rPr>
                <w:rFonts w:asciiTheme="majorHAnsi" w:eastAsia="Calibri" w:hAnsiTheme="majorHAnsi" w:cstheme="minorHAnsi"/>
                <w:sz w:val="16"/>
                <w:szCs w:val="16"/>
                <w:lang w:val="es-PE" w:eastAsia="en-US"/>
              </w:rPr>
            </w:pPr>
          </w:p>
        </w:tc>
        <w:tc>
          <w:tcPr>
            <w:tcW w:w="850"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0EF6977" w14:textId="77777777" w:rsidR="00FB6D34" w:rsidRPr="006367F3" w:rsidRDefault="00FB6D34" w:rsidP="00365842">
            <w:pPr>
              <w:jc w:val="center"/>
              <w:rPr>
                <w:rFonts w:asciiTheme="majorHAnsi" w:eastAsia="Times New Roman" w:hAnsiTheme="majorHAnsi" w:cstheme="minorHAnsi"/>
                <w:bCs/>
                <w:sz w:val="16"/>
                <w:szCs w:val="16"/>
                <w:lang w:val="es-PE" w:eastAsia="es-MX"/>
              </w:rPr>
            </w:pPr>
          </w:p>
        </w:tc>
        <w:tc>
          <w:tcPr>
            <w:tcW w:w="992"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BADE228" w14:textId="77777777" w:rsidR="00FB6D34" w:rsidRPr="006367F3" w:rsidRDefault="00FB6D34" w:rsidP="00365842">
            <w:pPr>
              <w:jc w:val="center"/>
              <w:rPr>
                <w:rFonts w:asciiTheme="majorHAnsi" w:eastAsia="Times New Roman" w:hAnsiTheme="majorHAnsi" w:cstheme="minorHAnsi"/>
                <w:b/>
                <w:bCs/>
                <w:color w:val="FFFFFF"/>
                <w:sz w:val="16"/>
                <w:szCs w:val="16"/>
                <w:lang w:val="es-PE" w:eastAsia="es-MX"/>
              </w:rPr>
            </w:pPr>
          </w:p>
        </w:tc>
        <w:tc>
          <w:tcPr>
            <w:tcW w:w="993"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8C9EFF9" w14:textId="77777777" w:rsidR="00FB6D34" w:rsidRPr="006367F3" w:rsidRDefault="00FB6D34" w:rsidP="00365842">
            <w:pPr>
              <w:jc w:val="center"/>
              <w:rPr>
                <w:rFonts w:asciiTheme="majorHAnsi" w:eastAsia="Times New Roman" w:hAnsiTheme="majorHAnsi" w:cstheme="minorHAnsi"/>
                <w:b/>
                <w:bCs/>
                <w:color w:val="FFFFFF"/>
                <w:sz w:val="16"/>
                <w:szCs w:val="16"/>
                <w:lang w:val="es-PE" w:eastAsia="es-MX"/>
              </w:rPr>
            </w:pPr>
          </w:p>
        </w:tc>
        <w:tc>
          <w:tcPr>
            <w:tcW w:w="1275"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607FC53" w14:textId="77777777" w:rsidR="00FB6D34" w:rsidRPr="006367F3" w:rsidRDefault="00FB6D34" w:rsidP="00365842">
            <w:pPr>
              <w:jc w:val="center"/>
              <w:rPr>
                <w:rFonts w:asciiTheme="majorHAnsi" w:eastAsia="Times New Roman" w:hAnsiTheme="majorHAnsi" w:cstheme="minorHAnsi"/>
                <w:b/>
                <w:bCs/>
                <w:color w:val="FFFFFF"/>
                <w:sz w:val="16"/>
                <w:szCs w:val="16"/>
                <w:lang w:val="es-PE" w:eastAsia="es-MX"/>
              </w:rPr>
            </w:pPr>
          </w:p>
        </w:tc>
        <w:tc>
          <w:tcPr>
            <w:tcW w:w="993"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67BFF6" w14:textId="77777777" w:rsidR="00FB6D34" w:rsidRPr="006367F3" w:rsidRDefault="00FB6D34" w:rsidP="00365842">
            <w:pPr>
              <w:jc w:val="center"/>
              <w:rPr>
                <w:rFonts w:asciiTheme="majorHAnsi" w:eastAsia="Times New Roman" w:hAnsiTheme="majorHAnsi" w:cstheme="minorHAnsi"/>
                <w:b/>
                <w:bCs/>
                <w:color w:val="FFFFFF"/>
                <w:sz w:val="16"/>
                <w:szCs w:val="16"/>
                <w:lang w:val="es-PE" w:eastAsia="es-MX"/>
              </w:rPr>
            </w:pPr>
          </w:p>
        </w:tc>
        <w:tc>
          <w:tcPr>
            <w:tcW w:w="992"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63C28F7" w14:textId="77777777" w:rsidR="00FB6D34" w:rsidRPr="006367F3" w:rsidRDefault="00FB6D34" w:rsidP="00365842">
            <w:pPr>
              <w:jc w:val="center"/>
              <w:rPr>
                <w:rFonts w:asciiTheme="majorHAnsi" w:eastAsia="Times New Roman" w:hAnsiTheme="majorHAnsi" w:cstheme="minorHAnsi"/>
                <w:b/>
                <w:bCs/>
                <w:color w:val="FFFFFF"/>
                <w:sz w:val="16"/>
                <w:szCs w:val="16"/>
                <w:lang w:val="es-PE" w:eastAsia="es-MX"/>
              </w:rPr>
            </w:pPr>
          </w:p>
        </w:tc>
        <w:tc>
          <w:tcPr>
            <w:tcW w:w="709" w:type="dxa"/>
            <w:tcBorders>
              <w:top w:val="single" w:sz="4" w:space="0" w:color="2E74B5"/>
              <w:left w:val="single" w:sz="4" w:space="0" w:color="2E74B5"/>
              <w:bottom w:val="single" w:sz="4" w:space="0" w:color="2E74B5"/>
            </w:tcBorders>
            <w:shd w:val="clear" w:color="000000" w:fill="FFFFFF"/>
            <w:vAlign w:val="center"/>
          </w:tcPr>
          <w:p w14:paraId="5CFC7B72" w14:textId="77777777" w:rsidR="00FB6D34" w:rsidRPr="006367F3" w:rsidRDefault="00FB6D34" w:rsidP="00365842">
            <w:pPr>
              <w:jc w:val="center"/>
              <w:rPr>
                <w:rFonts w:asciiTheme="majorHAnsi" w:eastAsia="Times New Roman" w:hAnsiTheme="majorHAnsi" w:cstheme="minorHAnsi"/>
                <w:b/>
                <w:bCs/>
                <w:color w:val="FFFFFF"/>
                <w:sz w:val="16"/>
                <w:szCs w:val="16"/>
                <w:lang w:val="es-PE" w:eastAsia="es-MX"/>
              </w:rPr>
            </w:pPr>
          </w:p>
        </w:tc>
      </w:tr>
      <w:tr w:rsidR="00023396" w:rsidRPr="006367F3" w14:paraId="345EA8F5" w14:textId="77777777" w:rsidTr="00023396">
        <w:trPr>
          <w:trHeight w:val="409"/>
        </w:trPr>
        <w:tc>
          <w:tcPr>
            <w:tcW w:w="562"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2B8FEFCB" w14:textId="77777777" w:rsidR="00023396" w:rsidRPr="006367F3" w:rsidRDefault="00023396" w:rsidP="00365842">
            <w:pPr>
              <w:rPr>
                <w:rFonts w:asciiTheme="majorHAnsi" w:eastAsia="Calibri" w:hAnsiTheme="majorHAnsi" w:cstheme="minorHAnsi"/>
                <w:sz w:val="16"/>
                <w:szCs w:val="16"/>
                <w:lang w:val="es-PE" w:eastAsia="en-US"/>
              </w:rPr>
            </w:pPr>
          </w:p>
        </w:tc>
        <w:tc>
          <w:tcPr>
            <w:tcW w:w="1560"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66618F" w14:textId="2AB2E1DF" w:rsidR="00023396" w:rsidRPr="006367F3" w:rsidRDefault="00023396" w:rsidP="00365842">
            <w:pPr>
              <w:rPr>
                <w:rFonts w:asciiTheme="majorHAnsi" w:eastAsia="Calibri" w:hAnsiTheme="majorHAnsi" w:cstheme="minorHAnsi"/>
                <w:sz w:val="16"/>
                <w:szCs w:val="16"/>
                <w:lang w:val="es-PE" w:eastAsia="en-US"/>
              </w:rPr>
            </w:pPr>
          </w:p>
        </w:tc>
        <w:tc>
          <w:tcPr>
            <w:tcW w:w="850"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B95C8D" w14:textId="77777777" w:rsidR="00023396" w:rsidRPr="006367F3" w:rsidRDefault="00023396" w:rsidP="00365842">
            <w:pPr>
              <w:jc w:val="center"/>
              <w:rPr>
                <w:rFonts w:asciiTheme="majorHAnsi" w:eastAsia="Times New Roman" w:hAnsiTheme="majorHAnsi" w:cstheme="minorHAnsi"/>
                <w:bCs/>
                <w:sz w:val="16"/>
                <w:szCs w:val="16"/>
                <w:lang w:val="es-PE" w:eastAsia="es-MX"/>
              </w:rPr>
            </w:pPr>
          </w:p>
        </w:tc>
        <w:tc>
          <w:tcPr>
            <w:tcW w:w="992"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5207082"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993"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888DDA8"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1275"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5AC32DF"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993"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A2881BB"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992"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F05D248"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709" w:type="dxa"/>
            <w:tcBorders>
              <w:top w:val="single" w:sz="4" w:space="0" w:color="2E74B5"/>
              <w:left w:val="single" w:sz="4" w:space="0" w:color="2E74B5"/>
              <w:bottom w:val="single" w:sz="4" w:space="0" w:color="2E74B5"/>
            </w:tcBorders>
            <w:shd w:val="clear" w:color="000000" w:fill="FFFFFF"/>
            <w:vAlign w:val="center"/>
          </w:tcPr>
          <w:p w14:paraId="6D60C47C"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r>
      <w:tr w:rsidR="00023396" w:rsidRPr="006367F3" w14:paraId="0F18BC71" w14:textId="77777777" w:rsidTr="00023396">
        <w:trPr>
          <w:trHeight w:val="401"/>
        </w:trPr>
        <w:tc>
          <w:tcPr>
            <w:tcW w:w="562"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2EA04364" w14:textId="77777777" w:rsidR="00023396" w:rsidRPr="006367F3" w:rsidRDefault="00023396" w:rsidP="00365842">
            <w:pPr>
              <w:rPr>
                <w:rFonts w:asciiTheme="majorHAnsi" w:eastAsia="Calibri" w:hAnsiTheme="majorHAnsi" w:cstheme="minorHAnsi"/>
                <w:sz w:val="16"/>
                <w:szCs w:val="16"/>
                <w:lang w:val="es-PE" w:eastAsia="en-US"/>
              </w:rPr>
            </w:pPr>
          </w:p>
        </w:tc>
        <w:tc>
          <w:tcPr>
            <w:tcW w:w="1560"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2D088940" w14:textId="4BEF1909" w:rsidR="00023396" w:rsidRPr="006367F3" w:rsidRDefault="00023396" w:rsidP="00365842">
            <w:pPr>
              <w:rPr>
                <w:rFonts w:asciiTheme="majorHAnsi" w:eastAsia="Calibri" w:hAnsiTheme="majorHAnsi" w:cstheme="minorHAnsi"/>
                <w:sz w:val="16"/>
                <w:szCs w:val="16"/>
                <w:lang w:val="es-PE" w:eastAsia="en-US"/>
              </w:rPr>
            </w:pPr>
          </w:p>
        </w:tc>
        <w:tc>
          <w:tcPr>
            <w:tcW w:w="850"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B862275" w14:textId="77777777" w:rsidR="00023396" w:rsidRPr="006367F3" w:rsidRDefault="00023396" w:rsidP="00365842">
            <w:pPr>
              <w:jc w:val="center"/>
              <w:rPr>
                <w:rFonts w:asciiTheme="majorHAnsi" w:eastAsia="Times New Roman" w:hAnsiTheme="majorHAnsi" w:cstheme="minorHAnsi"/>
                <w:bCs/>
                <w:sz w:val="16"/>
                <w:szCs w:val="16"/>
                <w:lang w:val="es-PE" w:eastAsia="es-MX"/>
              </w:rPr>
            </w:pPr>
          </w:p>
        </w:tc>
        <w:tc>
          <w:tcPr>
            <w:tcW w:w="992"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E4C3EA"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993"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A3CA095"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1275"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2E92CED"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993"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66D4DCC"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992"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A4E72D0"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709" w:type="dxa"/>
            <w:tcBorders>
              <w:top w:val="single" w:sz="4" w:space="0" w:color="2E74B5"/>
              <w:left w:val="single" w:sz="4" w:space="0" w:color="2E74B5"/>
              <w:bottom w:val="single" w:sz="4" w:space="0" w:color="2E74B5"/>
            </w:tcBorders>
            <w:shd w:val="clear" w:color="000000" w:fill="FFFFFF"/>
            <w:vAlign w:val="center"/>
          </w:tcPr>
          <w:p w14:paraId="7E975805"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r>
      <w:tr w:rsidR="00023396" w:rsidRPr="006367F3" w14:paraId="31997792" w14:textId="77777777" w:rsidTr="00023396">
        <w:trPr>
          <w:trHeight w:val="264"/>
        </w:trPr>
        <w:tc>
          <w:tcPr>
            <w:tcW w:w="562"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79C7BE" w14:textId="77777777" w:rsidR="00023396" w:rsidRPr="006367F3" w:rsidRDefault="00023396" w:rsidP="00365842">
            <w:pPr>
              <w:rPr>
                <w:rFonts w:asciiTheme="majorHAnsi" w:eastAsia="Calibri" w:hAnsiTheme="majorHAnsi" w:cstheme="minorHAnsi"/>
                <w:sz w:val="16"/>
                <w:szCs w:val="16"/>
                <w:lang w:val="es-PE" w:eastAsia="en-US"/>
              </w:rPr>
            </w:pPr>
          </w:p>
        </w:tc>
        <w:tc>
          <w:tcPr>
            <w:tcW w:w="1560"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F13E117" w14:textId="554613FE" w:rsidR="00023396" w:rsidRPr="006367F3" w:rsidRDefault="00023396" w:rsidP="00365842">
            <w:pPr>
              <w:rPr>
                <w:rFonts w:asciiTheme="majorHAnsi" w:eastAsia="Calibri" w:hAnsiTheme="majorHAnsi" w:cstheme="minorHAnsi"/>
                <w:sz w:val="16"/>
                <w:szCs w:val="16"/>
                <w:lang w:val="es-PE" w:eastAsia="en-US"/>
              </w:rPr>
            </w:pPr>
          </w:p>
        </w:tc>
        <w:tc>
          <w:tcPr>
            <w:tcW w:w="850"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8AF0B70" w14:textId="77777777" w:rsidR="00023396" w:rsidRPr="006367F3" w:rsidRDefault="00023396" w:rsidP="00365842">
            <w:pPr>
              <w:jc w:val="center"/>
              <w:rPr>
                <w:rFonts w:asciiTheme="majorHAnsi" w:eastAsia="Times New Roman" w:hAnsiTheme="majorHAnsi" w:cstheme="minorHAnsi"/>
                <w:bCs/>
                <w:sz w:val="16"/>
                <w:szCs w:val="16"/>
                <w:lang w:val="es-PE" w:eastAsia="es-MX"/>
              </w:rPr>
            </w:pPr>
          </w:p>
        </w:tc>
        <w:tc>
          <w:tcPr>
            <w:tcW w:w="992"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E56D0F4"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993"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9B17DB"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1275"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FEEDFBC"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993"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A0A0B75"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992"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E667160"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c>
          <w:tcPr>
            <w:tcW w:w="709" w:type="dxa"/>
            <w:tcBorders>
              <w:top w:val="single" w:sz="4" w:space="0" w:color="2E74B5"/>
              <w:left w:val="single" w:sz="4" w:space="0" w:color="2E74B5"/>
              <w:bottom w:val="single" w:sz="4" w:space="0" w:color="2E74B5"/>
            </w:tcBorders>
            <w:shd w:val="clear" w:color="000000" w:fill="FFFFFF"/>
            <w:vAlign w:val="center"/>
          </w:tcPr>
          <w:p w14:paraId="3B1862F7" w14:textId="77777777" w:rsidR="00023396" w:rsidRPr="006367F3" w:rsidRDefault="00023396" w:rsidP="00365842">
            <w:pPr>
              <w:jc w:val="center"/>
              <w:rPr>
                <w:rFonts w:asciiTheme="majorHAnsi" w:eastAsia="Times New Roman" w:hAnsiTheme="majorHAnsi" w:cstheme="minorHAnsi"/>
                <w:b/>
                <w:bCs/>
                <w:color w:val="FFFFFF"/>
                <w:sz w:val="16"/>
                <w:szCs w:val="16"/>
                <w:lang w:val="es-PE" w:eastAsia="es-MX"/>
              </w:rPr>
            </w:pPr>
          </w:p>
        </w:tc>
      </w:tr>
      <w:tr w:rsidR="00023396" w:rsidRPr="006367F3" w14:paraId="726D0A61" w14:textId="77777777" w:rsidTr="00023396">
        <w:trPr>
          <w:trHeight w:val="219"/>
        </w:trPr>
        <w:tc>
          <w:tcPr>
            <w:tcW w:w="562"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3E1D7163" w14:textId="77777777" w:rsidR="00023396" w:rsidRPr="006367F3" w:rsidRDefault="00023396" w:rsidP="00365842">
            <w:pPr>
              <w:jc w:val="center"/>
              <w:rPr>
                <w:rFonts w:asciiTheme="majorHAnsi" w:eastAsia="Times New Roman" w:hAnsiTheme="majorHAnsi" w:cstheme="minorHAnsi"/>
                <w:b/>
                <w:bCs/>
                <w:color w:val="000000"/>
                <w:sz w:val="16"/>
                <w:szCs w:val="16"/>
                <w:lang w:val="es-PE" w:eastAsia="es-MX"/>
              </w:rPr>
            </w:pPr>
          </w:p>
        </w:tc>
        <w:tc>
          <w:tcPr>
            <w:tcW w:w="1560"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24883882" w14:textId="66F0C75F" w:rsidR="00023396" w:rsidRPr="006367F3" w:rsidRDefault="00023396" w:rsidP="00365842">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850"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18ECA174" w14:textId="77777777" w:rsidR="00023396" w:rsidRPr="006367F3" w:rsidRDefault="00023396" w:rsidP="00365842">
            <w:pPr>
              <w:jc w:val="center"/>
              <w:rPr>
                <w:rFonts w:asciiTheme="majorHAnsi" w:eastAsia="Times New Roman" w:hAnsiTheme="majorHAnsi" w:cstheme="minorHAnsi"/>
                <w:b/>
                <w:bCs/>
                <w:color w:val="000000"/>
                <w:sz w:val="16"/>
                <w:szCs w:val="16"/>
                <w:lang w:val="es-PE" w:eastAsia="es-MX"/>
              </w:rPr>
            </w:pPr>
          </w:p>
        </w:tc>
        <w:tc>
          <w:tcPr>
            <w:tcW w:w="4253" w:type="dxa"/>
            <w:gridSpan w:val="4"/>
            <w:tcBorders>
              <w:top w:val="single" w:sz="4" w:space="0" w:color="2E74B5"/>
              <w:left w:val="single" w:sz="4" w:space="0" w:color="2E74B5"/>
              <w:bottom w:val="single" w:sz="4" w:space="0" w:color="2E74B5"/>
            </w:tcBorders>
            <w:shd w:val="clear" w:color="000000" w:fill="D9E2F3"/>
            <w:vAlign w:val="center"/>
          </w:tcPr>
          <w:p w14:paraId="48FAAAE5" w14:textId="77777777" w:rsidR="00023396" w:rsidRPr="006367F3" w:rsidRDefault="00023396" w:rsidP="00365842">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92" w:type="dxa"/>
            <w:shd w:val="clear" w:color="000000" w:fill="D9E2F3"/>
            <w:vAlign w:val="center"/>
          </w:tcPr>
          <w:p w14:paraId="537ADF2B" w14:textId="77777777" w:rsidR="00023396" w:rsidRPr="006367F3" w:rsidRDefault="00023396" w:rsidP="00365842">
            <w:pPr>
              <w:jc w:val="center"/>
              <w:rPr>
                <w:rFonts w:asciiTheme="majorHAnsi" w:eastAsia="Times New Roman" w:hAnsiTheme="majorHAnsi" w:cstheme="minorHAnsi"/>
                <w:b/>
                <w:bCs/>
                <w:color w:val="000000"/>
                <w:sz w:val="16"/>
                <w:szCs w:val="16"/>
                <w:lang w:val="es-PE" w:eastAsia="es-MX"/>
              </w:rPr>
            </w:pPr>
          </w:p>
        </w:tc>
        <w:tc>
          <w:tcPr>
            <w:tcW w:w="709" w:type="dxa"/>
            <w:shd w:val="clear" w:color="000000" w:fill="D9E2F3"/>
            <w:vAlign w:val="center"/>
            <w:hideMark/>
          </w:tcPr>
          <w:p w14:paraId="2BD05581" w14:textId="77777777" w:rsidR="00023396" w:rsidRPr="006367F3" w:rsidRDefault="00023396" w:rsidP="00365842">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011789E5" w14:textId="77777777" w:rsidR="00D01F64" w:rsidRPr="006367F3" w:rsidRDefault="00D01F64" w:rsidP="00D01F64">
      <w:pPr>
        <w:spacing w:line="276" w:lineRule="auto"/>
        <w:jc w:val="center"/>
        <w:rPr>
          <w:rFonts w:asciiTheme="majorHAnsi" w:hAnsiTheme="majorHAnsi" w:cstheme="minorHAnsi"/>
          <w:b/>
          <w:bCs/>
          <w:iCs/>
          <w:sz w:val="22"/>
          <w:szCs w:val="22"/>
          <w:lang w:val="es-PE"/>
        </w:rPr>
      </w:pPr>
    </w:p>
    <w:p w14:paraId="7F11C17F" w14:textId="77777777" w:rsidR="00D01F64" w:rsidRPr="006367F3" w:rsidRDefault="00D01F64" w:rsidP="00D01F64">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673924E3" w14:textId="77777777" w:rsidR="00D01F64" w:rsidRPr="006367F3" w:rsidRDefault="00D01F64" w:rsidP="00D01F64">
      <w:pPr>
        <w:spacing w:line="276" w:lineRule="auto"/>
        <w:jc w:val="both"/>
        <w:rPr>
          <w:rFonts w:asciiTheme="majorHAnsi" w:hAnsiTheme="majorHAnsi" w:cstheme="minorHAnsi"/>
          <w:bCs/>
          <w:sz w:val="22"/>
          <w:szCs w:val="22"/>
          <w:lang w:val="es-MX"/>
        </w:rPr>
      </w:pPr>
    </w:p>
    <w:p w14:paraId="0D4429CC" w14:textId="642F897B" w:rsidR="00D01F64" w:rsidRPr="00D01F64" w:rsidRDefault="00D01F64" w:rsidP="00D01F64">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tbl>
      <w:tblPr>
        <w:tblW w:w="9269" w:type="dxa"/>
        <w:tblLayout w:type="fixed"/>
        <w:tblLook w:val="04A0" w:firstRow="1" w:lastRow="0" w:firstColumn="1" w:lastColumn="0" w:noHBand="0" w:noVBand="1"/>
      </w:tblPr>
      <w:tblGrid>
        <w:gridCol w:w="4634"/>
        <w:gridCol w:w="4635"/>
      </w:tblGrid>
      <w:tr w:rsidR="00D01F64" w:rsidRPr="006367F3" w14:paraId="51D860F2" w14:textId="77777777" w:rsidTr="00137B33">
        <w:trPr>
          <w:trHeight w:val="494"/>
        </w:trPr>
        <w:tc>
          <w:tcPr>
            <w:tcW w:w="4634" w:type="dxa"/>
          </w:tcPr>
          <w:p w14:paraId="0B042A24" w14:textId="77777777" w:rsidR="00D01F64" w:rsidRPr="006367F3" w:rsidRDefault="00D01F64" w:rsidP="00137B33">
            <w:pPr>
              <w:spacing w:line="276" w:lineRule="auto"/>
              <w:rPr>
                <w:rFonts w:asciiTheme="majorHAnsi" w:hAnsiTheme="majorHAnsi" w:cstheme="minorHAnsi"/>
                <w:bCs/>
                <w:iCs/>
                <w:sz w:val="22"/>
                <w:szCs w:val="22"/>
                <w:u w:val="single"/>
                <w:lang w:val="es-PE"/>
              </w:rPr>
            </w:pPr>
          </w:p>
          <w:p w14:paraId="39D14EF1" w14:textId="77777777" w:rsidR="00D01F64" w:rsidRPr="006367F3" w:rsidRDefault="00D01F64" w:rsidP="00137B33">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2DCE3F4E" w14:textId="77777777" w:rsidR="00D01F64" w:rsidRPr="006367F3" w:rsidRDefault="00D01F64" w:rsidP="00137B33">
            <w:pPr>
              <w:spacing w:line="276" w:lineRule="auto"/>
              <w:rPr>
                <w:rFonts w:asciiTheme="majorHAnsi" w:hAnsiTheme="majorHAnsi" w:cstheme="minorHAnsi"/>
                <w:bCs/>
                <w:iCs/>
                <w:sz w:val="22"/>
                <w:szCs w:val="22"/>
                <w:u w:val="single"/>
                <w:lang w:val="es-PE"/>
              </w:rPr>
            </w:pPr>
          </w:p>
          <w:p w14:paraId="5C5F5F50" w14:textId="77777777" w:rsidR="00D01F64" w:rsidRPr="006367F3" w:rsidRDefault="00D01F64" w:rsidP="00137B33">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D01F64" w:rsidRPr="006367F3" w14:paraId="190DE840" w14:textId="77777777" w:rsidTr="00137B33">
        <w:trPr>
          <w:trHeight w:val="494"/>
        </w:trPr>
        <w:tc>
          <w:tcPr>
            <w:tcW w:w="4634" w:type="dxa"/>
          </w:tcPr>
          <w:p w14:paraId="750BF86E" w14:textId="77777777" w:rsidR="00D01F64" w:rsidRPr="006367F3" w:rsidRDefault="00D01F64" w:rsidP="00137B33">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67468FF7" w14:textId="77777777" w:rsidR="00D01F64" w:rsidRPr="006367F3" w:rsidRDefault="00D01F64" w:rsidP="00137B33">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D01F64" w:rsidRPr="006367F3" w14:paraId="67C7DAAD" w14:textId="77777777" w:rsidTr="00137B33">
        <w:trPr>
          <w:trHeight w:val="494"/>
        </w:trPr>
        <w:tc>
          <w:tcPr>
            <w:tcW w:w="4634" w:type="dxa"/>
          </w:tcPr>
          <w:p w14:paraId="459399D8" w14:textId="77777777" w:rsidR="00D01F64" w:rsidRPr="006367F3" w:rsidRDefault="00D01F64" w:rsidP="00137B33">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A81CEF5" w14:textId="77777777" w:rsidR="00D01F64" w:rsidRPr="006367F3" w:rsidRDefault="00D01F64" w:rsidP="00137B33">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70ED5E86" w14:textId="77777777" w:rsidR="00D01F64" w:rsidRPr="006367F3" w:rsidRDefault="00D01F64" w:rsidP="00137B33">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5D502C7F" w14:textId="77777777" w:rsidR="00D01F64" w:rsidRPr="006367F3" w:rsidRDefault="00D01F64" w:rsidP="00137B33">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06CCE6AF" w14:textId="77777777" w:rsidR="005050D2" w:rsidRDefault="005050D2" w:rsidP="00BD3739">
      <w:pPr>
        <w:jc w:val="center"/>
        <w:rPr>
          <w:rFonts w:ascii="Cambria" w:hAnsi="Cambria" w:cs="Arial"/>
          <w:b/>
          <w:bCs/>
          <w:sz w:val="32"/>
          <w:szCs w:val="32"/>
          <w:lang w:val="es-PE"/>
        </w:rPr>
      </w:pPr>
    </w:p>
    <w:p w14:paraId="12DFEA7F" w14:textId="77777777" w:rsidR="0038062D" w:rsidRDefault="0038062D" w:rsidP="00BD3739">
      <w:pPr>
        <w:jc w:val="center"/>
        <w:rPr>
          <w:rFonts w:ascii="Cambria" w:hAnsi="Cambria" w:cs="Arial"/>
          <w:b/>
          <w:bCs/>
          <w:sz w:val="28"/>
          <w:szCs w:val="28"/>
          <w:lang w:val="es-PE"/>
        </w:rPr>
      </w:pPr>
    </w:p>
    <w:p w14:paraId="60775959" w14:textId="7CC45438" w:rsidR="00B635A5" w:rsidRPr="0038062D" w:rsidRDefault="00B635A5" w:rsidP="00BD3739">
      <w:pPr>
        <w:jc w:val="center"/>
        <w:rPr>
          <w:rFonts w:ascii="Cambria" w:hAnsi="Cambria" w:cs="Arial"/>
          <w:b/>
          <w:bCs/>
          <w:sz w:val="28"/>
          <w:szCs w:val="28"/>
          <w:lang w:val="es-PE"/>
        </w:rPr>
      </w:pPr>
      <w:r w:rsidRPr="0038062D">
        <w:rPr>
          <w:rFonts w:ascii="Cambria" w:hAnsi="Cambria" w:cs="Arial"/>
          <w:b/>
          <w:bCs/>
          <w:sz w:val="28"/>
          <w:szCs w:val="28"/>
          <w:lang w:val="es-PE"/>
        </w:rPr>
        <w:lastRenderedPageBreak/>
        <w:t>ANEXO Nº</w:t>
      </w:r>
      <w:r w:rsidR="00BD3739" w:rsidRPr="0038062D">
        <w:rPr>
          <w:rFonts w:ascii="Cambria" w:hAnsi="Cambria" w:cs="Arial"/>
          <w:b/>
          <w:bCs/>
          <w:sz w:val="28"/>
          <w:szCs w:val="28"/>
          <w:lang w:val="es-PE"/>
        </w:rPr>
        <w:t xml:space="preserve"> </w:t>
      </w:r>
      <w:r w:rsidR="00CD1B59" w:rsidRPr="0038062D">
        <w:rPr>
          <w:rFonts w:ascii="Cambria" w:hAnsi="Cambria" w:cs="Arial"/>
          <w:b/>
          <w:bCs/>
          <w:sz w:val="28"/>
          <w:szCs w:val="28"/>
          <w:lang w:val="es-PE"/>
        </w:rPr>
        <w:t>4</w:t>
      </w:r>
    </w:p>
    <w:p w14:paraId="18011C15" w14:textId="77777777" w:rsidR="00B635A5" w:rsidRPr="006A6C2B"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7D9F0B9F" w14:textId="015B97AE" w:rsidR="00B635A5" w:rsidRPr="006A6C2B" w:rsidRDefault="002E7E44" w:rsidP="00B635A5">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w:t>
      </w:r>
      <w:r w:rsidR="005962F8">
        <w:rPr>
          <w:rFonts w:asciiTheme="majorHAnsi" w:eastAsia="Calibri" w:hAnsiTheme="majorHAnsi" w:cs="Calibri"/>
          <w:b/>
          <w:sz w:val="22"/>
          <w:szCs w:val="22"/>
          <w:u w:val="single"/>
          <w:lang w:val="es-ES_tradnl" w:eastAsia="en-US"/>
        </w:rPr>
        <w:t>2025</w:t>
      </w:r>
      <w:r w:rsidR="00B635A5" w:rsidRPr="006A6C2B">
        <w:rPr>
          <w:rFonts w:asciiTheme="majorHAnsi" w:eastAsia="Calibri" w:hAnsiTheme="majorHAnsi" w:cs="Calibri"/>
          <w:b/>
          <w:sz w:val="22"/>
          <w:szCs w:val="22"/>
          <w:u w:val="single"/>
          <w:lang w:val="es-ES_tradnl" w:eastAsia="en-US"/>
        </w:rPr>
        <w:t>-MCEBS</w:t>
      </w:r>
    </w:p>
    <w:p w14:paraId="598DC33A" w14:textId="77777777" w:rsidR="00B635A5" w:rsidRPr="006A6C2B" w:rsidRDefault="00B635A5" w:rsidP="00B635A5">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2E877AA3" w14:textId="1178D4F3" w:rsidR="00B635A5" w:rsidRPr="006A6C2B"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sidR="003E7C7D">
        <w:rPr>
          <w:rFonts w:asciiTheme="majorHAnsi" w:eastAsia="Calibri" w:hAnsiTheme="majorHAnsi" w:cs="Calibri"/>
          <w:bCs/>
          <w:smallCaps/>
          <w:sz w:val="22"/>
          <w:szCs w:val="22"/>
          <w:lang w:val="es-PE" w:eastAsia="es-ES"/>
        </w:rPr>
        <w:t xml:space="preserve">     -</w:t>
      </w:r>
      <w:r w:rsidR="005962F8">
        <w:rPr>
          <w:rFonts w:asciiTheme="majorHAnsi" w:eastAsia="Calibri" w:hAnsiTheme="majorHAnsi" w:cs="Calibri"/>
          <w:bCs/>
          <w:smallCaps/>
          <w:sz w:val="22"/>
          <w:szCs w:val="22"/>
          <w:lang w:val="es-PE" w:eastAsia="es-ES"/>
        </w:rPr>
        <w:t>2025</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1204F1BD" w14:textId="41BE553B" w:rsidR="00B635A5" w:rsidRPr="00A32689" w:rsidRDefault="00B635A5" w:rsidP="00A32689">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N° 20552329032, legalmente representada por </w:t>
      </w:r>
      <w:r w:rsidR="00A32689">
        <w:rPr>
          <w:rFonts w:asciiTheme="majorHAnsi" w:eastAsia="Times New Roman" w:hAnsiTheme="majorHAnsi" w:cs="Calibri"/>
          <w:b/>
          <w:bCs/>
          <w:spacing w:val="-3"/>
          <w:sz w:val="22"/>
          <w:szCs w:val="22"/>
          <w:lang w:val="es-ES_tradnl" w:eastAsia="en-US"/>
        </w:rPr>
        <w:t>ADA ROSA BASULTO LIEWALD</w:t>
      </w:r>
      <w:r w:rsidRPr="00CA7687">
        <w:rPr>
          <w:rFonts w:asciiTheme="majorHAnsi" w:eastAsia="Times New Roman" w:hAnsiTheme="majorHAnsi" w:cs="Calibri"/>
          <w:bCs/>
          <w:spacing w:val="-3"/>
          <w:sz w:val="22"/>
          <w:szCs w:val="22"/>
          <w:lang w:val="es-ES_tradnl" w:eastAsia="en-US"/>
        </w:rPr>
        <w:t xml:space="preserve">, con DNI Nº </w:t>
      </w:r>
      <w:r w:rsidR="00A32689">
        <w:rPr>
          <w:rFonts w:asciiTheme="majorHAnsi" w:eastAsia="Times New Roman" w:hAnsiTheme="majorHAnsi" w:cs="Calibri"/>
          <w:bCs/>
          <w:spacing w:val="-3"/>
          <w:sz w:val="22"/>
          <w:szCs w:val="22"/>
          <w:lang w:val="es-ES_tradnl" w:eastAsia="en-US"/>
        </w:rPr>
        <w:t>10282673</w:t>
      </w:r>
      <w:r w:rsidRPr="00CA7687">
        <w:rPr>
          <w:rFonts w:asciiTheme="majorHAnsi" w:eastAsia="Times New Roman" w:hAnsiTheme="majorHAnsi" w:cs="Calibri"/>
          <w:bCs/>
          <w:spacing w:val="-3"/>
          <w:sz w:val="22"/>
          <w:szCs w:val="22"/>
          <w:lang w:val="es-ES_tradnl" w:eastAsia="en-US"/>
        </w:rPr>
        <w:t>, según Resolución Ministerial N°</w:t>
      </w:r>
      <w:r w:rsidR="00A32689">
        <w:rPr>
          <w:rFonts w:asciiTheme="majorHAnsi" w:eastAsia="Times New Roman" w:hAnsiTheme="majorHAnsi" w:cs="Calibri"/>
          <w:bCs/>
          <w:spacing w:val="-3"/>
          <w:sz w:val="22"/>
          <w:szCs w:val="22"/>
          <w:lang w:val="es-ES_tradnl" w:eastAsia="en-US"/>
        </w:rPr>
        <w:t xml:space="preserve"> 123-2025</w:t>
      </w:r>
      <w:r w:rsidRPr="00A32689">
        <w:rPr>
          <w:rFonts w:asciiTheme="majorHAnsi" w:eastAsia="Times New Roman" w:hAnsiTheme="majorHAnsi" w:cs="Calibri"/>
          <w:bCs/>
          <w:spacing w:val="-3"/>
          <w:sz w:val="22"/>
          <w:szCs w:val="22"/>
          <w:lang w:val="es-ES_tradnl" w:eastAsia="en-US"/>
        </w:rPr>
        <w:t>-MINEDU, y Director</w:t>
      </w:r>
      <w:r w:rsidR="007D21D8" w:rsidRPr="00A32689">
        <w:rPr>
          <w:rFonts w:asciiTheme="majorHAnsi" w:eastAsia="Times New Roman" w:hAnsiTheme="majorHAnsi" w:cs="Calibri"/>
          <w:bCs/>
          <w:spacing w:val="-3"/>
          <w:sz w:val="22"/>
          <w:szCs w:val="22"/>
          <w:lang w:val="es-ES_tradnl" w:eastAsia="en-US"/>
        </w:rPr>
        <w:t>a</w:t>
      </w:r>
      <w:r w:rsidRPr="00A32689">
        <w:rPr>
          <w:rFonts w:asciiTheme="majorHAnsi" w:eastAsia="Times New Roman" w:hAnsiTheme="majorHAnsi" w:cs="Calibri"/>
          <w:bCs/>
          <w:spacing w:val="-3"/>
          <w:sz w:val="22"/>
          <w:szCs w:val="22"/>
          <w:lang w:val="es-ES_tradnl" w:eastAsia="en-US"/>
        </w:rPr>
        <w:t xml:space="preserve"> Ejecutiv</w:t>
      </w:r>
      <w:r w:rsidR="007D21D8" w:rsidRPr="00A32689">
        <w:rPr>
          <w:rFonts w:asciiTheme="majorHAnsi" w:eastAsia="Times New Roman" w:hAnsiTheme="majorHAnsi" w:cs="Calibri"/>
          <w:bCs/>
          <w:spacing w:val="-3"/>
          <w:sz w:val="22"/>
          <w:szCs w:val="22"/>
          <w:lang w:val="es-ES_tradnl" w:eastAsia="en-US"/>
        </w:rPr>
        <w:t>a</w:t>
      </w:r>
      <w:r w:rsidRPr="00A32689">
        <w:rPr>
          <w:rFonts w:asciiTheme="majorHAnsi" w:eastAsia="Times New Roman" w:hAnsiTheme="majorHAnsi" w:cs="Calibri"/>
          <w:bCs/>
          <w:spacing w:val="-3"/>
          <w:sz w:val="22"/>
          <w:szCs w:val="22"/>
          <w:lang w:val="es-ES_tradnl" w:eastAsia="en-US"/>
        </w:rPr>
        <w:t xml:space="preserve"> del Programa “Mejora de la Calidad y Pertinencia de los Servicios de Educación Superior Universitaria y Tecnológica a Nivel Nacional”, </w:t>
      </w:r>
      <w:r w:rsidR="00970850" w:rsidRPr="00A32689">
        <w:rPr>
          <w:rFonts w:asciiTheme="majorHAnsi" w:eastAsia="Times New Roman" w:hAnsiTheme="majorHAnsi" w:cs="Calibri"/>
          <w:bCs/>
          <w:spacing w:val="-3"/>
          <w:sz w:val="22"/>
          <w:szCs w:val="22"/>
          <w:lang w:val="es-ES_tradnl" w:eastAsia="en-US"/>
        </w:rPr>
        <w:t>según Resolución Ministerial N° 050-2019-MINEDU, que aprueba el Manual de Operaciones del citado programa así como sus actualizaciones</w:t>
      </w:r>
      <w:r w:rsidR="00970850" w:rsidRPr="00A32689">
        <w:rPr>
          <w:rFonts w:cs="Calibri"/>
        </w:rPr>
        <w:t xml:space="preserve">, </w:t>
      </w:r>
      <w:r w:rsidRPr="00A32689">
        <w:rPr>
          <w:rFonts w:asciiTheme="majorHAnsi" w:eastAsia="Times New Roman" w:hAnsiTheme="majorHAnsi" w:cs="Calibri"/>
          <w:bCs/>
          <w:spacing w:val="-3"/>
          <w:sz w:val="22"/>
          <w:szCs w:val="22"/>
          <w:lang w:val="es-ES_tradnl" w:eastAsia="en-US"/>
        </w:rPr>
        <w:t xml:space="preserve">con domicilio legal en </w:t>
      </w:r>
      <w:r w:rsidR="005962F8" w:rsidRPr="00A32689">
        <w:rPr>
          <w:rFonts w:asciiTheme="majorHAnsi" w:eastAsia="Times New Roman" w:hAnsiTheme="majorHAnsi" w:cs="Calibri"/>
          <w:bCs/>
          <w:spacing w:val="-3"/>
          <w:sz w:val="22"/>
          <w:szCs w:val="22"/>
          <w:lang w:val="es-ES_tradnl" w:eastAsia="en-US"/>
        </w:rPr>
        <w:t xml:space="preserve">la </w:t>
      </w:r>
      <w:r w:rsidR="00383BF4" w:rsidRPr="00383BF4">
        <w:rPr>
          <w:rFonts w:asciiTheme="majorHAnsi" w:eastAsia="Times New Roman" w:hAnsiTheme="majorHAnsi" w:cs="Calibri"/>
          <w:bCs/>
          <w:spacing w:val="-3"/>
          <w:sz w:val="22"/>
          <w:szCs w:val="22"/>
          <w:lang w:val="es-ES_tradnl" w:eastAsia="en-US"/>
        </w:rPr>
        <w:t>Calle Los Laureles N° 399</w:t>
      </w:r>
      <w:r w:rsidRPr="00A32689">
        <w:rPr>
          <w:rFonts w:asciiTheme="majorHAnsi" w:eastAsia="Times New Roman" w:hAnsiTheme="majorHAnsi" w:cs="Calibri"/>
          <w:bCs/>
          <w:spacing w:val="-3"/>
          <w:sz w:val="22"/>
          <w:szCs w:val="22"/>
          <w:lang w:val="es-ES_tradnl" w:eastAsia="en-US"/>
        </w:rPr>
        <w:t xml:space="preserve">, distrito de San Isidro, departamento y provincia de Lima, que en adelante se denominará el  </w:t>
      </w:r>
      <w:r w:rsidRPr="00A32689">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6367F3"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03B457D4" w14:textId="77777777" w:rsidR="006367F3" w:rsidRPr="006A6C2B"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24E89ECB"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w:t>
      </w:r>
      <w:r w:rsidR="00F61936" w:rsidRPr="006A6C2B">
        <w:rPr>
          <w:rFonts w:asciiTheme="majorHAnsi" w:eastAsia="Calibri" w:hAnsiTheme="majorHAnsi" w:cs="Calibri"/>
          <w:b/>
          <w:sz w:val="22"/>
          <w:szCs w:val="22"/>
          <w:u w:val="single"/>
          <w:lang w:val="es-ES_tradnl" w:eastAsia="en-US"/>
        </w:rPr>
        <w:t>PRIMERA</w:t>
      </w:r>
      <w:r w:rsidR="00F61936" w:rsidRPr="006A6C2B">
        <w:rPr>
          <w:rFonts w:asciiTheme="majorHAnsi" w:eastAsia="Calibri" w:hAnsiTheme="majorHAnsi" w:cs="Calibri"/>
          <w:b/>
          <w:sz w:val="22"/>
          <w:szCs w:val="22"/>
          <w:lang w:val="es-ES_tradnl" w:eastAsia="en-US"/>
        </w:rPr>
        <w:t>. -</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79F70524" w14:textId="1AB47EB3"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148D293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06741069" w14:textId="702CB73A" w:rsidR="00B635A5" w:rsidRPr="006C1818" w:rsidRDefault="00B635A5" w:rsidP="0068243E">
      <w:pPr>
        <w:widowControl w:val="0"/>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002D0889">
        <w:rPr>
          <w:rFonts w:asciiTheme="majorHAnsi" w:eastAsia="Calibri" w:hAnsiTheme="majorHAnsi" w:cs="Calibri"/>
          <w:sz w:val="22"/>
          <w:szCs w:val="22"/>
          <w:lang w:val="es-ES_tradnl" w:eastAsia="en-US"/>
        </w:rPr>
        <w:t>la</w:t>
      </w:r>
      <w:r w:rsidR="002D0889" w:rsidRPr="00990599">
        <w:rPr>
          <w:rFonts w:asciiTheme="majorHAnsi" w:eastAsia="Calibri" w:hAnsiTheme="majorHAnsi" w:cs="Calibri"/>
          <w:sz w:val="22"/>
          <w:szCs w:val="22"/>
          <w:lang w:val="es-ES_tradnl" w:eastAsia="en-US"/>
        </w:rPr>
        <w:t xml:space="preserve"> </w:t>
      </w:r>
      <w:r w:rsidR="0029725D" w:rsidRPr="00F22F4B">
        <w:rPr>
          <w:rFonts w:asciiTheme="majorHAnsi" w:hAnsiTheme="majorHAnsi" w:cstheme="minorHAnsi"/>
          <w:b/>
          <w:bCs/>
          <w:i/>
          <w:color w:val="0000FF"/>
          <w:sz w:val="22"/>
          <w:szCs w:val="22"/>
        </w:rPr>
        <w:t>“</w:t>
      </w:r>
      <w:r w:rsidR="00F22F4B" w:rsidRPr="00F22F4B">
        <w:rPr>
          <w:rFonts w:asciiTheme="majorHAnsi" w:hAnsiTheme="majorHAnsi" w:cstheme="minorHAnsi"/>
          <w:b/>
          <w:color w:val="0000FF"/>
          <w:sz w:val="22"/>
          <w:szCs w:val="22"/>
          <w:lang w:val="es-PE"/>
        </w:rPr>
        <w:t xml:space="preserve">Adquisición de Equipamiento Especializado para talleres: Construcción Civil, Producción Agropecuaria e </w:t>
      </w:r>
      <w:r w:rsidR="006A2C91">
        <w:rPr>
          <w:rFonts w:asciiTheme="majorHAnsi" w:hAnsiTheme="majorHAnsi" w:cstheme="minorHAnsi"/>
          <w:b/>
          <w:color w:val="0000FF"/>
          <w:sz w:val="22"/>
          <w:szCs w:val="22"/>
          <w:lang w:val="es-PE"/>
        </w:rPr>
        <w:t>I</w:t>
      </w:r>
      <w:r w:rsidR="00F22F4B" w:rsidRPr="00F22F4B">
        <w:rPr>
          <w:rFonts w:asciiTheme="majorHAnsi" w:hAnsiTheme="majorHAnsi" w:cstheme="minorHAnsi"/>
          <w:b/>
          <w:color w:val="0000FF"/>
          <w:sz w:val="22"/>
          <w:szCs w:val="22"/>
          <w:lang w:val="es-PE"/>
        </w:rPr>
        <w:t>ndustrias Alimentarias</w:t>
      </w:r>
      <w:r w:rsidR="00A72637" w:rsidRPr="00F22F4B">
        <w:rPr>
          <w:rFonts w:asciiTheme="majorHAnsi" w:hAnsiTheme="majorHAnsi" w:cstheme="minorHAnsi"/>
          <w:b/>
          <w:bCs/>
          <w:i/>
          <w:color w:val="0000FF"/>
          <w:sz w:val="22"/>
          <w:szCs w:val="22"/>
        </w:rPr>
        <w:t>”</w:t>
      </w:r>
      <w:r w:rsidR="00A72637" w:rsidRPr="00F22F4B">
        <w:rPr>
          <w:rFonts w:asciiTheme="majorHAnsi" w:hAnsiTheme="majorHAnsi" w:cstheme="minorHAnsi"/>
          <w:b/>
          <w:bCs/>
          <w:color w:val="0000FF"/>
          <w:sz w:val="22"/>
          <w:szCs w:val="22"/>
        </w:rPr>
        <w:t>,</w:t>
      </w:r>
      <w:r w:rsidR="00A72637" w:rsidRPr="00043373">
        <w:rPr>
          <w:rFonts w:asciiTheme="majorHAnsi" w:hAnsiTheme="majorHAnsi" w:cstheme="minorHAnsi"/>
          <w:b/>
          <w:bCs/>
          <w:color w:val="0000FF"/>
          <w:sz w:val="22"/>
          <w:szCs w:val="22"/>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en el marco de lo señalado en el Capítulo III. Otros Métodos de Contratación del Documento GN-2349-15 versión mayo 2019, Políticas para la Adquisición de Bienes y Obras financiadas por el Banco Interamericano de Desarrollo.</w:t>
      </w:r>
    </w:p>
    <w:p w14:paraId="2DA63A4D" w14:textId="509A7A5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adquisición citada cuenta con registro </w:t>
      </w:r>
      <w:r w:rsidR="00E4271D">
        <w:rPr>
          <w:rFonts w:asciiTheme="majorHAnsi" w:eastAsia="Calibri" w:hAnsiTheme="majorHAnsi" w:cs="Calibri"/>
          <w:sz w:val="22"/>
          <w:szCs w:val="22"/>
          <w:lang w:val="es-ES_tradnl" w:eastAsia="en-US"/>
        </w:rPr>
        <w:t>Portal Cliente BID</w:t>
      </w:r>
      <w:r w:rsidRPr="006A6C2B">
        <w:rPr>
          <w:rFonts w:asciiTheme="majorHAnsi" w:eastAsia="Calibri" w:hAnsiTheme="majorHAnsi" w:cs="Calibri"/>
          <w:sz w:val="22"/>
          <w:szCs w:val="22"/>
          <w:lang w:val="es-ES_tradnl" w:eastAsia="en-US"/>
        </w:rPr>
        <w:t xml:space="preserve">: </w:t>
      </w:r>
      <w:r w:rsidR="00383BF4">
        <w:rPr>
          <w:rFonts w:asciiTheme="majorHAnsi" w:eastAsia="Calibri" w:hAnsiTheme="majorHAnsi" w:cs="Calibri"/>
          <w:sz w:val="22"/>
          <w:szCs w:val="22"/>
          <w:lang w:val="es-ES_tradnl" w:eastAsia="en-US"/>
        </w:rPr>
        <w:t>PE-L1227-P000</w:t>
      </w:r>
      <w:r w:rsidR="00835CA7">
        <w:rPr>
          <w:rFonts w:asciiTheme="majorHAnsi" w:eastAsia="Calibri" w:hAnsiTheme="majorHAnsi" w:cs="Calibri"/>
          <w:sz w:val="22"/>
          <w:szCs w:val="22"/>
          <w:lang w:val="es-ES_tradnl" w:eastAsia="en-US"/>
        </w:rPr>
        <w:t>7</w:t>
      </w:r>
      <w:r w:rsidR="00A7423B">
        <w:rPr>
          <w:rFonts w:asciiTheme="majorHAnsi" w:eastAsia="Calibri" w:hAnsiTheme="majorHAnsi" w:cs="Calibri"/>
          <w:sz w:val="22"/>
          <w:szCs w:val="22"/>
          <w:lang w:val="es-ES_tradnl" w:eastAsia="en-US"/>
        </w:rPr>
        <w:t>5</w:t>
      </w:r>
      <w:r w:rsidRPr="006A6C2B">
        <w:rPr>
          <w:rFonts w:asciiTheme="majorHAnsi" w:eastAsia="Calibri" w:hAnsiTheme="majorHAnsi" w:cs="Calibri"/>
          <w:sz w:val="22"/>
          <w:szCs w:val="22"/>
          <w:lang w:val="es-ES_tradnl" w:eastAsia="en-US"/>
        </w:rPr>
        <w:t xml:space="preserve">, con revisión …... </w:t>
      </w:r>
    </w:p>
    <w:p w14:paraId="5D17719D" w14:textId="6BA8505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Asimismo, las Especificaciones Técnicas que se visualizan en el Anexo A cuentan con la No Objeción emitida por el BID, mediante comunicación N° ..…../202</w:t>
      </w:r>
      <w:r w:rsidR="00970850">
        <w:rPr>
          <w:rFonts w:asciiTheme="majorHAnsi" w:eastAsia="Calibri" w:hAnsiTheme="majorHAnsi" w:cs="Calibri"/>
          <w:sz w:val="22"/>
          <w:szCs w:val="22"/>
          <w:lang w:val="es-ES_tradnl" w:eastAsia="en-US"/>
        </w:rPr>
        <w:t>5</w:t>
      </w:r>
      <w:r w:rsidRPr="006A6C2B">
        <w:rPr>
          <w:rFonts w:asciiTheme="majorHAnsi" w:eastAsia="Calibri" w:hAnsiTheme="majorHAnsi" w:cs="Calibri"/>
          <w:sz w:val="22"/>
          <w:szCs w:val="22"/>
          <w:lang w:val="es-ES_tradnl" w:eastAsia="en-US"/>
        </w:rPr>
        <w:t xml:space="preserve"> de fecha ……..</w:t>
      </w:r>
    </w:p>
    <w:p w14:paraId="676E8579" w14:textId="2830FE29"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el marco de</w:t>
      </w:r>
      <w:r w:rsidR="00B93346">
        <w:rPr>
          <w:rFonts w:asciiTheme="majorHAnsi" w:eastAsia="Calibri" w:hAnsiTheme="majorHAnsi" w:cs="Calibri"/>
          <w:sz w:val="22"/>
          <w:szCs w:val="22"/>
          <w:lang w:val="es-ES_tradnl" w:eastAsia="en-US"/>
        </w:rPr>
        <w:t>l</w:t>
      </w:r>
      <w:r w:rsidRPr="006A6C2B">
        <w:rPr>
          <w:rFonts w:asciiTheme="majorHAnsi" w:eastAsia="Calibri" w:hAnsiTheme="majorHAnsi" w:cs="Calibri"/>
          <w:sz w:val="22"/>
          <w:szCs w:val="22"/>
          <w:lang w:val="es-ES_tradnl" w:eastAsia="en-US"/>
        </w:rPr>
        <w:t xml:space="preserve"> proceso de Comparación de Precios Nº ..…-</w:t>
      </w:r>
      <w:r w:rsidR="002D0889" w:rsidRPr="006A6C2B">
        <w:rPr>
          <w:rFonts w:asciiTheme="majorHAnsi" w:eastAsia="Calibri" w:hAnsiTheme="majorHAnsi" w:cs="Calibri"/>
          <w:sz w:val="22"/>
          <w:szCs w:val="22"/>
          <w:lang w:val="es-ES_tradnl" w:eastAsia="en-US"/>
        </w:rPr>
        <w:t>202</w:t>
      </w:r>
      <w:r w:rsidR="002D0889">
        <w:rPr>
          <w:rFonts w:asciiTheme="majorHAnsi" w:eastAsia="Calibri" w:hAnsiTheme="majorHAnsi" w:cs="Calibri"/>
          <w:sz w:val="22"/>
          <w:szCs w:val="22"/>
          <w:lang w:val="es-ES_tradnl" w:eastAsia="en-US"/>
        </w:rPr>
        <w:t>5</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16037350" w14:textId="4C12CAD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Para efectos de la adquisición requerida, mediante Certificación de Crédito Presupuestario Nº ….. del ….., la Oficina de Planificación, Presupuesto</w:t>
      </w:r>
      <w:r w:rsidR="00B93346">
        <w:rPr>
          <w:rFonts w:asciiTheme="majorHAnsi" w:eastAsia="Calibri" w:hAnsiTheme="majorHAnsi" w:cs="Calibri"/>
          <w:sz w:val="22"/>
          <w:szCs w:val="22"/>
          <w:lang w:val="es-ES_tradnl" w:eastAsia="en-US"/>
        </w:rPr>
        <w:t xml:space="preserve"> y</w:t>
      </w:r>
      <w:r w:rsidRPr="006A6C2B">
        <w:rPr>
          <w:rFonts w:asciiTheme="majorHAnsi" w:eastAsia="Calibri" w:hAnsiTheme="majorHAnsi" w:cs="Calibri"/>
          <w:sz w:val="22"/>
          <w:szCs w:val="22"/>
          <w:lang w:val="es-ES_tradnl" w:eastAsia="en-US"/>
        </w:rPr>
        <w:t xml:space="preserve"> Monitoreo </w:t>
      </w:r>
      <w:r w:rsidR="00B93346">
        <w:rPr>
          <w:rFonts w:asciiTheme="majorHAnsi" w:eastAsia="Calibri" w:hAnsiTheme="majorHAnsi" w:cs="Calibri"/>
          <w:sz w:val="22"/>
          <w:szCs w:val="22"/>
          <w:lang w:val="es-ES_tradnl" w:eastAsia="en-US"/>
        </w:rPr>
        <w:t>para el Cumplimiento</w:t>
      </w:r>
      <w:r w:rsidRPr="006A6C2B">
        <w:rPr>
          <w:rFonts w:asciiTheme="majorHAnsi" w:eastAsia="Calibri" w:hAnsiTheme="majorHAnsi" w:cs="Calibri"/>
          <w:sz w:val="22"/>
          <w:szCs w:val="22"/>
          <w:lang w:val="es-ES_tradnl" w:eastAsia="en-US"/>
        </w:rPr>
        <w:t xml:space="preserve">, certificó que existe la disponibilidad presupuestal respectiva. </w:t>
      </w:r>
    </w:p>
    <w:p w14:paraId="1D6B7D4F" w14:textId="2CA77CC2"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w:t>
      </w:r>
      <w:r w:rsidR="00F61936" w:rsidRPr="006A6C2B">
        <w:rPr>
          <w:rFonts w:asciiTheme="majorHAnsi" w:eastAsia="Calibri" w:hAnsiTheme="majorHAnsi" w:cs="Calibri"/>
          <w:b/>
          <w:sz w:val="22"/>
          <w:szCs w:val="22"/>
          <w:u w:val="single"/>
          <w:lang w:val="es-ES_tradnl" w:eastAsia="en-US"/>
        </w:rPr>
        <w:t>SEGUNDA</w:t>
      </w:r>
      <w:r w:rsidR="00F61936" w:rsidRPr="006A6C2B">
        <w:rPr>
          <w:rFonts w:asciiTheme="majorHAnsi" w:eastAsia="Calibri" w:hAnsiTheme="majorHAnsi" w:cs="Calibri"/>
          <w:b/>
          <w:sz w:val="22"/>
          <w:szCs w:val="22"/>
          <w:lang w:val="es-ES_tradnl" w:eastAsia="en-US"/>
        </w:rPr>
        <w:t>. -</w:t>
      </w:r>
      <w:r w:rsidRPr="006A6C2B">
        <w:rPr>
          <w:rFonts w:asciiTheme="majorHAnsi" w:eastAsia="Calibri" w:hAnsiTheme="majorHAnsi" w:cs="Calibri"/>
          <w:b/>
          <w:sz w:val="22"/>
          <w:szCs w:val="22"/>
          <w:lang w:val="es-ES_tradnl" w:eastAsia="en-US"/>
        </w:rPr>
        <w:t xml:space="preserve"> Documentos integrantes del contrato</w:t>
      </w:r>
    </w:p>
    <w:p w14:paraId="3FB310D9"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5B5C80E8"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 …, como Anexo B.</w:t>
      </w:r>
    </w:p>
    <w:p w14:paraId="06CA33C7" w14:textId="1AA49688" w:rsidR="00B635A5" w:rsidRPr="006A6C2B" w:rsidRDefault="00D77AA2"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00B635A5" w:rsidRPr="006A6C2B">
        <w:rPr>
          <w:rFonts w:asciiTheme="majorHAnsi" w:eastAsia="Calibri" w:hAnsiTheme="majorHAnsi" w:cs="Calibri"/>
          <w:sz w:val="22"/>
          <w:szCs w:val="22"/>
          <w:lang w:val="es-ES_tradnl" w:eastAsia="en-US"/>
        </w:rPr>
        <w:t>, como Anexo C.</w:t>
      </w:r>
    </w:p>
    <w:p w14:paraId="16311790"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7461A09D"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Default="002159A4"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w:t>
      </w:r>
      <w:r w:rsidR="00360058">
        <w:rPr>
          <w:rFonts w:asciiTheme="majorHAnsi" w:eastAsia="Calibri" w:hAnsiTheme="majorHAnsi" w:cs="Calibri"/>
          <w:sz w:val="22"/>
          <w:szCs w:val="22"/>
          <w:lang w:val="es-ES_tradnl" w:eastAsia="en-US"/>
        </w:rPr>
        <w:t xml:space="preserve"> Elegibles, como Anexo G.</w:t>
      </w:r>
    </w:p>
    <w:p w14:paraId="4AE27CBD" w14:textId="77777777" w:rsidR="00360058" w:rsidRPr="006A6C2B" w:rsidRDefault="00360058" w:rsidP="00360058">
      <w:pPr>
        <w:spacing w:after="120"/>
        <w:ind w:left="360"/>
        <w:jc w:val="both"/>
        <w:rPr>
          <w:rFonts w:asciiTheme="majorHAnsi" w:eastAsia="Calibri" w:hAnsiTheme="majorHAnsi" w:cs="Calibri"/>
          <w:sz w:val="22"/>
          <w:szCs w:val="22"/>
          <w:lang w:val="es-ES_tradnl" w:eastAsia="en-US"/>
        </w:rPr>
      </w:pPr>
    </w:p>
    <w:p w14:paraId="346880B9" w14:textId="6C904B49"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w:t>
      </w:r>
      <w:r w:rsidR="00F61936" w:rsidRPr="006A6C2B">
        <w:rPr>
          <w:rFonts w:asciiTheme="majorHAnsi" w:eastAsia="Calibri" w:hAnsiTheme="majorHAnsi" w:cs="Calibri"/>
          <w:b/>
          <w:sz w:val="22"/>
          <w:szCs w:val="22"/>
          <w:u w:val="single"/>
          <w:lang w:val="es-ES_tradnl" w:eastAsia="en-US"/>
        </w:rPr>
        <w:t>TERCERA.</w:t>
      </w:r>
      <w:r w:rsidR="00F61936" w:rsidRPr="006A6C2B">
        <w:rPr>
          <w:rFonts w:asciiTheme="majorHAnsi" w:eastAsia="Calibri" w:hAnsiTheme="majorHAnsi" w:cs="Calibri"/>
          <w:b/>
          <w:sz w:val="22"/>
          <w:szCs w:val="22"/>
          <w:lang w:val="es-ES_tradnl" w:eastAsia="en-US"/>
        </w:rPr>
        <w:t xml:space="preserve"> -</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281F038A" w14:textId="07FC711A"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r w:rsidR="00E10F57">
        <w:rPr>
          <w:rFonts w:asciiTheme="majorHAnsi" w:eastAsia="Calibri" w:hAnsiTheme="majorHAnsi" w:cs="Calibri"/>
          <w:b/>
          <w:sz w:val="22"/>
          <w:szCs w:val="22"/>
          <w:lang w:val="es-PE" w:eastAsia="en-US"/>
        </w:rPr>
        <w:t xml:space="preserve">xxxxxxxxxxxxxxxxxxxxxxxxxxxxxxxxx”, </w:t>
      </w:r>
      <w:r w:rsidRPr="006A6C2B">
        <w:rPr>
          <w:rFonts w:asciiTheme="majorHAnsi" w:eastAsia="Calibri" w:hAnsiTheme="majorHAnsi" w:cs="Calibri"/>
          <w:sz w:val="22"/>
          <w:szCs w:val="22"/>
          <w:lang w:val="es-ES_tradnl" w:eastAsia="en-US"/>
        </w:rPr>
        <w:t xml:space="preserve">los que serán entregados, instalados y puesta en </w:t>
      </w:r>
      <w:r w:rsidRPr="00970850">
        <w:rPr>
          <w:rFonts w:asciiTheme="majorHAnsi" w:eastAsia="Calibri" w:hAnsiTheme="majorHAnsi" w:cs="Calibri"/>
          <w:sz w:val="22"/>
          <w:szCs w:val="22"/>
          <w:lang w:val="es-ES_tradnl" w:eastAsia="en-US"/>
        </w:rPr>
        <w:t xml:space="preserve">marcha </w:t>
      </w:r>
      <w:r w:rsidR="00044677" w:rsidRPr="00970850">
        <w:rPr>
          <w:rFonts w:asciiTheme="majorHAnsi" w:eastAsia="Calibri" w:hAnsiTheme="majorHAnsi" w:cs="Calibri"/>
          <w:sz w:val="22"/>
          <w:szCs w:val="22"/>
          <w:lang w:val="es-ES_tradnl" w:eastAsia="en-US"/>
        </w:rPr>
        <w:t xml:space="preserve">en </w:t>
      </w:r>
      <w:r w:rsidR="00CC0C34" w:rsidRPr="00970850">
        <w:rPr>
          <w:rFonts w:asciiTheme="majorHAnsi" w:eastAsia="Calibri" w:hAnsiTheme="majorHAnsi" w:cs="Calibri"/>
          <w:sz w:val="22"/>
          <w:szCs w:val="22"/>
          <w:lang w:val="es-ES_tradnl" w:eastAsia="en-US"/>
        </w:rPr>
        <w:t>la UNMSM</w:t>
      </w:r>
      <w:r w:rsidR="00044677" w:rsidRPr="00970850">
        <w:rPr>
          <w:rFonts w:asciiTheme="majorHAnsi" w:eastAsia="Calibri" w:hAnsiTheme="majorHAnsi" w:cs="Calibri"/>
          <w:sz w:val="22"/>
          <w:szCs w:val="22"/>
          <w:lang w:val="es-ES_tradnl" w:eastAsia="en-US"/>
        </w:rPr>
        <w:t xml:space="preserve"> detallados</w:t>
      </w:r>
      <w:r w:rsidR="00044677">
        <w:rPr>
          <w:rFonts w:asciiTheme="majorHAnsi" w:eastAsia="Calibri" w:hAnsiTheme="majorHAnsi" w:cs="Calibri"/>
          <w:sz w:val="22"/>
          <w:szCs w:val="22"/>
          <w:lang w:val="es-ES_tradnl" w:eastAsia="en-US"/>
        </w:rPr>
        <w:t xml:space="preserve"> en las Especificaciones Técnicas</w:t>
      </w:r>
      <w:r w:rsidRPr="006A6C2B">
        <w:rPr>
          <w:rFonts w:asciiTheme="majorHAnsi" w:eastAsia="Calibri" w:hAnsiTheme="majorHAnsi" w:cs="Calibri"/>
          <w:sz w:val="22"/>
          <w:szCs w:val="22"/>
          <w:lang w:val="es-ES_tradnl" w:eastAsia="en-US"/>
        </w:rPr>
        <w:t>.</w:t>
      </w:r>
    </w:p>
    <w:p w14:paraId="48D77FCD" w14:textId="372DC019"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w:t>
      </w:r>
      <w:r w:rsidR="00F61936" w:rsidRPr="006A6C2B">
        <w:rPr>
          <w:rFonts w:asciiTheme="majorHAnsi" w:eastAsia="Calibri" w:hAnsiTheme="majorHAnsi" w:cs="Calibri"/>
          <w:b/>
          <w:sz w:val="22"/>
          <w:szCs w:val="22"/>
          <w:u w:val="single"/>
          <w:lang w:val="es-ES_tradnl" w:eastAsia="en-US"/>
        </w:rPr>
        <w:t>CUARTA.</w:t>
      </w:r>
      <w:r w:rsidR="00F61936" w:rsidRPr="006A6C2B">
        <w:rPr>
          <w:rFonts w:asciiTheme="majorHAnsi" w:eastAsia="Calibri" w:hAnsiTheme="majorHAnsi" w:cs="Calibri"/>
          <w:b/>
          <w:sz w:val="22"/>
          <w:szCs w:val="22"/>
          <w:lang w:val="es-ES_tradnl" w:eastAsia="en-US"/>
        </w:rPr>
        <w:t xml:space="preserve"> -</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0E4EBDEF" w14:textId="5129FF34" w:rsidR="00B635A5" w:rsidRPr="006A6C2B" w:rsidRDefault="00B635A5" w:rsidP="006367F3">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sidR="00E10F57">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de la suscripción del presente contrato.  </w:t>
      </w:r>
    </w:p>
    <w:p w14:paraId="7DD920DC" w14:textId="3DC14672"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w:t>
      </w:r>
      <w:r w:rsidR="00F61936" w:rsidRPr="006A6C2B">
        <w:rPr>
          <w:rFonts w:asciiTheme="majorHAnsi" w:eastAsia="Calibri" w:hAnsiTheme="majorHAnsi" w:cs="Calibri"/>
          <w:b/>
          <w:sz w:val="22"/>
          <w:szCs w:val="22"/>
          <w:u w:val="single"/>
          <w:lang w:val="es-ES_tradnl" w:eastAsia="en-US"/>
        </w:rPr>
        <w:t>QUINTA</w:t>
      </w:r>
      <w:r w:rsidR="00F61936" w:rsidRPr="006A6C2B">
        <w:rPr>
          <w:rFonts w:asciiTheme="majorHAnsi" w:eastAsia="Calibri" w:hAnsiTheme="majorHAnsi" w:cs="Calibri"/>
          <w:b/>
          <w:sz w:val="22"/>
          <w:szCs w:val="22"/>
          <w:lang w:val="es-ES_tradnl" w:eastAsia="en-US"/>
        </w:rPr>
        <w:t>. -</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0DCE8A1E" w14:textId="77777777" w:rsidR="00B635A5" w:rsidRPr="006A6C2B"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47954D7B" w14:textId="70619658" w:rsidR="00B635A5" w:rsidRPr="006A6C2B" w:rsidRDefault="00B635A5" w:rsidP="006F4B4A">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sidR="00B93346">
        <w:rPr>
          <w:rFonts w:asciiTheme="majorHAnsi" w:eastAsia="Calibri" w:hAnsiTheme="majorHAnsi" w:cs="Calibri"/>
          <w:sz w:val="22"/>
          <w:szCs w:val="22"/>
          <w:lang w:val="es-ES_tradnl" w:eastAsia="en-US"/>
        </w:rPr>
        <w:t xml:space="preserve">en </w:t>
      </w:r>
      <w:r w:rsidR="00B62898">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sidR="006F4B4A">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006F4B4A" w:rsidRPr="006F4B4A">
        <w:rPr>
          <w:rFonts w:asciiTheme="majorHAnsi" w:eastAsia="Calibri" w:hAnsiTheme="majorHAnsi" w:cs="Calibri"/>
          <w:sz w:val="22"/>
          <w:szCs w:val="22"/>
          <w:lang w:val="es-ES_tradnl" w:eastAsia="en-US"/>
        </w:rPr>
        <w:t>transporte, instalación, seguros, y otros servicios que se detallan e</w:t>
      </w:r>
      <w:r w:rsidR="006F4B4A">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6A6C2B" w:rsidRDefault="00B635A5" w:rsidP="006367F3">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5150D757" w14:textId="7A8BA17F" w:rsidR="004442FD" w:rsidRDefault="00B635A5" w:rsidP="004442FD">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Se realizará un pago único y se efectuará dentro de los quince (15) días calendario, contados desde la fecha de emisión del Acta de Recepción, Entrega, Funcionamiento y Conformidad del Bien</w:t>
      </w:r>
      <w:r w:rsidRPr="00970850">
        <w:rPr>
          <w:rFonts w:asciiTheme="majorHAnsi" w:eastAsia="Calibri" w:hAnsiTheme="majorHAnsi" w:cs="Calibri"/>
          <w:sz w:val="22"/>
          <w:szCs w:val="22"/>
          <w:lang w:val="es-ES_tradnl" w:eastAsia="en-US"/>
        </w:rPr>
        <w:t xml:space="preserve">, suscrito </w:t>
      </w:r>
      <w:r w:rsidR="00360058" w:rsidRPr="00970850">
        <w:rPr>
          <w:rFonts w:asciiTheme="majorHAnsi" w:eastAsia="Calibri" w:hAnsiTheme="majorHAnsi" w:cs="Calibri"/>
          <w:sz w:val="22"/>
          <w:szCs w:val="22"/>
          <w:lang w:val="es-ES_tradnl" w:eastAsia="en-US"/>
        </w:rPr>
        <w:t xml:space="preserve">por el área usuaria del </w:t>
      </w:r>
      <w:r w:rsidRPr="00970850">
        <w:rPr>
          <w:rFonts w:asciiTheme="majorHAnsi" w:eastAsia="Calibri" w:hAnsiTheme="majorHAnsi" w:cs="Calibri"/>
          <w:sz w:val="22"/>
          <w:szCs w:val="22"/>
          <w:lang w:val="es-ES_tradnl" w:eastAsia="en-US"/>
        </w:rPr>
        <w:t>PMESUT</w:t>
      </w:r>
      <w:r w:rsidR="008902F7" w:rsidRPr="00970850">
        <w:rPr>
          <w:rFonts w:asciiTheme="majorHAnsi" w:eastAsia="Calibri" w:hAnsiTheme="majorHAnsi" w:cs="Calibri"/>
          <w:sz w:val="22"/>
          <w:szCs w:val="22"/>
          <w:lang w:val="es-ES_tradnl" w:eastAsia="en-US"/>
        </w:rPr>
        <w:t xml:space="preserve"> (Oficina de </w:t>
      </w:r>
      <w:r w:rsidR="00CC0C34" w:rsidRPr="00970850">
        <w:rPr>
          <w:rFonts w:asciiTheme="majorHAnsi" w:eastAsia="Calibri" w:hAnsiTheme="majorHAnsi" w:cs="Calibri"/>
          <w:sz w:val="22"/>
          <w:szCs w:val="22"/>
          <w:lang w:val="es-ES_tradnl" w:eastAsia="en-US"/>
        </w:rPr>
        <w:t>Gestión de Infraestructura</w:t>
      </w:r>
      <w:r w:rsidR="008902F7" w:rsidRPr="00970850">
        <w:rPr>
          <w:rFonts w:asciiTheme="majorHAnsi" w:eastAsia="Calibri" w:hAnsiTheme="majorHAnsi" w:cs="Calibri"/>
          <w:sz w:val="22"/>
          <w:szCs w:val="22"/>
          <w:lang w:val="es-ES_tradnl" w:eastAsia="en-US"/>
        </w:rPr>
        <w:t>)</w:t>
      </w:r>
      <w:r w:rsidR="00360058" w:rsidRPr="00970850">
        <w:rPr>
          <w:rFonts w:asciiTheme="majorHAnsi" w:eastAsia="Calibri" w:hAnsiTheme="majorHAnsi" w:cs="Calibri"/>
          <w:sz w:val="22"/>
          <w:szCs w:val="22"/>
          <w:lang w:val="es-ES_tradnl" w:eastAsia="en-US"/>
        </w:rPr>
        <w:t xml:space="preserve">, </w:t>
      </w:r>
      <w:r w:rsidR="004442FD" w:rsidRPr="00970850">
        <w:rPr>
          <w:rFonts w:asciiTheme="majorHAnsi" w:eastAsia="Calibri" w:hAnsiTheme="majorHAnsi" w:cs="Calibri"/>
          <w:sz w:val="22"/>
          <w:szCs w:val="22"/>
          <w:lang w:val="es-ES_tradnl" w:eastAsia="en-US"/>
        </w:rPr>
        <w:t>y de acuerdo con las condiciones establecidas en las Especiaciones Técnicas</w:t>
      </w:r>
      <w:r w:rsidR="004442FD" w:rsidRPr="00970850">
        <w:rPr>
          <w:rFonts w:asciiTheme="majorHAnsi" w:hAnsiTheme="majorHAnsi" w:cstheme="minorHAnsi"/>
          <w:lang w:val="es-PE"/>
        </w:rPr>
        <w:t>.</w:t>
      </w:r>
    </w:p>
    <w:p w14:paraId="7BB09E4E" w14:textId="7F509429"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recepción de conforme no enerva el derecho o reclamo posteriores por defecto o vicios ocultos. El CONTRATANTE se reserva el derecho de validar la veracidad de las características y documentación presentadas. </w:t>
      </w:r>
    </w:p>
    <w:p w14:paraId="00636B21" w14:textId="4C90E749"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w:t>
      </w:r>
      <w:r w:rsidR="00170453" w:rsidRPr="006A6C2B">
        <w:rPr>
          <w:rFonts w:asciiTheme="majorHAnsi" w:eastAsia="Calibri" w:hAnsiTheme="majorHAnsi" w:cs="Calibri"/>
          <w:b/>
          <w:sz w:val="22"/>
          <w:szCs w:val="22"/>
          <w:u w:val="single"/>
          <w:lang w:val="es-ES_tradnl" w:eastAsia="en-US"/>
        </w:rPr>
        <w:t>SEXTA.</w:t>
      </w:r>
      <w:r w:rsidR="00170453" w:rsidRPr="006A6C2B">
        <w:rPr>
          <w:rFonts w:asciiTheme="majorHAnsi" w:eastAsia="Calibri" w:hAnsiTheme="majorHAnsi" w:cs="Calibri"/>
          <w:b/>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 De las sanciones</w:t>
      </w:r>
    </w:p>
    <w:p w14:paraId="0111867E"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6EA07E59"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w:t>
      </w:r>
      <w:r w:rsidR="00170453" w:rsidRPr="006A6C2B">
        <w:rPr>
          <w:rFonts w:asciiTheme="majorHAnsi" w:eastAsia="Calibri" w:hAnsiTheme="majorHAnsi" w:cs="Calibri"/>
          <w:b/>
          <w:sz w:val="22"/>
          <w:szCs w:val="22"/>
          <w:u w:val="single"/>
          <w:lang w:val="es-ES_tradnl" w:eastAsia="en-US"/>
        </w:rPr>
        <w:t>SÉPTIMA</w:t>
      </w:r>
      <w:r w:rsidR="00170453" w:rsidRPr="006A6C2B">
        <w:rPr>
          <w:rFonts w:asciiTheme="majorHAnsi" w:eastAsia="Calibri" w:hAnsiTheme="majorHAnsi" w:cs="Calibri"/>
          <w:b/>
          <w:sz w:val="22"/>
          <w:szCs w:val="22"/>
          <w:lang w:val="es-ES_tradnl" w:eastAsia="en-US"/>
        </w:rPr>
        <w:t>. -</w:t>
      </w:r>
      <w:r w:rsidRPr="006A6C2B">
        <w:rPr>
          <w:rFonts w:asciiTheme="majorHAnsi" w:eastAsia="Calibri" w:hAnsiTheme="majorHAnsi" w:cs="Calibri"/>
          <w:b/>
          <w:sz w:val="22"/>
          <w:szCs w:val="22"/>
          <w:lang w:val="es-ES_tradnl" w:eastAsia="en-US"/>
        </w:rPr>
        <w:t xml:space="preserve"> Coordinación, Supervisión y Conformidad </w:t>
      </w:r>
    </w:p>
    <w:p w14:paraId="6497A2BA" w14:textId="5AFF2296"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Las coordinaciones, supervisión y conformidad del presente CONTRATO estarán a cargo </w:t>
      </w:r>
      <w:r w:rsidR="00F429C0">
        <w:rPr>
          <w:rFonts w:asciiTheme="majorHAnsi" w:eastAsia="Calibri" w:hAnsiTheme="majorHAnsi" w:cs="Calibri"/>
          <w:sz w:val="22"/>
          <w:szCs w:val="22"/>
          <w:lang w:val="es-ES_tradnl" w:eastAsia="en-US"/>
        </w:rPr>
        <w:t>del jefe de la Oficina de Gestión de Infraestructura</w:t>
      </w:r>
      <w:r w:rsidR="001159E7">
        <w:rPr>
          <w:rFonts w:asciiTheme="majorHAnsi" w:eastAsia="Calibri" w:hAnsiTheme="majorHAnsi" w:cs="Calibri"/>
          <w:sz w:val="22"/>
          <w:szCs w:val="22"/>
          <w:lang w:val="es-ES_tradnl" w:eastAsia="en-US"/>
        </w:rPr>
        <w:t>.</w:t>
      </w:r>
    </w:p>
    <w:p w14:paraId="284AA817" w14:textId="335DB51C"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w:t>
      </w:r>
      <w:r w:rsidR="00170453" w:rsidRPr="006A6C2B">
        <w:rPr>
          <w:rFonts w:asciiTheme="majorHAnsi" w:eastAsia="Calibri" w:hAnsiTheme="majorHAnsi" w:cs="Calibri"/>
          <w:b/>
          <w:sz w:val="22"/>
          <w:szCs w:val="22"/>
          <w:u w:val="single"/>
          <w:lang w:val="es-ES_tradnl" w:eastAsia="en-US"/>
        </w:rPr>
        <w:t>OCTAVA</w:t>
      </w:r>
      <w:r w:rsidR="00170453" w:rsidRPr="006A6C2B">
        <w:rPr>
          <w:rFonts w:asciiTheme="majorHAnsi" w:eastAsia="Calibri" w:hAnsiTheme="majorHAnsi" w:cs="Calibri"/>
          <w:b/>
          <w:sz w:val="22"/>
          <w:szCs w:val="22"/>
          <w:lang w:val="es-ES_tradnl" w:eastAsia="en-US"/>
        </w:rPr>
        <w:t>. -</w:t>
      </w:r>
      <w:r w:rsidRPr="006A6C2B">
        <w:rPr>
          <w:rFonts w:asciiTheme="majorHAnsi" w:eastAsia="Calibri" w:hAnsiTheme="majorHAnsi" w:cs="Calibri"/>
          <w:b/>
          <w:sz w:val="22"/>
          <w:szCs w:val="22"/>
          <w:lang w:val="es-ES_tradnl" w:eastAsia="en-US"/>
        </w:rPr>
        <w:t xml:space="preserve"> Garantía </w:t>
      </w:r>
    </w:p>
    <w:p w14:paraId="531F511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 año contado desde la fecha de recepción definitiva (a satisfacción de EL CONTRATANTE).</w:t>
      </w:r>
    </w:p>
    <w:p w14:paraId="7377F923"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C9D9C9D"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FB6D34"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FB6D34">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FB6D34"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93BDE95" w14:textId="2634D215" w:rsidR="00FB6D34" w:rsidRDefault="00B635A5" w:rsidP="00B635A5">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FB6D34">
        <w:rPr>
          <w:rFonts w:asciiTheme="majorHAnsi" w:eastAsia="Batang" w:hAnsiTheme="majorHAnsi" w:cs="Calibri"/>
          <w:color w:val="000000"/>
          <w:sz w:val="22"/>
          <w:szCs w:val="22"/>
          <w:lang w:val="es-ES_tradnl" w:eastAsia="es-PE"/>
        </w:rPr>
        <w:t>Suministrar al CONTRATANTE y al BANCO cualquier información adicional que cualquiera de éstos razonablemente le soliciten en relación</w:t>
      </w:r>
      <w:r w:rsidRPr="00970850">
        <w:rPr>
          <w:rFonts w:asciiTheme="majorHAnsi" w:eastAsia="Batang" w:hAnsiTheme="majorHAnsi" w:cs="Calibri"/>
          <w:color w:val="000000"/>
          <w:sz w:val="22"/>
          <w:szCs w:val="22"/>
          <w:lang w:val="es-ES_tradnl" w:eastAsia="es-PE"/>
        </w:rPr>
        <w:t xml:space="preserve"> con </w:t>
      </w:r>
      <w:r w:rsidR="00CC0C34" w:rsidRPr="00970850">
        <w:rPr>
          <w:rFonts w:asciiTheme="majorHAnsi" w:eastAsia="Batang" w:hAnsiTheme="majorHAnsi" w:cs="Calibri"/>
          <w:color w:val="000000"/>
          <w:sz w:val="22"/>
          <w:szCs w:val="22"/>
          <w:lang w:val="es-ES_tradnl" w:eastAsia="es-PE"/>
        </w:rPr>
        <w:t>la adquisición de bienes</w:t>
      </w:r>
      <w:r w:rsidRPr="00970850">
        <w:rPr>
          <w:rFonts w:asciiTheme="majorHAnsi" w:eastAsia="Batang" w:hAnsiTheme="majorHAnsi" w:cs="Calibri"/>
          <w:color w:val="000000"/>
          <w:sz w:val="22"/>
          <w:szCs w:val="22"/>
          <w:lang w:val="es-ES_tradnl" w:eastAsia="es-PE"/>
        </w:rPr>
        <w:t xml:space="preserve">. </w:t>
      </w:r>
    </w:p>
    <w:p w14:paraId="536C41AD" w14:textId="77777777" w:rsidR="00FB6D34" w:rsidRPr="00FB6D34" w:rsidRDefault="00FB6D34" w:rsidP="00FB6D34">
      <w:pPr>
        <w:spacing w:after="200" w:line="276" w:lineRule="auto"/>
        <w:contextualSpacing/>
        <w:jc w:val="both"/>
        <w:rPr>
          <w:rFonts w:asciiTheme="majorHAnsi" w:eastAsia="Calibri" w:hAnsiTheme="majorHAnsi" w:cs="Calibri"/>
          <w:b/>
          <w:sz w:val="22"/>
          <w:szCs w:val="22"/>
          <w:u w:val="single"/>
          <w:lang w:val="es-ES_tradnl" w:eastAsia="en-US"/>
        </w:rPr>
      </w:pPr>
    </w:p>
    <w:p w14:paraId="05DA61C0" w14:textId="0F3F3FF6"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w:t>
      </w:r>
      <w:r w:rsidR="00170453" w:rsidRPr="006A6C2B">
        <w:rPr>
          <w:rFonts w:asciiTheme="majorHAnsi" w:eastAsia="Calibri" w:hAnsiTheme="majorHAnsi" w:cs="Calibri"/>
          <w:b/>
          <w:sz w:val="22"/>
          <w:szCs w:val="22"/>
          <w:u w:val="single"/>
          <w:lang w:val="es-ES_tradnl" w:eastAsia="en-US"/>
        </w:rPr>
        <w:t>DÉCIMA. -</w:t>
      </w:r>
      <w:r w:rsidRPr="006A6C2B">
        <w:rPr>
          <w:rFonts w:asciiTheme="majorHAnsi" w:eastAsia="Calibri" w:hAnsiTheme="majorHAnsi" w:cs="Calibri"/>
          <w:b/>
          <w:sz w:val="22"/>
          <w:szCs w:val="22"/>
          <w:u w:val="single"/>
          <w:lang w:val="es-ES_tradnl" w:eastAsia="en-US"/>
        </w:rPr>
        <w:t xml:space="preserve"> </w:t>
      </w:r>
      <w:r w:rsidRPr="006A6C2B">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4D3225A" w14:textId="5C7BD761" w:rsidR="00B635A5"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6A6C2B"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lastRenderedPageBreak/>
        <w:t xml:space="preserve">Por el proveedor </w:t>
      </w:r>
    </w:p>
    <w:p w14:paraId="32DDBA62"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7F441DC3"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7336ABB6" w14:textId="23D2A7B3"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w:t>
      </w:r>
      <w:r w:rsidRPr="00970850">
        <w:rPr>
          <w:rFonts w:asciiTheme="majorHAnsi" w:eastAsia="Calibri" w:hAnsiTheme="majorHAnsi" w:cs="Calibri"/>
          <w:sz w:val="22"/>
          <w:szCs w:val="22"/>
          <w:lang w:val="es-ES_tradnl" w:eastAsia="en-US"/>
        </w:rPr>
        <w:t xml:space="preserve">restricciones por </w:t>
      </w:r>
      <w:r w:rsidR="00CC0C34" w:rsidRPr="00970850">
        <w:rPr>
          <w:rFonts w:asciiTheme="majorHAnsi" w:eastAsia="Calibri" w:hAnsiTheme="majorHAnsi" w:cs="Calibri"/>
          <w:sz w:val="22"/>
          <w:szCs w:val="22"/>
          <w:lang w:val="es-ES_tradnl" w:eastAsia="en-US"/>
        </w:rPr>
        <w:t>pandemia</w:t>
      </w:r>
      <w:r w:rsidRPr="00970850">
        <w:rPr>
          <w:rFonts w:asciiTheme="majorHAnsi" w:eastAsia="Calibri" w:hAnsiTheme="majorHAnsi" w:cs="Calibri"/>
          <w:sz w:val="22"/>
          <w:szCs w:val="22"/>
          <w:lang w:val="es-ES_tradnl" w:eastAsia="en-US"/>
        </w:rPr>
        <w:t>.</w:t>
      </w:r>
    </w:p>
    <w:p w14:paraId="13665849"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685C8B26"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63783D1D"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En los casos previstos, el CONTRATANTE, de corresponder, deberá informar al BANCO tal situación y la forma </w:t>
      </w:r>
      <w:r w:rsidRPr="00970850">
        <w:rPr>
          <w:rFonts w:asciiTheme="majorHAnsi" w:eastAsia="Calibri" w:hAnsiTheme="majorHAnsi" w:cs="Calibri"/>
          <w:sz w:val="22"/>
          <w:szCs w:val="22"/>
          <w:lang w:val="es-ES_tradnl" w:eastAsia="en-US"/>
        </w:rPr>
        <w:t xml:space="preserve">de suplir la </w:t>
      </w:r>
      <w:r w:rsidR="00A45012" w:rsidRPr="00970850">
        <w:rPr>
          <w:rFonts w:asciiTheme="majorHAnsi" w:eastAsia="Calibri" w:hAnsiTheme="majorHAnsi" w:cs="Calibri"/>
          <w:sz w:val="22"/>
          <w:szCs w:val="22"/>
          <w:lang w:val="es-ES_tradnl" w:eastAsia="en-US"/>
        </w:rPr>
        <w:t xml:space="preserve">adquisición </w:t>
      </w:r>
      <w:r w:rsidRPr="00970850">
        <w:rPr>
          <w:rFonts w:asciiTheme="majorHAnsi" w:eastAsia="Calibri" w:hAnsiTheme="majorHAnsi" w:cs="Calibri"/>
          <w:sz w:val="22"/>
          <w:szCs w:val="22"/>
          <w:lang w:val="es-ES_tradnl" w:eastAsia="en-US"/>
        </w:rPr>
        <w:t>de acuerdo</w:t>
      </w:r>
      <w:r w:rsidRPr="006A6C2B">
        <w:rPr>
          <w:rFonts w:asciiTheme="majorHAnsi" w:eastAsia="Calibri" w:hAnsiTheme="majorHAnsi" w:cs="Calibri"/>
          <w:sz w:val="22"/>
          <w:szCs w:val="22"/>
          <w:lang w:val="es-ES_tradnl" w:eastAsia="en-US"/>
        </w:rPr>
        <w:t xml:space="preserve"> a las normas del BID.</w:t>
      </w:r>
    </w:p>
    <w:p w14:paraId="2EEAF2A4"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066B5792"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2979FCD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0A3F9C3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F=0.25 para plazos mayores a 60 días y,</w:t>
      </w:r>
    </w:p>
    <w:p w14:paraId="4559336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62AB0146" w14:textId="1CB8984A" w:rsidR="001A2A26" w:rsidRDefault="008E3C44"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sidR="001A2A26">
        <w:rPr>
          <w:rFonts w:asciiTheme="majorHAnsi" w:eastAsia="Calibri" w:hAnsiTheme="majorHAnsi" w:cs="Calibri"/>
          <w:sz w:val="22"/>
          <w:szCs w:val="22"/>
          <w:lang w:val="es-ES_tradnl" w:eastAsia="en-US"/>
        </w:rPr>
        <w:t xml:space="preserve"> penalidad será: </w:t>
      </w:r>
      <w:r w:rsidR="00295323" w:rsidRPr="00990599">
        <w:rPr>
          <w:rFonts w:asciiTheme="majorHAnsi" w:eastAsia="Calibri" w:hAnsiTheme="majorHAnsi" w:cs="Calibri"/>
          <w:sz w:val="22"/>
          <w:szCs w:val="22"/>
          <w:lang w:val="es-ES_tradnl" w:eastAsia="en-US"/>
        </w:rPr>
        <w:t xml:space="preserve">10% de los </w:t>
      </w:r>
      <w:r w:rsidR="005050D2">
        <w:rPr>
          <w:rFonts w:asciiTheme="majorHAnsi" w:eastAsia="Calibri" w:hAnsiTheme="majorHAnsi" w:cs="Calibri"/>
          <w:sz w:val="22"/>
          <w:szCs w:val="22"/>
          <w:lang w:val="es-ES_tradnl" w:eastAsia="en-US"/>
        </w:rPr>
        <w:t>Lotes</w:t>
      </w:r>
      <w:r w:rsidR="00295323" w:rsidRPr="00990599">
        <w:rPr>
          <w:rFonts w:asciiTheme="majorHAnsi" w:eastAsia="Calibri" w:hAnsiTheme="majorHAnsi" w:cs="Calibri"/>
          <w:sz w:val="22"/>
          <w:szCs w:val="22"/>
          <w:lang w:val="es-ES_tradnl" w:eastAsia="en-US"/>
        </w:rPr>
        <w:t xml:space="preserve"> afectados. </w:t>
      </w:r>
    </w:p>
    <w:p w14:paraId="0A154066" w14:textId="1D3B1A71" w:rsidR="008E3C44" w:rsidRDefault="00295323"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sidR="001A2A26">
        <w:rPr>
          <w:rFonts w:asciiTheme="majorHAnsi" w:eastAsia="Calibri" w:hAnsiTheme="majorHAnsi" w:cs="Calibri"/>
          <w:sz w:val="22"/>
          <w:szCs w:val="22"/>
          <w:lang w:val="es-ES_tradnl" w:eastAsia="en-US"/>
        </w:rPr>
        <w:t xml:space="preserve"> </w:t>
      </w:r>
      <w:r w:rsidR="005050D2">
        <w:rPr>
          <w:rFonts w:asciiTheme="majorHAnsi" w:eastAsia="Calibri" w:hAnsiTheme="majorHAnsi" w:cs="Calibri"/>
          <w:sz w:val="22"/>
          <w:szCs w:val="22"/>
          <w:lang w:val="es-ES_tradnl" w:eastAsia="en-US"/>
        </w:rPr>
        <w:t>Lotes</w:t>
      </w:r>
      <w:r w:rsidRPr="00990599">
        <w:rPr>
          <w:rFonts w:asciiTheme="majorHAnsi" w:eastAsia="Calibri" w:hAnsiTheme="majorHAnsi" w:cs="Calibri"/>
          <w:sz w:val="22"/>
          <w:szCs w:val="22"/>
          <w:lang w:val="es-ES_tradnl" w:eastAsia="en-US"/>
        </w:rPr>
        <w:t xml:space="preserve"> contrato, </w:t>
      </w:r>
      <w:r w:rsidR="0024276D" w:rsidRPr="00990599">
        <w:rPr>
          <w:rFonts w:asciiTheme="majorHAnsi" w:eastAsia="Calibri" w:hAnsiTheme="majorHAnsi" w:cs="Calibri"/>
          <w:sz w:val="22"/>
          <w:szCs w:val="22"/>
          <w:lang w:val="es-ES_tradnl" w:eastAsia="en-US"/>
        </w:rPr>
        <w:t>EL CONTRATANTE</w:t>
      </w:r>
      <w:r w:rsidRPr="00990599">
        <w:rPr>
          <w:rFonts w:asciiTheme="majorHAnsi" w:eastAsia="Calibri" w:hAnsiTheme="majorHAnsi" w:cs="Calibri"/>
          <w:sz w:val="22"/>
          <w:szCs w:val="22"/>
          <w:lang w:val="es-ES_tradnl" w:eastAsia="en-US"/>
        </w:rPr>
        <w:t xml:space="preserve"> podrá proceder a resolver </w:t>
      </w:r>
      <w:r w:rsidR="001A2A26">
        <w:rPr>
          <w:rFonts w:asciiTheme="majorHAnsi" w:eastAsia="Calibri" w:hAnsiTheme="majorHAnsi" w:cs="Calibri"/>
          <w:sz w:val="22"/>
          <w:szCs w:val="22"/>
          <w:lang w:val="es-ES_tradnl" w:eastAsia="en-US"/>
        </w:rPr>
        <w:t xml:space="preserve">parcialmente el contrato correspondiente al </w:t>
      </w:r>
      <w:r w:rsidR="005050D2">
        <w:rPr>
          <w:rFonts w:asciiTheme="majorHAnsi" w:eastAsia="Calibri" w:hAnsiTheme="majorHAnsi" w:cs="Calibri"/>
          <w:sz w:val="22"/>
          <w:szCs w:val="22"/>
          <w:lang w:val="es-ES_tradnl" w:eastAsia="en-US"/>
        </w:rPr>
        <w:t>Lotes</w:t>
      </w:r>
      <w:r w:rsidR="001A2A26">
        <w:rPr>
          <w:rFonts w:asciiTheme="majorHAnsi" w:eastAsia="Calibri" w:hAnsiTheme="majorHAnsi" w:cs="Calibri"/>
          <w:sz w:val="22"/>
          <w:szCs w:val="22"/>
          <w:lang w:val="es-ES_tradnl" w:eastAsia="en-US"/>
        </w:rPr>
        <w:t xml:space="preserve"> afectado y podrá llamar al segundo mejor oferente.</w:t>
      </w:r>
      <w:r w:rsidRPr="00990599">
        <w:rPr>
          <w:rFonts w:asciiTheme="majorHAnsi" w:eastAsia="Calibri" w:hAnsiTheme="majorHAnsi" w:cs="Calibri"/>
          <w:sz w:val="22"/>
          <w:szCs w:val="22"/>
          <w:lang w:val="es-ES_tradnl" w:eastAsia="en-US"/>
        </w:rPr>
        <w:t xml:space="preserve"> </w:t>
      </w:r>
    </w:p>
    <w:p w14:paraId="3BE7DEE3" w14:textId="77777777" w:rsidR="00C35520" w:rsidRPr="007952BE" w:rsidRDefault="00C35520" w:rsidP="00C35520">
      <w:pPr>
        <w:spacing w:line="276" w:lineRule="auto"/>
        <w:ind w:left="283" w:right="300"/>
        <w:jc w:val="both"/>
        <w:rPr>
          <w:rFonts w:asciiTheme="majorHAnsi" w:eastAsia="Calibri" w:hAnsiTheme="majorHAnsi" w:cs="Calibri"/>
          <w:b/>
          <w:bCs/>
          <w:sz w:val="22"/>
          <w:szCs w:val="22"/>
          <w:u w:val="single"/>
          <w:lang w:val="es-ES_tradnl" w:eastAsia="en-US"/>
        </w:rPr>
      </w:pPr>
      <w:r w:rsidRPr="007952BE">
        <w:rPr>
          <w:rFonts w:asciiTheme="majorHAnsi" w:eastAsia="Calibri" w:hAnsiTheme="majorHAnsi" w:cs="Calibri"/>
          <w:b/>
          <w:bCs/>
          <w:sz w:val="22"/>
          <w:szCs w:val="22"/>
          <w:u w:val="single"/>
          <w:lang w:val="es-ES_tradnl" w:eastAsia="en-US"/>
        </w:rPr>
        <w:t>Otras penalidades:</w:t>
      </w:r>
    </w:p>
    <w:p w14:paraId="495E6F40" w14:textId="77777777" w:rsidR="00C35520" w:rsidRPr="007952BE" w:rsidRDefault="00C35520" w:rsidP="00C35520">
      <w:pPr>
        <w:spacing w:line="276" w:lineRule="auto"/>
        <w:ind w:left="283" w:right="300"/>
        <w:jc w:val="both"/>
        <w:rPr>
          <w:rFonts w:asciiTheme="majorHAnsi" w:eastAsia="Calibri" w:hAnsiTheme="majorHAnsi" w:cs="Calibri"/>
          <w:sz w:val="22"/>
          <w:szCs w:val="22"/>
          <w:lang w:val="es-ES_tradnl" w:eastAsia="en-US"/>
        </w:rPr>
      </w:pPr>
      <w:r w:rsidRPr="007952BE">
        <w:rPr>
          <w:rFonts w:asciiTheme="majorHAnsi" w:eastAsia="Calibri" w:hAnsiTheme="majorHAnsi" w:cs="Calibri"/>
          <w:sz w:val="22"/>
          <w:szCs w:val="22"/>
          <w:lang w:val="es-ES_tradnl" w:eastAsia="en-US"/>
        </w:rPr>
        <w:t xml:space="preserve"> </w:t>
      </w:r>
    </w:p>
    <w:p w14:paraId="46DEBA59" w14:textId="77777777" w:rsidR="00C35520" w:rsidRPr="007952BE" w:rsidRDefault="00C35520" w:rsidP="00C35520">
      <w:pPr>
        <w:spacing w:line="276" w:lineRule="auto"/>
        <w:ind w:left="283" w:right="300"/>
        <w:jc w:val="both"/>
        <w:rPr>
          <w:rFonts w:asciiTheme="majorHAnsi" w:eastAsia="Calibri" w:hAnsiTheme="majorHAnsi" w:cs="Calibri"/>
          <w:sz w:val="22"/>
          <w:szCs w:val="22"/>
          <w:lang w:val="es-ES_tradnl" w:eastAsia="en-US"/>
        </w:rPr>
      </w:pPr>
      <w:r w:rsidRPr="007952BE">
        <w:rPr>
          <w:rFonts w:asciiTheme="majorHAnsi" w:eastAsia="Calibri" w:hAnsiTheme="majorHAnsi" w:cs="Calibri"/>
          <w:sz w:val="22"/>
          <w:szCs w:val="22"/>
          <w:lang w:val="es-ES_tradnl" w:eastAsia="en-US"/>
        </w:rPr>
        <w:t>-El proveedor deberá presentar el expediente de conformidad al PMESUT, en un plazo máximo de 8 días calendario posterior a la fecha de suscripción del Acta de Entrega/Recepción, funcionamiento y conformidad del bien al IESTP.</w:t>
      </w:r>
    </w:p>
    <w:p w14:paraId="699FC8D6" w14:textId="77777777" w:rsidR="00C35520" w:rsidRPr="007952BE" w:rsidRDefault="00C35520" w:rsidP="00C35520">
      <w:pPr>
        <w:spacing w:line="276" w:lineRule="auto"/>
        <w:ind w:left="283" w:right="300"/>
        <w:jc w:val="both"/>
        <w:rPr>
          <w:rFonts w:asciiTheme="majorHAnsi" w:eastAsia="Calibri" w:hAnsiTheme="majorHAnsi" w:cs="Calibri"/>
          <w:sz w:val="22"/>
          <w:szCs w:val="22"/>
          <w:lang w:val="es-ES_tradnl" w:eastAsia="en-US"/>
        </w:rPr>
      </w:pPr>
      <w:r w:rsidRPr="007952BE">
        <w:rPr>
          <w:rFonts w:asciiTheme="majorHAnsi" w:eastAsia="Calibri" w:hAnsiTheme="majorHAnsi" w:cs="Calibri"/>
          <w:sz w:val="22"/>
          <w:szCs w:val="22"/>
          <w:lang w:val="es-ES_tradnl" w:eastAsia="en-US"/>
        </w:rPr>
        <w:t>Vencido el plazo se procederá a aplicar el cobro del 2% de la UIT vigente por cada día de retraso en la presentación del expediente de conformidad.</w:t>
      </w:r>
    </w:p>
    <w:p w14:paraId="38554FEC" w14:textId="77777777" w:rsidR="00C35520" w:rsidRPr="00990599" w:rsidRDefault="00C35520" w:rsidP="008E3C44">
      <w:pPr>
        <w:spacing w:after="200" w:line="276" w:lineRule="auto"/>
        <w:jc w:val="both"/>
        <w:rPr>
          <w:rFonts w:asciiTheme="majorHAnsi" w:eastAsia="Calibri" w:hAnsiTheme="majorHAnsi" w:cs="Calibri"/>
          <w:sz w:val="22"/>
          <w:szCs w:val="22"/>
          <w:lang w:val="es-ES_tradnl" w:eastAsia="en-US"/>
        </w:rPr>
      </w:pPr>
    </w:p>
    <w:p w14:paraId="28160201" w14:textId="0482F18D"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 xml:space="preserve">CLÁUSULA DÉCIMA </w:t>
      </w:r>
      <w:r w:rsidR="00170453" w:rsidRPr="00990599">
        <w:rPr>
          <w:rFonts w:asciiTheme="majorHAnsi" w:eastAsia="Calibri" w:hAnsiTheme="majorHAnsi" w:cs="Calibri"/>
          <w:b/>
          <w:sz w:val="22"/>
          <w:szCs w:val="22"/>
          <w:u w:val="single"/>
          <w:lang w:val="es-ES_tradnl" w:eastAsia="en-US"/>
        </w:rPr>
        <w:t>TERCERA. -</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57B80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2E7971F6"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00170453" w:rsidRPr="006A6C2B">
        <w:rPr>
          <w:rFonts w:asciiTheme="majorHAnsi" w:eastAsia="Calibri" w:hAnsiTheme="majorHAnsi" w:cs="Calibri"/>
          <w:b/>
          <w:sz w:val="22"/>
          <w:szCs w:val="22"/>
          <w:u w:val="single"/>
          <w:lang w:val="es-ES_tradnl" w:eastAsia="en-US"/>
        </w:rPr>
        <w:t>CUARTA. -</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790024F2" w14:textId="77777777" w:rsidR="00B635A5" w:rsidRPr="006A6C2B"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1596489C" w14:textId="0415A5A4"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00170453" w:rsidRPr="006A6C2B">
        <w:rPr>
          <w:rFonts w:asciiTheme="majorHAnsi" w:eastAsia="Calibri" w:hAnsiTheme="majorHAnsi" w:cs="Calibri"/>
          <w:b/>
          <w:sz w:val="22"/>
          <w:szCs w:val="22"/>
          <w:u w:val="single"/>
          <w:lang w:val="es-ES_tradnl" w:eastAsia="en-US"/>
        </w:rPr>
        <w:t>QUINTA. -</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0F2B065C"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7160430F" w14:textId="4D802BB1"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00170453" w:rsidRPr="006A6C2B">
        <w:rPr>
          <w:rFonts w:asciiTheme="majorHAnsi" w:eastAsia="Calibri" w:hAnsiTheme="majorHAnsi" w:cs="Calibri"/>
          <w:b/>
          <w:sz w:val="22"/>
          <w:szCs w:val="22"/>
          <w:u w:val="single"/>
          <w:lang w:val="es-ES_tradnl" w:eastAsia="en-US"/>
        </w:rPr>
        <w:t>SEXTA. -</w:t>
      </w:r>
      <w:r w:rsidRPr="006A6C2B">
        <w:rPr>
          <w:rFonts w:asciiTheme="majorHAnsi" w:eastAsia="Calibri" w:hAnsiTheme="majorHAnsi" w:cs="Calibri"/>
          <w:b/>
          <w:sz w:val="22"/>
          <w:szCs w:val="22"/>
          <w:lang w:val="es-ES_tradnl" w:eastAsia="en-US"/>
        </w:rPr>
        <w:t xml:space="preserve"> Vigencia del CONTRATO</w:t>
      </w:r>
    </w:p>
    <w:p w14:paraId="14F98A3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Este CONTRATO tendrá vigencia desde el día siguiente de su suscripción hasta la aceptación definitiva de los bienes adquiridos por parte del CONTRATANTE, y al hacerse efectivo el pago correspondiente.  </w:t>
      </w:r>
    </w:p>
    <w:p w14:paraId="44382BE2" w14:textId="4918F819"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DÉCIMO </w:t>
      </w:r>
      <w:r w:rsidR="00170453" w:rsidRPr="006A6C2B">
        <w:rPr>
          <w:rFonts w:asciiTheme="majorHAnsi" w:eastAsia="Calibri" w:hAnsiTheme="majorHAnsi" w:cs="Calibri"/>
          <w:b/>
          <w:sz w:val="22"/>
          <w:szCs w:val="22"/>
          <w:u w:val="single"/>
          <w:lang w:val="es-ES_tradnl" w:eastAsia="en-US"/>
        </w:rPr>
        <w:t>SÉPTIMA. -</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39F85704" w14:textId="77777777" w:rsidR="00B635A5" w:rsidRPr="006A6C2B"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B16E561" w:rsidR="00B635A5"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 de ……. del 202</w:t>
      </w:r>
      <w:r w:rsidR="00C55569">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B635A5" w:rsidRPr="006A6C2B" w14:paraId="7951B105" w14:textId="77777777" w:rsidTr="00B635A5">
        <w:trPr>
          <w:trHeight w:val="80"/>
        </w:trPr>
        <w:tc>
          <w:tcPr>
            <w:tcW w:w="4608" w:type="dxa"/>
            <w:tcBorders>
              <w:top w:val="nil"/>
              <w:left w:val="nil"/>
              <w:bottom w:val="nil"/>
              <w:right w:val="nil"/>
            </w:tcBorders>
          </w:tcPr>
          <w:p w14:paraId="331626FD"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6A6C2B"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544F17D2"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0B04C3" w14:paraId="715C2FB9" w14:textId="77777777" w:rsidTr="00B635A5">
        <w:trPr>
          <w:trHeight w:val="1581"/>
        </w:trPr>
        <w:tc>
          <w:tcPr>
            <w:tcW w:w="4608" w:type="dxa"/>
            <w:tcBorders>
              <w:top w:val="nil"/>
              <w:left w:val="nil"/>
              <w:bottom w:val="nil"/>
              <w:right w:val="nil"/>
            </w:tcBorders>
          </w:tcPr>
          <w:p w14:paraId="4E0115EF"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526816F2" w14:textId="67535409" w:rsidR="00C55569"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6DC06F87" w14:textId="148521A3"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0A83809D" w14:textId="0DFDE324"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Director</w:t>
            </w:r>
            <w:r w:rsidR="005050D2">
              <w:rPr>
                <w:rFonts w:asciiTheme="majorHAnsi" w:eastAsia="Calibri" w:hAnsiTheme="majorHAnsi" w:cs="Calibri"/>
                <w:spacing w:val="-3"/>
                <w:sz w:val="22"/>
                <w:szCs w:val="22"/>
                <w:lang w:eastAsia="es-ES"/>
              </w:rPr>
              <w:t>a</w:t>
            </w:r>
            <w:r w:rsidRPr="006A6C2B">
              <w:rPr>
                <w:rFonts w:asciiTheme="majorHAnsi" w:eastAsia="Calibri" w:hAnsiTheme="majorHAnsi" w:cs="Calibri"/>
                <w:spacing w:val="-3"/>
                <w:sz w:val="22"/>
                <w:szCs w:val="22"/>
                <w:lang w:eastAsia="es-ES"/>
              </w:rPr>
              <w:t xml:space="preserve"> Ejecutiv</w:t>
            </w:r>
            <w:r w:rsidR="005050D2">
              <w:rPr>
                <w:rFonts w:asciiTheme="majorHAnsi" w:eastAsia="Calibri" w:hAnsiTheme="majorHAnsi" w:cs="Calibri"/>
                <w:spacing w:val="-3"/>
                <w:sz w:val="22"/>
                <w:szCs w:val="22"/>
                <w:lang w:eastAsia="es-ES"/>
              </w:rPr>
              <w:t>a</w:t>
            </w:r>
            <w:r w:rsidRPr="006A6C2B">
              <w:rPr>
                <w:rFonts w:asciiTheme="majorHAnsi" w:eastAsia="Calibri" w:hAnsiTheme="majorHAnsi" w:cs="Calibri"/>
                <w:spacing w:val="-3"/>
                <w:sz w:val="22"/>
                <w:szCs w:val="22"/>
                <w:lang w:eastAsia="es-ES"/>
              </w:rPr>
              <w:t xml:space="preserve">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1159E7"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val="pt-BR" w:eastAsia="es-ES"/>
              </w:rPr>
            </w:pPr>
            <w:r w:rsidRPr="001159E7">
              <w:rPr>
                <w:rFonts w:asciiTheme="majorHAnsi" w:eastAsia="Calibri" w:hAnsiTheme="majorHAnsi" w:cs="Calibri"/>
                <w:spacing w:val="-3"/>
                <w:sz w:val="22"/>
                <w:szCs w:val="22"/>
                <w:lang w:val="pt-BR" w:eastAsia="es-ES"/>
              </w:rPr>
              <w:t xml:space="preserve">  _____________________________________</w:t>
            </w:r>
          </w:p>
          <w:p w14:paraId="2D18571C" w14:textId="77777777" w:rsidR="00B635A5" w:rsidRPr="001159E7" w:rsidRDefault="00B635A5" w:rsidP="00B635A5">
            <w:pPr>
              <w:spacing w:after="200" w:line="276" w:lineRule="auto"/>
              <w:ind w:right="603"/>
              <w:jc w:val="center"/>
              <w:rPr>
                <w:rFonts w:asciiTheme="majorHAnsi" w:eastAsia="Calibri" w:hAnsiTheme="majorHAnsi" w:cs="Calibri"/>
                <w:b/>
                <w:spacing w:val="-3"/>
                <w:sz w:val="22"/>
                <w:szCs w:val="22"/>
                <w:lang w:val="pt-BR" w:eastAsia="es-ES"/>
              </w:rPr>
            </w:pPr>
            <w:r w:rsidRPr="001159E7">
              <w:rPr>
                <w:rFonts w:asciiTheme="majorHAnsi" w:eastAsia="Calibri" w:hAnsiTheme="majorHAnsi" w:cs="Calibri"/>
                <w:b/>
                <w:spacing w:val="-3"/>
                <w:sz w:val="22"/>
                <w:szCs w:val="22"/>
                <w:lang w:val="pt-BR" w:eastAsia="es-ES"/>
              </w:rPr>
              <w:t>…………………………………………..</w:t>
            </w:r>
          </w:p>
          <w:p w14:paraId="19D29FD2" w14:textId="77777777" w:rsidR="00B635A5" w:rsidRPr="001159E7" w:rsidRDefault="00B635A5" w:rsidP="00B635A5">
            <w:pPr>
              <w:spacing w:after="200" w:line="276" w:lineRule="auto"/>
              <w:ind w:right="603"/>
              <w:jc w:val="center"/>
              <w:rPr>
                <w:rFonts w:asciiTheme="majorHAnsi" w:eastAsia="Calibri" w:hAnsiTheme="majorHAnsi" w:cs="Calibri"/>
                <w:sz w:val="22"/>
                <w:szCs w:val="22"/>
                <w:lang w:val="pt-BR" w:eastAsia="en-US"/>
              </w:rPr>
            </w:pPr>
            <w:r w:rsidRPr="001159E7">
              <w:rPr>
                <w:rFonts w:asciiTheme="majorHAnsi" w:eastAsia="Calibri" w:hAnsiTheme="majorHAnsi" w:cs="Calibri"/>
                <w:sz w:val="22"/>
                <w:szCs w:val="22"/>
                <w:lang w:val="pt-BR" w:eastAsia="en-US"/>
              </w:rPr>
              <w:t>D.N.I N° ……..……………..</w:t>
            </w:r>
          </w:p>
          <w:p w14:paraId="4049FC2D" w14:textId="77777777" w:rsidR="00B635A5" w:rsidRPr="001159E7" w:rsidRDefault="00B635A5" w:rsidP="00B635A5">
            <w:pPr>
              <w:spacing w:after="200" w:line="276" w:lineRule="auto"/>
              <w:ind w:right="603"/>
              <w:jc w:val="center"/>
              <w:rPr>
                <w:rFonts w:asciiTheme="majorHAnsi" w:eastAsia="Calibri" w:hAnsiTheme="majorHAnsi" w:cs="Calibri"/>
                <w:sz w:val="22"/>
                <w:szCs w:val="22"/>
                <w:lang w:val="pt-BR" w:eastAsia="es-ES"/>
              </w:rPr>
            </w:pPr>
            <w:r w:rsidRPr="001159E7">
              <w:rPr>
                <w:rFonts w:asciiTheme="majorHAnsi" w:eastAsia="Calibri" w:hAnsiTheme="majorHAnsi" w:cs="Calibri"/>
                <w:sz w:val="22"/>
                <w:szCs w:val="22"/>
                <w:lang w:val="pt-BR" w:eastAsia="en-US"/>
              </w:rPr>
              <w:t>Gerente General</w:t>
            </w:r>
          </w:p>
        </w:tc>
      </w:tr>
    </w:tbl>
    <w:p w14:paraId="55232315" w14:textId="77777777" w:rsidR="005D3877" w:rsidRPr="001159E7" w:rsidRDefault="00B635A5" w:rsidP="00B635A5">
      <w:pPr>
        <w:rPr>
          <w:rFonts w:asciiTheme="majorHAnsi" w:eastAsia="Times New Roman" w:hAnsiTheme="majorHAnsi" w:cs="Calibri"/>
          <w:b/>
          <w:bCs/>
          <w:sz w:val="22"/>
          <w:szCs w:val="22"/>
          <w:lang w:val="pt-BR" w:eastAsia="es-ES"/>
        </w:rPr>
        <w:sectPr w:rsidR="005D3877" w:rsidRPr="001159E7" w:rsidSect="00D01F64">
          <w:headerReference w:type="default" r:id="rId11"/>
          <w:footerReference w:type="default" r:id="rId12"/>
          <w:pgSz w:w="11907" w:h="16839" w:code="9"/>
          <w:pgMar w:top="1560" w:right="1275" w:bottom="1701" w:left="1701" w:header="720" w:footer="720" w:gutter="0"/>
          <w:pgNumType w:start="1"/>
          <w:cols w:space="708"/>
          <w:docGrid w:linePitch="360"/>
        </w:sectPr>
      </w:pPr>
      <w:r w:rsidRPr="001159E7">
        <w:rPr>
          <w:rFonts w:asciiTheme="majorHAnsi" w:eastAsia="Times New Roman" w:hAnsiTheme="majorHAnsi" w:cs="Calibri"/>
          <w:b/>
          <w:bCs/>
          <w:sz w:val="22"/>
          <w:szCs w:val="22"/>
          <w:lang w:val="pt-BR" w:eastAsia="es-ES"/>
        </w:rPr>
        <w:br w:type="page"/>
      </w:r>
    </w:p>
    <w:p w14:paraId="679FA6AD" w14:textId="25F3E9C7" w:rsidR="007A0429" w:rsidRPr="001159E7" w:rsidRDefault="007A0429" w:rsidP="00B635A5">
      <w:pPr>
        <w:rPr>
          <w:rFonts w:asciiTheme="majorHAnsi" w:eastAsia="Times New Roman" w:hAnsiTheme="majorHAnsi" w:cs="Calibri"/>
          <w:b/>
          <w:bCs/>
          <w:sz w:val="22"/>
          <w:szCs w:val="22"/>
          <w:lang w:val="pt-BR" w:eastAsia="es-ES"/>
        </w:rPr>
      </w:pPr>
    </w:p>
    <w:p w14:paraId="253435D7" w14:textId="00F4D986" w:rsidR="007A0429" w:rsidRPr="001159E7" w:rsidRDefault="007A0429" w:rsidP="00B635A5">
      <w:pPr>
        <w:rPr>
          <w:rFonts w:asciiTheme="majorHAnsi" w:eastAsia="Times New Roman" w:hAnsiTheme="majorHAnsi" w:cs="Calibri"/>
          <w:b/>
          <w:bCs/>
          <w:sz w:val="22"/>
          <w:szCs w:val="22"/>
          <w:lang w:val="pt-BR" w:eastAsia="es-ES"/>
        </w:rPr>
      </w:pPr>
    </w:p>
    <w:p w14:paraId="4C49A9F8" w14:textId="00E8971C" w:rsidR="007A0429" w:rsidRPr="001159E7" w:rsidRDefault="007A0429" w:rsidP="00B635A5">
      <w:pPr>
        <w:rPr>
          <w:rFonts w:asciiTheme="majorHAnsi" w:eastAsia="Times New Roman" w:hAnsiTheme="majorHAnsi" w:cs="Calibri"/>
          <w:b/>
          <w:bCs/>
          <w:sz w:val="22"/>
          <w:szCs w:val="22"/>
          <w:lang w:val="pt-BR" w:eastAsia="es-ES"/>
        </w:rPr>
      </w:pPr>
    </w:p>
    <w:p w14:paraId="75F9C644" w14:textId="40F89078" w:rsidR="007A0429" w:rsidRPr="001159E7" w:rsidRDefault="007A0429" w:rsidP="00B635A5">
      <w:pPr>
        <w:rPr>
          <w:rFonts w:asciiTheme="majorHAnsi" w:eastAsia="Times New Roman" w:hAnsiTheme="majorHAnsi" w:cs="Calibri"/>
          <w:b/>
          <w:bCs/>
          <w:sz w:val="22"/>
          <w:szCs w:val="22"/>
          <w:lang w:val="pt-BR" w:eastAsia="es-ES"/>
        </w:rPr>
      </w:pPr>
    </w:p>
    <w:p w14:paraId="1ACB170D" w14:textId="3C451577" w:rsidR="007A0429" w:rsidRPr="001159E7" w:rsidRDefault="007A0429" w:rsidP="00B635A5">
      <w:pPr>
        <w:rPr>
          <w:rFonts w:asciiTheme="majorHAnsi" w:eastAsia="Times New Roman" w:hAnsiTheme="majorHAnsi" w:cs="Calibri"/>
          <w:b/>
          <w:bCs/>
          <w:sz w:val="22"/>
          <w:szCs w:val="22"/>
          <w:lang w:val="pt-BR" w:eastAsia="es-ES"/>
        </w:rPr>
      </w:pPr>
    </w:p>
    <w:p w14:paraId="241019BA" w14:textId="77777777" w:rsidR="00B635A5" w:rsidRPr="001159E7" w:rsidRDefault="00B635A5" w:rsidP="00AF1747">
      <w:pPr>
        <w:keepNext/>
        <w:spacing w:before="240"/>
        <w:outlineLvl w:val="2"/>
        <w:rPr>
          <w:rFonts w:ascii="Calibri" w:eastAsia="Times New Roman" w:hAnsi="Calibri" w:cs="Calibri"/>
          <w:b/>
          <w:bCs/>
          <w:sz w:val="22"/>
          <w:szCs w:val="22"/>
          <w:lang w:val="pt-BR" w:eastAsia="es-ES"/>
        </w:rPr>
      </w:pPr>
    </w:p>
    <w:p w14:paraId="18B7AFD7" w14:textId="77777777" w:rsidR="00B635A5" w:rsidRPr="001159E7" w:rsidRDefault="00B635A5" w:rsidP="00B635A5">
      <w:pPr>
        <w:keepNext/>
        <w:spacing w:before="240"/>
        <w:jc w:val="center"/>
        <w:outlineLvl w:val="2"/>
        <w:rPr>
          <w:rFonts w:asciiTheme="majorHAnsi" w:eastAsia="Times New Roman" w:hAnsiTheme="majorHAnsi" w:cs="Calibri"/>
          <w:b/>
          <w:bCs/>
          <w:sz w:val="18"/>
          <w:szCs w:val="18"/>
          <w:lang w:val="pt-BR" w:eastAsia="es-ES"/>
        </w:rPr>
      </w:pPr>
      <w:r w:rsidRPr="001159E7">
        <w:rPr>
          <w:rFonts w:asciiTheme="majorHAnsi" w:eastAsia="Times New Roman" w:hAnsiTheme="majorHAnsi" w:cs="Calibri"/>
          <w:b/>
          <w:bCs/>
          <w:sz w:val="18"/>
          <w:szCs w:val="18"/>
          <w:lang w:val="pt-BR" w:eastAsia="es-ES"/>
        </w:rPr>
        <w:t>ANEXO A</w:t>
      </w:r>
    </w:p>
    <w:p w14:paraId="59E19894" w14:textId="77777777" w:rsidR="00B635A5" w:rsidRPr="001159E7" w:rsidRDefault="00B635A5" w:rsidP="00B635A5">
      <w:pPr>
        <w:spacing w:after="200" w:line="276" w:lineRule="auto"/>
        <w:jc w:val="center"/>
        <w:rPr>
          <w:rFonts w:asciiTheme="majorHAnsi" w:eastAsia="Calibri" w:hAnsiTheme="majorHAnsi" w:cs="Calibri"/>
          <w:sz w:val="18"/>
          <w:szCs w:val="18"/>
          <w:lang w:val="pt-BR" w:eastAsia="en-US"/>
        </w:rPr>
      </w:pPr>
    </w:p>
    <w:p w14:paraId="3EA75EED" w14:textId="77777777" w:rsidR="00B635A5" w:rsidRPr="001159E7" w:rsidRDefault="00B635A5" w:rsidP="00B635A5">
      <w:pPr>
        <w:spacing w:after="200" w:line="276" w:lineRule="auto"/>
        <w:jc w:val="center"/>
        <w:rPr>
          <w:rFonts w:asciiTheme="majorHAnsi" w:eastAsia="Calibri" w:hAnsiTheme="majorHAnsi" w:cs="Calibri"/>
          <w:b/>
          <w:color w:val="0000FF"/>
          <w:sz w:val="18"/>
          <w:szCs w:val="18"/>
          <w:lang w:val="pt-BR" w:eastAsia="en-US"/>
        </w:rPr>
      </w:pPr>
      <w:r w:rsidRPr="001159E7">
        <w:rPr>
          <w:rFonts w:asciiTheme="majorHAnsi" w:eastAsia="Calibri" w:hAnsiTheme="majorHAnsi" w:cs="Calibri"/>
          <w:b/>
          <w:color w:val="0000FF"/>
          <w:sz w:val="18"/>
          <w:szCs w:val="18"/>
          <w:lang w:val="pt-BR" w:eastAsia="en-US"/>
        </w:rPr>
        <w:t>PROPUESTA TÉCNICA</w:t>
      </w:r>
    </w:p>
    <w:p w14:paraId="35F178EC" w14:textId="77777777" w:rsidR="00B635A5" w:rsidRPr="001159E7" w:rsidRDefault="00B635A5" w:rsidP="00B635A5">
      <w:pPr>
        <w:spacing w:after="200" w:line="276" w:lineRule="auto"/>
        <w:rPr>
          <w:rFonts w:asciiTheme="majorHAnsi" w:eastAsia="Calibri" w:hAnsiTheme="majorHAnsi" w:cs="Calibri"/>
          <w:sz w:val="18"/>
          <w:szCs w:val="18"/>
          <w:lang w:val="pt-BR" w:eastAsia="en-US"/>
        </w:rPr>
      </w:pPr>
    </w:p>
    <w:p w14:paraId="0BB8D2E0" w14:textId="77777777" w:rsidR="00B635A5" w:rsidRPr="001159E7" w:rsidRDefault="00B635A5" w:rsidP="00B635A5">
      <w:pPr>
        <w:keepNext/>
        <w:spacing w:before="240"/>
        <w:jc w:val="center"/>
        <w:outlineLvl w:val="2"/>
        <w:rPr>
          <w:rFonts w:asciiTheme="majorHAnsi" w:eastAsia="Times New Roman" w:hAnsiTheme="majorHAnsi" w:cs="Calibri"/>
          <w:b/>
          <w:bCs/>
          <w:sz w:val="18"/>
          <w:szCs w:val="18"/>
          <w:lang w:val="pt-BR" w:eastAsia="es-ES"/>
        </w:rPr>
      </w:pPr>
      <w:r w:rsidRPr="001159E7">
        <w:rPr>
          <w:rFonts w:asciiTheme="majorHAnsi" w:eastAsia="Times New Roman" w:hAnsiTheme="majorHAnsi" w:cs="Calibri"/>
          <w:b/>
          <w:bCs/>
          <w:sz w:val="18"/>
          <w:szCs w:val="18"/>
          <w:lang w:val="pt-BR" w:eastAsia="es-ES"/>
        </w:rPr>
        <w:t>ANEXO B</w:t>
      </w:r>
    </w:p>
    <w:p w14:paraId="4C7E8662" w14:textId="77777777" w:rsidR="00B635A5" w:rsidRPr="001159E7" w:rsidRDefault="00B635A5" w:rsidP="00B635A5">
      <w:pPr>
        <w:spacing w:after="200" w:line="276" w:lineRule="auto"/>
        <w:rPr>
          <w:rFonts w:asciiTheme="majorHAnsi" w:eastAsia="Calibri" w:hAnsiTheme="majorHAnsi" w:cs="Calibri"/>
          <w:sz w:val="18"/>
          <w:szCs w:val="18"/>
          <w:lang w:val="pt-BR"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2EEF2142"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26DBBA71" w14:textId="77777777" w:rsidR="00413A80"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ESPECIFICACIONES TECNICAS</w:t>
      </w:r>
    </w:p>
    <w:p w14:paraId="568C563E" w14:textId="77777777" w:rsidR="00413A80" w:rsidRPr="0015406F" w:rsidRDefault="00413A80" w:rsidP="00413A80">
      <w:pPr>
        <w:spacing w:after="200" w:line="276" w:lineRule="auto"/>
        <w:jc w:val="center"/>
        <w:rPr>
          <w:rFonts w:asciiTheme="majorHAnsi" w:eastAsia="Calibri" w:hAnsiTheme="majorHAnsi" w:cs="Calibri"/>
          <w:b/>
          <w:color w:val="0000FF"/>
          <w:sz w:val="18"/>
          <w:szCs w:val="18"/>
          <w:lang w:val="es-ES_tradnl" w:eastAsia="en-US"/>
        </w:rPr>
      </w:pPr>
    </w:p>
    <w:p w14:paraId="60D57684" w14:textId="77777777" w:rsidR="00413A80" w:rsidRPr="001159E7" w:rsidRDefault="00413A80" w:rsidP="00413A80">
      <w:pPr>
        <w:keepNext/>
        <w:spacing w:before="240"/>
        <w:jc w:val="center"/>
        <w:outlineLvl w:val="2"/>
        <w:rPr>
          <w:rFonts w:asciiTheme="majorHAnsi" w:eastAsia="Times New Roman" w:hAnsiTheme="majorHAnsi" w:cs="Calibri"/>
          <w:b/>
          <w:bCs/>
          <w:sz w:val="18"/>
          <w:szCs w:val="18"/>
          <w:lang w:val="pt-BR" w:eastAsia="es-ES"/>
        </w:rPr>
      </w:pPr>
      <w:r w:rsidRPr="001159E7">
        <w:rPr>
          <w:rFonts w:asciiTheme="majorHAnsi" w:eastAsia="Times New Roman" w:hAnsiTheme="majorHAnsi" w:cs="Calibri"/>
          <w:b/>
          <w:bCs/>
          <w:sz w:val="18"/>
          <w:szCs w:val="18"/>
          <w:lang w:val="pt-BR" w:eastAsia="es-ES"/>
        </w:rPr>
        <w:t>ANEXO D</w:t>
      </w:r>
    </w:p>
    <w:p w14:paraId="783098AA" w14:textId="77777777" w:rsidR="00413A80" w:rsidRPr="001159E7" w:rsidRDefault="00413A80" w:rsidP="00413A80">
      <w:pPr>
        <w:spacing w:after="200" w:line="276" w:lineRule="auto"/>
        <w:ind w:left="432" w:hanging="432"/>
        <w:jc w:val="center"/>
        <w:rPr>
          <w:rFonts w:asciiTheme="majorHAnsi" w:eastAsia="Calibri" w:hAnsiTheme="majorHAnsi" w:cs="Calibri"/>
          <w:b/>
          <w:color w:val="0000FF"/>
          <w:sz w:val="18"/>
          <w:szCs w:val="18"/>
          <w:lang w:val="pt-BR" w:eastAsia="en-US"/>
        </w:rPr>
      </w:pPr>
      <w:r w:rsidRPr="001159E7">
        <w:rPr>
          <w:rFonts w:asciiTheme="majorHAnsi" w:eastAsia="Calibri" w:hAnsiTheme="majorHAnsi" w:cs="Calibri"/>
          <w:b/>
          <w:color w:val="0000FF"/>
          <w:sz w:val="18"/>
          <w:szCs w:val="18"/>
          <w:lang w:val="pt-BR" w:eastAsia="en-US"/>
        </w:rPr>
        <w:t>PRÁCTICAS PROHIBIDAS</w:t>
      </w:r>
    </w:p>
    <w:p w14:paraId="7B5DB57A" w14:textId="77777777" w:rsidR="00413A80" w:rsidRPr="001159E7" w:rsidRDefault="00413A80" w:rsidP="00413A80">
      <w:pPr>
        <w:spacing w:after="200" w:line="276" w:lineRule="auto"/>
        <w:ind w:left="432" w:hanging="432"/>
        <w:jc w:val="center"/>
        <w:rPr>
          <w:rFonts w:asciiTheme="majorHAnsi" w:eastAsia="Calibri" w:hAnsiTheme="majorHAnsi" w:cs="Calibri"/>
          <w:b/>
          <w:color w:val="0000FF"/>
          <w:sz w:val="18"/>
          <w:szCs w:val="18"/>
          <w:lang w:val="pt-BR" w:eastAsia="en-US"/>
        </w:rPr>
      </w:pPr>
    </w:p>
    <w:p w14:paraId="5508161C" w14:textId="77777777" w:rsidR="00413A80" w:rsidRPr="001159E7" w:rsidRDefault="00413A80" w:rsidP="00413A80">
      <w:pPr>
        <w:keepNext/>
        <w:spacing w:before="240"/>
        <w:jc w:val="center"/>
        <w:outlineLvl w:val="2"/>
        <w:rPr>
          <w:rFonts w:asciiTheme="majorHAnsi" w:eastAsia="Times New Roman" w:hAnsiTheme="majorHAnsi" w:cs="Calibri"/>
          <w:b/>
          <w:bCs/>
          <w:sz w:val="18"/>
          <w:szCs w:val="18"/>
          <w:lang w:val="pt-BR" w:eastAsia="es-ES"/>
        </w:rPr>
      </w:pPr>
      <w:r w:rsidRPr="001159E7">
        <w:rPr>
          <w:rFonts w:asciiTheme="majorHAnsi" w:eastAsia="Times New Roman" w:hAnsiTheme="majorHAnsi" w:cs="Calibri"/>
          <w:b/>
          <w:bCs/>
          <w:sz w:val="18"/>
          <w:szCs w:val="18"/>
          <w:lang w:val="pt-BR" w:eastAsia="es-ES"/>
        </w:rPr>
        <w:t>ANEXO E</w:t>
      </w:r>
    </w:p>
    <w:p w14:paraId="324515B3" w14:textId="77777777" w:rsidR="00413A80" w:rsidRPr="00271227" w:rsidRDefault="00413A80" w:rsidP="00413A80">
      <w:pPr>
        <w:keepNext/>
        <w:jc w:val="center"/>
        <w:outlineLvl w:val="2"/>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NO ESTAR IMPEDIDO DE CONTRATAR CON EL ESTADO</w:t>
      </w:r>
    </w:p>
    <w:p w14:paraId="1F5E5297" w14:textId="77777777" w:rsidR="00413A80" w:rsidRDefault="00413A80" w:rsidP="00413A80">
      <w:pPr>
        <w:keepNext/>
        <w:spacing w:before="240"/>
        <w:jc w:val="center"/>
        <w:outlineLvl w:val="2"/>
        <w:rPr>
          <w:rFonts w:asciiTheme="majorHAnsi" w:eastAsia="Times New Roman" w:hAnsiTheme="majorHAnsi" w:cs="Calibri"/>
          <w:b/>
          <w:bCs/>
          <w:sz w:val="18"/>
          <w:szCs w:val="18"/>
          <w:lang w:eastAsia="es-ES"/>
        </w:rPr>
      </w:pPr>
    </w:p>
    <w:p w14:paraId="0093272D"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F</w:t>
      </w:r>
    </w:p>
    <w:p w14:paraId="2852A54B" w14:textId="77777777" w:rsidR="00413A80" w:rsidRPr="00271227"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COMPROMISO ANTICORRUPCIÓN</w:t>
      </w:r>
    </w:p>
    <w:p w14:paraId="059BEDB7"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p>
    <w:p w14:paraId="49FB3EB0" w14:textId="77777777" w:rsidR="00413A80" w:rsidRPr="001159E7" w:rsidRDefault="00413A80" w:rsidP="00413A80">
      <w:pPr>
        <w:keepNext/>
        <w:spacing w:before="240"/>
        <w:jc w:val="center"/>
        <w:outlineLvl w:val="2"/>
        <w:rPr>
          <w:rFonts w:asciiTheme="majorHAnsi" w:eastAsia="Times New Roman" w:hAnsiTheme="majorHAnsi" w:cs="Calibri"/>
          <w:b/>
          <w:bCs/>
          <w:sz w:val="18"/>
          <w:szCs w:val="18"/>
          <w:lang w:val="pt-BR" w:eastAsia="es-ES"/>
        </w:rPr>
      </w:pPr>
      <w:r w:rsidRPr="001159E7">
        <w:rPr>
          <w:rFonts w:asciiTheme="majorHAnsi" w:eastAsia="Times New Roman" w:hAnsiTheme="majorHAnsi" w:cs="Calibri"/>
          <w:b/>
          <w:bCs/>
          <w:sz w:val="18"/>
          <w:szCs w:val="18"/>
          <w:lang w:val="pt-BR" w:eastAsia="es-ES"/>
        </w:rPr>
        <w:t>ANEXO G</w:t>
      </w:r>
    </w:p>
    <w:p w14:paraId="46A0C6C8" w14:textId="77777777" w:rsidR="00413A80" w:rsidRPr="001159E7" w:rsidRDefault="00413A80" w:rsidP="00413A80">
      <w:pPr>
        <w:spacing w:after="200" w:line="276" w:lineRule="auto"/>
        <w:jc w:val="center"/>
        <w:rPr>
          <w:rFonts w:asciiTheme="majorHAnsi" w:eastAsia="Calibri" w:hAnsiTheme="majorHAnsi" w:cs="Calibri"/>
          <w:b/>
          <w:color w:val="0000FF"/>
          <w:sz w:val="18"/>
          <w:szCs w:val="18"/>
          <w:lang w:val="pt-BR" w:eastAsia="en-US"/>
        </w:rPr>
      </w:pPr>
      <w:r w:rsidRPr="001159E7">
        <w:rPr>
          <w:rFonts w:asciiTheme="majorHAnsi" w:eastAsia="Calibri" w:hAnsiTheme="majorHAnsi" w:cs="Calibri"/>
          <w:b/>
          <w:color w:val="0000FF"/>
          <w:sz w:val="18"/>
          <w:szCs w:val="18"/>
          <w:lang w:val="pt-BR" w:eastAsia="en-US"/>
        </w:rPr>
        <w:t>PAISES ELEGIBLES</w:t>
      </w:r>
    </w:p>
    <w:p w14:paraId="34B712ED" w14:textId="77777777" w:rsidR="00B635A5" w:rsidRPr="001159E7" w:rsidRDefault="00B635A5" w:rsidP="00B635A5">
      <w:pPr>
        <w:keepNext/>
        <w:spacing w:before="240"/>
        <w:jc w:val="center"/>
        <w:outlineLvl w:val="2"/>
        <w:rPr>
          <w:rFonts w:ascii="Calibri" w:eastAsia="Times New Roman" w:hAnsi="Calibri" w:cs="Calibri"/>
          <w:b/>
          <w:bCs/>
          <w:sz w:val="22"/>
          <w:szCs w:val="22"/>
          <w:lang w:val="pt-BR" w:eastAsia="es-ES"/>
        </w:rPr>
      </w:pPr>
    </w:p>
    <w:p w14:paraId="6E5DD859" w14:textId="77777777" w:rsidR="00B635A5" w:rsidRPr="001159E7" w:rsidRDefault="00B635A5" w:rsidP="00B635A5">
      <w:pPr>
        <w:keepNext/>
        <w:spacing w:before="240"/>
        <w:jc w:val="center"/>
        <w:outlineLvl w:val="2"/>
        <w:rPr>
          <w:rFonts w:ascii="Calibri" w:eastAsia="Times New Roman" w:hAnsi="Calibri" w:cs="Calibri"/>
          <w:b/>
          <w:bCs/>
          <w:sz w:val="22"/>
          <w:szCs w:val="22"/>
          <w:lang w:val="pt-BR" w:eastAsia="es-ES"/>
        </w:rPr>
      </w:pPr>
    </w:p>
    <w:p w14:paraId="2141CEC3" w14:textId="77777777" w:rsidR="00B635A5" w:rsidRPr="001159E7" w:rsidRDefault="00B635A5" w:rsidP="00B635A5">
      <w:pPr>
        <w:keepNext/>
        <w:spacing w:before="240"/>
        <w:jc w:val="center"/>
        <w:outlineLvl w:val="2"/>
        <w:rPr>
          <w:rFonts w:ascii="Calibri" w:eastAsia="Times New Roman" w:hAnsi="Calibri" w:cs="Calibri"/>
          <w:b/>
          <w:bCs/>
          <w:sz w:val="22"/>
          <w:szCs w:val="22"/>
          <w:lang w:val="pt-BR" w:eastAsia="es-ES"/>
        </w:rPr>
      </w:pPr>
    </w:p>
    <w:p w14:paraId="74A5CF33" w14:textId="77777777" w:rsidR="00B635A5" w:rsidRPr="001159E7" w:rsidRDefault="00B635A5" w:rsidP="00B635A5">
      <w:pPr>
        <w:keepNext/>
        <w:spacing w:before="240"/>
        <w:jc w:val="center"/>
        <w:outlineLvl w:val="2"/>
        <w:rPr>
          <w:rFonts w:ascii="Calibri" w:eastAsia="Times New Roman" w:hAnsi="Calibri" w:cs="Calibri"/>
          <w:b/>
          <w:bCs/>
          <w:sz w:val="22"/>
          <w:szCs w:val="22"/>
          <w:lang w:val="pt-BR" w:eastAsia="es-ES"/>
        </w:rPr>
      </w:pPr>
    </w:p>
    <w:p w14:paraId="180AD8DB" w14:textId="77777777" w:rsidR="00B635A5" w:rsidRDefault="00B635A5" w:rsidP="00B635A5">
      <w:pPr>
        <w:spacing w:after="200" w:line="276" w:lineRule="auto"/>
        <w:rPr>
          <w:rFonts w:ascii="Calibri" w:eastAsia="Calibri" w:hAnsi="Calibri" w:cs="Calibri"/>
          <w:sz w:val="22"/>
          <w:szCs w:val="22"/>
          <w:lang w:val="pt-BR" w:eastAsia="en-US"/>
        </w:rPr>
      </w:pPr>
    </w:p>
    <w:p w14:paraId="2FF15214" w14:textId="77777777" w:rsidR="00E72836" w:rsidRPr="001159E7" w:rsidRDefault="00E72836" w:rsidP="00B635A5">
      <w:pPr>
        <w:spacing w:after="200" w:line="276" w:lineRule="auto"/>
        <w:rPr>
          <w:rFonts w:ascii="Calibri" w:eastAsia="Calibri" w:hAnsi="Calibri" w:cs="Calibri"/>
          <w:sz w:val="22"/>
          <w:szCs w:val="22"/>
          <w:lang w:val="pt-BR" w:eastAsia="en-US"/>
        </w:rPr>
      </w:pPr>
    </w:p>
    <w:p w14:paraId="287EC244" w14:textId="6A925A1D" w:rsidR="00B635A5" w:rsidRPr="001159E7" w:rsidRDefault="00413A80" w:rsidP="00413A80">
      <w:pPr>
        <w:tabs>
          <w:tab w:val="left" w:pos="3975"/>
        </w:tabs>
        <w:spacing w:after="200" w:line="276" w:lineRule="auto"/>
        <w:rPr>
          <w:rFonts w:ascii="Calibri" w:eastAsia="Calibri" w:hAnsi="Calibri" w:cs="Calibri"/>
          <w:b/>
          <w:sz w:val="22"/>
          <w:szCs w:val="22"/>
          <w:lang w:val="pt-BR" w:eastAsia="en-US"/>
        </w:rPr>
      </w:pPr>
      <w:r w:rsidRPr="001159E7">
        <w:rPr>
          <w:rFonts w:ascii="Calibri" w:eastAsia="Calibri" w:hAnsi="Calibri" w:cs="Calibri"/>
          <w:sz w:val="22"/>
          <w:szCs w:val="22"/>
          <w:lang w:val="pt-BR" w:eastAsia="en-US"/>
        </w:rPr>
        <w:lastRenderedPageBreak/>
        <w:tab/>
      </w:r>
      <w:r w:rsidR="00B635A5" w:rsidRPr="001159E7">
        <w:rPr>
          <w:rFonts w:ascii="Calibri" w:eastAsia="Calibri" w:hAnsi="Calibri" w:cs="Calibri"/>
          <w:b/>
          <w:sz w:val="22"/>
          <w:szCs w:val="22"/>
          <w:lang w:val="pt-BR" w:eastAsia="en-US"/>
        </w:rPr>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3"/>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(vi)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s, proponentes, solicitantes, proveedor de bienes y su representante o agente, contratista, consultor, miembro del personal, subcontratista, subconsultor,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1159E7" w:rsidRDefault="00B635A5" w:rsidP="00B635A5">
      <w:pPr>
        <w:spacing w:line="276" w:lineRule="auto"/>
        <w:ind w:right="603"/>
        <w:rPr>
          <w:rFonts w:asciiTheme="majorHAnsi" w:eastAsia="Calibri" w:hAnsiTheme="majorHAnsi" w:cs="Calibri"/>
          <w:sz w:val="22"/>
          <w:szCs w:val="22"/>
          <w:lang w:val="pt-BR" w:eastAsia="en-US"/>
        </w:rPr>
      </w:pPr>
      <w:r w:rsidRPr="001159E7">
        <w:rPr>
          <w:rFonts w:asciiTheme="majorHAnsi" w:eastAsia="Calibri" w:hAnsiTheme="majorHAnsi" w:cs="Calibri"/>
          <w:sz w:val="22"/>
          <w:szCs w:val="22"/>
          <w:lang w:val="pt-BR" w:eastAsia="en-US"/>
        </w:rPr>
        <w:t>Gerente General</w:t>
      </w:r>
    </w:p>
    <w:p w14:paraId="3C7EB8BB" w14:textId="7FDCB09A" w:rsidR="00B635A5" w:rsidRPr="001159E7" w:rsidRDefault="00B635A5" w:rsidP="00B635A5">
      <w:pPr>
        <w:spacing w:line="276" w:lineRule="auto"/>
        <w:ind w:right="603"/>
        <w:jc w:val="both"/>
        <w:rPr>
          <w:rFonts w:asciiTheme="majorHAnsi" w:eastAsia="Calibri" w:hAnsiTheme="majorHAnsi" w:cs="Calibri"/>
          <w:sz w:val="22"/>
          <w:szCs w:val="22"/>
          <w:lang w:val="pt-BR" w:eastAsia="en-US"/>
        </w:rPr>
      </w:pPr>
      <w:r w:rsidRPr="001159E7">
        <w:rPr>
          <w:rFonts w:asciiTheme="majorHAnsi" w:eastAsia="Calibri" w:hAnsiTheme="majorHAnsi" w:cs="Calibri"/>
          <w:sz w:val="22"/>
          <w:szCs w:val="22"/>
          <w:lang w:val="pt-BR" w:eastAsia="en-US"/>
        </w:rPr>
        <w:t>Fecha:   … de ……. de 202</w:t>
      </w:r>
      <w:r w:rsidR="002E688D">
        <w:rPr>
          <w:rFonts w:asciiTheme="majorHAnsi" w:eastAsia="Calibri" w:hAnsiTheme="majorHAnsi" w:cs="Calibri"/>
          <w:sz w:val="22"/>
          <w:szCs w:val="22"/>
          <w:lang w:val="pt-BR" w:eastAsia="en-US"/>
        </w:rPr>
        <w:t>5</w:t>
      </w:r>
      <w:r w:rsidRPr="001159E7">
        <w:rPr>
          <w:rFonts w:asciiTheme="majorHAnsi" w:eastAsia="Calibri" w:hAnsiTheme="majorHAnsi" w:cs="Calibri"/>
          <w:sz w:val="22"/>
          <w:szCs w:val="22"/>
          <w:lang w:val="pt-BR" w:eastAsia="en-US"/>
        </w:rPr>
        <w:t xml:space="preserve"> </w:t>
      </w:r>
    </w:p>
    <w:p w14:paraId="0E7F55CA" w14:textId="1B237F38" w:rsidR="00C73956" w:rsidRPr="001159E7" w:rsidRDefault="00C73956" w:rsidP="00C73956">
      <w:pPr>
        <w:pStyle w:val="Textoindependiente"/>
        <w:tabs>
          <w:tab w:val="left" w:pos="142"/>
        </w:tabs>
        <w:jc w:val="center"/>
        <w:rPr>
          <w:rFonts w:asciiTheme="majorHAnsi" w:hAnsiTheme="majorHAnsi" w:cstheme="minorHAnsi"/>
          <w:b/>
          <w:sz w:val="22"/>
          <w:szCs w:val="22"/>
          <w:lang w:val="pt-BR"/>
        </w:rPr>
      </w:pPr>
    </w:p>
    <w:p w14:paraId="3BD44011" w14:textId="58AA92E8" w:rsidR="00C55569" w:rsidRPr="001159E7" w:rsidRDefault="00C55569" w:rsidP="00C73956">
      <w:pPr>
        <w:pStyle w:val="Textoindependiente"/>
        <w:tabs>
          <w:tab w:val="left" w:pos="142"/>
        </w:tabs>
        <w:jc w:val="center"/>
        <w:rPr>
          <w:rFonts w:asciiTheme="majorHAnsi" w:hAnsiTheme="majorHAnsi" w:cstheme="minorHAnsi"/>
          <w:b/>
          <w:sz w:val="22"/>
          <w:szCs w:val="22"/>
          <w:lang w:val="pt-BR"/>
        </w:rPr>
      </w:pPr>
    </w:p>
    <w:p w14:paraId="22D2BA1B" w14:textId="093A5FE6" w:rsidR="00C55569" w:rsidRPr="001159E7" w:rsidRDefault="00C55569" w:rsidP="00C73956">
      <w:pPr>
        <w:pStyle w:val="Textoindependiente"/>
        <w:tabs>
          <w:tab w:val="left" w:pos="142"/>
        </w:tabs>
        <w:jc w:val="center"/>
        <w:rPr>
          <w:rFonts w:asciiTheme="majorHAnsi" w:hAnsiTheme="majorHAnsi" w:cstheme="minorHAnsi"/>
          <w:b/>
          <w:sz w:val="22"/>
          <w:szCs w:val="22"/>
          <w:lang w:val="pt-BR"/>
        </w:rPr>
      </w:pPr>
    </w:p>
    <w:p w14:paraId="1F7DB5FA" w14:textId="34BAECDF" w:rsidR="00C55569" w:rsidRPr="001159E7" w:rsidRDefault="00C55569" w:rsidP="00C73956">
      <w:pPr>
        <w:pStyle w:val="Textoindependiente"/>
        <w:tabs>
          <w:tab w:val="left" w:pos="142"/>
        </w:tabs>
        <w:jc w:val="center"/>
        <w:rPr>
          <w:rFonts w:asciiTheme="majorHAnsi" w:hAnsiTheme="majorHAnsi" w:cstheme="minorHAnsi"/>
          <w:b/>
          <w:sz w:val="22"/>
          <w:szCs w:val="22"/>
          <w:lang w:val="pt-BR"/>
        </w:rPr>
      </w:pPr>
    </w:p>
    <w:p w14:paraId="021DF192" w14:textId="51C91740" w:rsidR="00C55569" w:rsidRPr="001159E7" w:rsidRDefault="00C55569" w:rsidP="00C73956">
      <w:pPr>
        <w:pStyle w:val="Textoindependiente"/>
        <w:tabs>
          <w:tab w:val="left" w:pos="142"/>
        </w:tabs>
        <w:jc w:val="center"/>
        <w:rPr>
          <w:rFonts w:asciiTheme="majorHAnsi" w:hAnsiTheme="majorHAnsi" w:cstheme="minorHAnsi"/>
          <w:b/>
          <w:sz w:val="22"/>
          <w:szCs w:val="22"/>
          <w:lang w:val="pt-BR"/>
        </w:rPr>
      </w:pPr>
    </w:p>
    <w:p w14:paraId="2A8DC859" w14:textId="7F66FF2E" w:rsidR="00C55569" w:rsidRPr="001159E7" w:rsidRDefault="00C55569" w:rsidP="00C73956">
      <w:pPr>
        <w:pStyle w:val="Textoindependiente"/>
        <w:tabs>
          <w:tab w:val="left" w:pos="142"/>
        </w:tabs>
        <w:jc w:val="center"/>
        <w:rPr>
          <w:rFonts w:asciiTheme="majorHAnsi" w:hAnsiTheme="majorHAnsi" w:cstheme="minorHAnsi"/>
          <w:b/>
          <w:sz w:val="22"/>
          <w:szCs w:val="22"/>
          <w:lang w:val="pt-BR"/>
        </w:rPr>
      </w:pPr>
    </w:p>
    <w:p w14:paraId="2D588AD6" w14:textId="38D308C9" w:rsidR="000F0B19" w:rsidRPr="001159E7" w:rsidRDefault="000F0B19" w:rsidP="00C73956">
      <w:pPr>
        <w:pStyle w:val="Textoindependiente"/>
        <w:tabs>
          <w:tab w:val="left" w:pos="142"/>
        </w:tabs>
        <w:jc w:val="center"/>
        <w:rPr>
          <w:rFonts w:asciiTheme="majorHAnsi" w:hAnsiTheme="majorHAnsi" w:cstheme="minorHAnsi"/>
          <w:b/>
          <w:sz w:val="22"/>
          <w:szCs w:val="22"/>
          <w:lang w:val="pt-BR"/>
        </w:rPr>
      </w:pPr>
    </w:p>
    <w:p w14:paraId="1304E715" w14:textId="3E21BEDC" w:rsidR="000F0B19" w:rsidRPr="001159E7" w:rsidRDefault="000F0B19" w:rsidP="00C73956">
      <w:pPr>
        <w:pStyle w:val="Textoindependiente"/>
        <w:tabs>
          <w:tab w:val="left" w:pos="142"/>
        </w:tabs>
        <w:jc w:val="center"/>
        <w:rPr>
          <w:rFonts w:asciiTheme="majorHAnsi" w:hAnsiTheme="majorHAnsi" w:cstheme="minorHAnsi"/>
          <w:b/>
          <w:sz w:val="22"/>
          <w:szCs w:val="22"/>
          <w:lang w:val="pt-BR"/>
        </w:rPr>
      </w:pPr>
    </w:p>
    <w:p w14:paraId="2FA3DA89" w14:textId="3C0380BA" w:rsidR="000F0B19" w:rsidRPr="001159E7" w:rsidRDefault="000F0B19" w:rsidP="00C73956">
      <w:pPr>
        <w:pStyle w:val="Textoindependiente"/>
        <w:tabs>
          <w:tab w:val="left" w:pos="142"/>
        </w:tabs>
        <w:jc w:val="center"/>
        <w:rPr>
          <w:rFonts w:asciiTheme="majorHAnsi" w:hAnsiTheme="majorHAnsi" w:cstheme="minorHAnsi"/>
          <w:b/>
          <w:sz w:val="22"/>
          <w:szCs w:val="22"/>
          <w:lang w:val="pt-BR"/>
        </w:rPr>
      </w:pPr>
    </w:p>
    <w:p w14:paraId="6D6E39EE" w14:textId="38B161E9" w:rsidR="000F0B19" w:rsidRPr="001159E7" w:rsidRDefault="000F0B19" w:rsidP="00C73956">
      <w:pPr>
        <w:pStyle w:val="Textoindependiente"/>
        <w:tabs>
          <w:tab w:val="left" w:pos="142"/>
        </w:tabs>
        <w:jc w:val="center"/>
        <w:rPr>
          <w:rFonts w:asciiTheme="majorHAnsi" w:hAnsiTheme="majorHAnsi" w:cstheme="minorHAnsi"/>
          <w:b/>
          <w:sz w:val="22"/>
          <w:szCs w:val="22"/>
          <w:lang w:val="pt-BR"/>
        </w:rPr>
      </w:pPr>
    </w:p>
    <w:p w14:paraId="08060AA1" w14:textId="6AD273F0" w:rsidR="000F0B19" w:rsidRPr="001159E7" w:rsidRDefault="000F0B19" w:rsidP="00C73956">
      <w:pPr>
        <w:pStyle w:val="Textoindependiente"/>
        <w:tabs>
          <w:tab w:val="left" w:pos="142"/>
        </w:tabs>
        <w:jc w:val="center"/>
        <w:rPr>
          <w:rFonts w:asciiTheme="majorHAnsi" w:hAnsiTheme="majorHAnsi" w:cstheme="minorHAnsi"/>
          <w:b/>
          <w:sz w:val="22"/>
          <w:szCs w:val="22"/>
          <w:lang w:val="pt-BR"/>
        </w:rPr>
      </w:pPr>
    </w:p>
    <w:p w14:paraId="26B6B9E5" w14:textId="4B065BD6" w:rsidR="000F0B19" w:rsidRPr="001159E7" w:rsidRDefault="000F0B19" w:rsidP="00C73956">
      <w:pPr>
        <w:pStyle w:val="Textoindependiente"/>
        <w:tabs>
          <w:tab w:val="left" w:pos="142"/>
        </w:tabs>
        <w:jc w:val="center"/>
        <w:rPr>
          <w:rFonts w:asciiTheme="majorHAnsi" w:hAnsiTheme="majorHAnsi" w:cstheme="minorHAnsi"/>
          <w:b/>
          <w:sz w:val="22"/>
          <w:szCs w:val="22"/>
          <w:lang w:val="pt-BR"/>
        </w:rPr>
      </w:pPr>
    </w:p>
    <w:p w14:paraId="4DFDEBD2" w14:textId="77777777" w:rsidR="000F0B19" w:rsidRPr="001159E7" w:rsidRDefault="000F0B19" w:rsidP="00C73956">
      <w:pPr>
        <w:pStyle w:val="Textoindependiente"/>
        <w:tabs>
          <w:tab w:val="left" w:pos="142"/>
        </w:tabs>
        <w:jc w:val="center"/>
        <w:rPr>
          <w:rFonts w:asciiTheme="majorHAnsi" w:hAnsiTheme="majorHAnsi" w:cstheme="minorHAnsi"/>
          <w:b/>
          <w:sz w:val="22"/>
          <w:szCs w:val="22"/>
          <w:lang w:val="pt-BR"/>
        </w:rPr>
      </w:pPr>
    </w:p>
    <w:p w14:paraId="37BE8141" w14:textId="21AF63D0" w:rsidR="00C73956" w:rsidRPr="001159E7" w:rsidRDefault="00C73956" w:rsidP="00C73956">
      <w:pPr>
        <w:pStyle w:val="Textoindependiente"/>
        <w:tabs>
          <w:tab w:val="left" w:pos="142"/>
        </w:tabs>
        <w:jc w:val="center"/>
        <w:rPr>
          <w:rFonts w:asciiTheme="majorHAnsi" w:hAnsiTheme="majorHAnsi" w:cstheme="minorHAnsi"/>
          <w:b/>
          <w:sz w:val="22"/>
          <w:szCs w:val="22"/>
          <w:lang w:val="pt-BR"/>
        </w:rPr>
      </w:pPr>
      <w:r w:rsidRPr="001159E7">
        <w:rPr>
          <w:rFonts w:asciiTheme="majorHAnsi" w:hAnsiTheme="majorHAnsi" w:cstheme="minorHAnsi"/>
          <w:b/>
          <w:sz w:val="22"/>
          <w:szCs w:val="22"/>
          <w:lang w:val="pt-BR"/>
        </w:rPr>
        <w:lastRenderedPageBreak/>
        <w:t>ANEXO E</w:t>
      </w:r>
    </w:p>
    <w:p w14:paraId="22715EF3" w14:textId="77777777" w:rsidR="00C73956" w:rsidRPr="001159E7" w:rsidRDefault="00C73956" w:rsidP="00C73956">
      <w:pPr>
        <w:pStyle w:val="Ttulo3"/>
        <w:spacing w:before="0"/>
        <w:jc w:val="center"/>
        <w:rPr>
          <w:rFonts w:cstheme="minorHAnsi"/>
          <w:b/>
          <w:sz w:val="22"/>
          <w:szCs w:val="22"/>
          <w:lang w:val="pt-BR"/>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3231228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w:t>
      </w:r>
      <w:r w:rsidR="002D0889">
        <w:rPr>
          <w:rFonts w:asciiTheme="majorHAnsi" w:hAnsiTheme="majorHAnsi" w:cstheme="minorHAnsi"/>
          <w:sz w:val="22"/>
          <w:szCs w:val="22"/>
          <w:lang w:val="es-ES_tradnl"/>
        </w:rPr>
        <w:t>,</w:t>
      </w:r>
      <w:r w:rsidRPr="00732045">
        <w:rPr>
          <w:rFonts w:asciiTheme="majorHAnsi" w:hAnsiTheme="majorHAnsi" w:cstheme="minorHAnsi"/>
          <w:sz w:val="22"/>
          <w:szCs w:val="22"/>
          <w:lang w:val="es-ES_tradnl"/>
        </w:rPr>
        <w:t xml:space="preserve">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 ……….</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22447FC0"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Fecha:   … de ……. de 202</w:t>
      </w:r>
      <w:r w:rsidR="00957758">
        <w:rPr>
          <w:rFonts w:asciiTheme="majorHAnsi" w:hAnsiTheme="majorHAnsi" w:cstheme="minorHAnsi"/>
          <w:sz w:val="22"/>
          <w:szCs w:val="22"/>
          <w:lang w:val="es-ES_tradnl"/>
        </w:rPr>
        <w:t>5</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199C7B2" w14:textId="77777777" w:rsidR="00E72836" w:rsidRDefault="00E72836" w:rsidP="00BD3739">
      <w:pPr>
        <w:spacing w:after="200" w:line="276" w:lineRule="auto"/>
        <w:jc w:val="center"/>
        <w:rPr>
          <w:rFonts w:asciiTheme="majorHAnsi" w:eastAsia="Calibri" w:hAnsiTheme="majorHAnsi" w:cs="Calibri"/>
          <w:b/>
          <w:sz w:val="22"/>
          <w:szCs w:val="22"/>
          <w:lang w:val="es-ES_tradnl" w:eastAsia="en-US"/>
        </w:rPr>
      </w:pPr>
    </w:p>
    <w:p w14:paraId="5A67B304" w14:textId="57E6856F"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Asimismo, el PROVEEDOR se obliga a conducirse en todo momento, durante loa ejecución del contrato, con honestidad, probidad, veracidad e integridad y de no cometer actos ilegales o de corrupción, directa o indirectamente o a través de sus socios, accionistas, participacionistas,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5F252685" w:rsidR="00BD3739" w:rsidRDefault="00127867" w:rsidP="00BD3739">
      <w:pPr>
        <w:ind w:right="603"/>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Fecha:   … de ……. de 202</w:t>
      </w:r>
      <w:r w:rsidR="00957758">
        <w:rPr>
          <w:rFonts w:asciiTheme="majorHAnsi" w:eastAsia="Calibri" w:hAnsiTheme="majorHAnsi" w:cs="Calibri"/>
          <w:sz w:val="22"/>
          <w:szCs w:val="22"/>
          <w:lang w:val="es-ES_tradnl" w:eastAsia="en-US"/>
        </w:rPr>
        <w:t>5</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45A9B872"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ii</w:t>
      </w:r>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127867"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w:t>
      </w:r>
      <w:r w:rsidRPr="00127867">
        <w:rPr>
          <w:rFonts w:asciiTheme="majorHAnsi" w:eastAsia="Calibri" w:hAnsiTheme="majorHAnsi" w:cs="Calibri"/>
          <w:sz w:val="22"/>
          <w:szCs w:val="22"/>
          <w:lang w:val="es-ES_tradnl" w:eastAsia="en-US"/>
        </w:rPr>
        <w:t>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127867">
        <w:rPr>
          <w:rFonts w:asciiTheme="majorHAnsi" w:eastAsia="Calibri" w:hAnsiTheme="majorHAnsi" w:cs="Calibri"/>
          <w:sz w:val="22"/>
          <w:szCs w:val="22"/>
          <w:lang w:val="es-ES_tradnl" w:eastAsia="en-US"/>
        </w:rPr>
        <w:t>Para propósitos de origen, los productos rotulados “hechos en la Unión Europea</w:t>
      </w:r>
      <w:r w:rsidRPr="00586C1E">
        <w:rPr>
          <w:rFonts w:asciiTheme="majorHAnsi" w:eastAsia="Calibri" w:hAnsiTheme="majorHAnsi" w:cs="Calibri"/>
          <w:sz w:val="22"/>
          <w:szCs w:val="22"/>
          <w:lang w:val="es-ES_tradnl" w:eastAsia="en-US"/>
        </w:rPr>
        <w:t>”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4B96E" w14:textId="77777777" w:rsidR="00A019A0" w:rsidRDefault="00A019A0">
      <w:r>
        <w:separator/>
      </w:r>
    </w:p>
  </w:endnote>
  <w:endnote w:type="continuationSeparator" w:id="0">
    <w:p w14:paraId="5BD4FE0C" w14:textId="77777777" w:rsidR="00A019A0" w:rsidRDefault="00A0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2"/>
        <w:szCs w:val="12"/>
      </w:rPr>
      <w:id w:val="-92400705"/>
      <w:docPartObj>
        <w:docPartGallery w:val="Page Numbers (Bottom of Page)"/>
        <w:docPartUnique/>
      </w:docPartObj>
    </w:sdtPr>
    <w:sdtEndPr>
      <w:rPr>
        <w:noProof/>
        <w:sz w:val="20"/>
        <w:szCs w:val="20"/>
      </w:rPr>
    </w:sdtEndPr>
    <w:sdtContent>
      <w:p w14:paraId="7F1A06AB" w14:textId="7D8CBAD3" w:rsidR="00821F23" w:rsidRPr="00413F12" w:rsidRDefault="00821F23"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206B34">
          <w:rPr>
            <w:rFonts w:asciiTheme="minorHAnsi" w:hAnsiTheme="minorHAnsi"/>
            <w:noProof/>
            <w:sz w:val="20"/>
            <w:szCs w:val="20"/>
          </w:rPr>
          <w:t>10</w:t>
        </w:r>
        <w:r w:rsidRPr="00413F12">
          <w:rPr>
            <w:rFonts w:asciiTheme="minorHAnsi" w:hAnsiTheme="minorHAnsi"/>
            <w:noProof/>
            <w:sz w:val="20"/>
            <w:szCs w:val="20"/>
          </w:rPr>
          <w:fldChar w:fldCharType="end"/>
        </w:r>
      </w:p>
    </w:sdtContent>
  </w:sdt>
  <w:p w14:paraId="247ECD80" w14:textId="77777777" w:rsidR="00821F23" w:rsidRDefault="00821F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F806A" w14:textId="77777777" w:rsidR="00A019A0" w:rsidRDefault="00A019A0">
      <w:r>
        <w:separator/>
      </w:r>
    </w:p>
  </w:footnote>
  <w:footnote w:type="continuationSeparator" w:id="0">
    <w:p w14:paraId="06CDD90D" w14:textId="77777777" w:rsidR="00A019A0" w:rsidRDefault="00A019A0">
      <w:r>
        <w:continuationSeparator/>
      </w:r>
    </w:p>
  </w:footnote>
  <w:footnote w:id="1">
    <w:p w14:paraId="6B34B0C1" w14:textId="1CE3DA40" w:rsidR="00821F23" w:rsidRPr="00817DB4" w:rsidRDefault="00821F23">
      <w:pPr>
        <w:pStyle w:val="Textonotapie"/>
        <w:rPr>
          <w:lang w:val="es-ES"/>
        </w:rPr>
      </w:pPr>
      <w:r>
        <w:rPr>
          <w:rStyle w:val="Refdenotaalpie"/>
        </w:rPr>
        <w:footnoteRef/>
      </w:r>
      <w:r>
        <w:t xml:space="preserve"> </w:t>
      </w:r>
      <w:r>
        <w:rPr>
          <w:lang w:val="es-ES"/>
        </w:rPr>
        <w:t>Fecha de presentación de la oferta</w:t>
      </w:r>
    </w:p>
  </w:footnote>
  <w:footnote w:id="2">
    <w:p w14:paraId="791D172E" w14:textId="77777777" w:rsidR="00821F23" w:rsidRPr="00B419E4" w:rsidRDefault="00821F23" w:rsidP="00D01F64">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6C0F34F9" w14:textId="77777777" w:rsidR="00821F23" w:rsidRDefault="00821F23" w:rsidP="00D01F64">
      <w:pPr>
        <w:pStyle w:val="Textonotapie"/>
        <w:rPr>
          <w:rFonts w:asciiTheme="minorHAnsi" w:hAnsiTheme="minorHAnsi" w:cstheme="minorHAnsi"/>
          <w:szCs w:val="16"/>
          <w:lang w:val="es-MX"/>
        </w:rPr>
      </w:pPr>
    </w:p>
    <w:p w14:paraId="1E7018A3" w14:textId="77777777" w:rsidR="00821F23" w:rsidRDefault="00821F23" w:rsidP="00D01F64">
      <w:pPr>
        <w:pStyle w:val="Textonotapie"/>
        <w:rPr>
          <w:rFonts w:asciiTheme="minorHAnsi" w:hAnsiTheme="minorHAnsi" w:cstheme="minorHAnsi"/>
          <w:szCs w:val="16"/>
          <w:lang w:val="es-MX"/>
        </w:rPr>
      </w:pPr>
    </w:p>
    <w:p w14:paraId="4D6DF982" w14:textId="77777777" w:rsidR="00821F23" w:rsidRPr="009D3686" w:rsidRDefault="00821F23" w:rsidP="00D01F64">
      <w:pPr>
        <w:pStyle w:val="Textonotapie"/>
        <w:rPr>
          <w:rFonts w:asciiTheme="minorHAnsi" w:hAnsiTheme="minorHAnsi" w:cstheme="minorHAnsi"/>
          <w:szCs w:val="16"/>
          <w:lang w:val="es-MX"/>
        </w:rPr>
      </w:pPr>
    </w:p>
  </w:footnote>
  <w:footnote w:id="3">
    <w:p w14:paraId="30828B01" w14:textId="77777777" w:rsidR="00821F23" w:rsidRPr="004A5C23" w:rsidRDefault="00821F23"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69769" w14:textId="45EB8359" w:rsidR="00821F23" w:rsidRDefault="00821F23">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821F23" w:rsidRDefault="00821F23">
    <w:pPr>
      <w:pStyle w:val="Encabezado"/>
    </w:pPr>
  </w:p>
  <w:p w14:paraId="48FCE059" w14:textId="64521004" w:rsidR="00821F23" w:rsidRPr="00B3334E" w:rsidRDefault="00821F23" w:rsidP="005B3A25">
    <w:pPr>
      <w:pStyle w:val="Encabezado"/>
      <w:jc w:val="right"/>
      <w:rPr>
        <w:sz w:val="28"/>
        <w:szCs w:val="28"/>
      </w:rPr>
    </w:pPr>
    <w:r w:rsidRPr="00B3334E">
      <w:rPr>
        <w:rFonts w:asciiTheme="minorHAnsi" w:hAnsiTheme="minorHAnsi" w:cstheme="minorHAnsi"/>
        <w:b/>
        <w:sz w:val="18"/>
        <w:szCs w:val="18"/>
        <w:lang w:val="es-PE"/>
      </w:rPr>
      <w:t xml:space="preserve">COMPARACION DE PRECIOS N° </w:t>
    </w:r>
    <w:r w:rsidR="00D41AA2" w:rsidRPr="00B3334E">
      <w:rPr>
        <w:rFonts w:asciiTheme="minorHAnsi" w:hAnsiTheme="minorHAnsi" w:cstheme="minorHAnsi"/>
        <w:b/>
        <w:sz w:val="18"/>
        <w:szCs w:val="18"/>
        <w:lang w:val="es-PE"/>
      </w:rPr>
      <w:t>PE-L1227-P000</w:t>
    </w:r>
    <w:r w:rsidR="004E56B1">
      <w:rPr>
        <w:rFonts w:asciiTheme="minorHAnsi" w:hAnsiTheme="minorHAnsi" w:cstheme="minorHAnsi"/>
        <w:b/>
        <w:sz w:val="18"/>
        <w:szCs w:val="18"/>
        <w:lang w:val="es-PE"/>
      </w:rPr>
      <w:t>7</w:t>
    </w:r>
    <w:r w:rsidR="0092657E">
      <w:rPr>
        <w:rFonts w:asciiTheme="minorHAnsi" w:hAnsiTheme="minorHAnsi" w:cstheme="minorHAnsi"/>
        <w:b/>
        <w:sz w:val="18"/>
        <w:szCs w:val="18"/>
        <w:lang w:val="es-P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C94AD898"/>
    <w:lvl w:ilvl="0" w:tplc="DD246AA8">
      <w:start w:val="1"/>
      <w:numFmt w:val="lowerLetter"/>
      <w:lvlText w:val="%1)"/>
      <w:lvlJc w:val="left"/>
      <w:pPr>
        <w:tabs>
          <w:tab w:val="num" w:pos="1170"/>
        </w:tabs>
        <w:ind w:left="1170" w:hanging="360"/>
      </w:pPr>
      <w:rPr>
        <w:rFonts w:cs="Times New Roman"/>
        <w:b w:val="0"/>
        <w:sz w:val="20"/>
        <w:szCs w:val="2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7C27A48"/>
    <w:multiLevelType w:val="hybridMultilevel"/>
    <w:tmpl w:val="C8142BA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2" w15:restartNumberingAfterBreak="0">
    <w:nsid w:val="483557DB"/>
    <w:multiLevelType w:val="hybridMultilevel"/>
    <w:tmpl w:val="7A382008"/>
    <w:lvl w:ilvl="0" w:tplc="3FB0B5D2">
      <w:numFmt w:val="bullet"/>
      <w:lvlText w:val="-"/>
      <w:lvlJc w:val="left"/>
      <w:pPr>
        <w:ind w:left="1571" w:hanging="360"/>
      </w:pPr>
      <w:rPr>
        <w:rFonts w:ascii="Cambria" w:eastAsia="MS Mincho" w:hAnsi="Cambria"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3"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7"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8"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E703161"/>
    <w:multiLevelType w:val="hybridMultilevel"/>
    <w:tmpl w:val="2B7A4956"/>
    <w:lvl w:ilvl="0" w:tplc="280A000D">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0"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31"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16cid:durableId="707030713">
    <w:abstractNumId w:val="2"/>
  </w:num>
  <w:num w:numId="2" w16cid:durableId="59328924">
    <w:abstractNumId w:val="18"/>
  </w:num>
  <w:num w:numId="3" w16cid:durableId="474680895">
    <w:abstractNumId w:val="8"/>
  </w:num>
  <w:num w:numId="4" w16cid:durableId="348869210">
    <w:abstractNumId w:val="20"/>
  </w:num>
  <w:num w:numId="5" w16cid:durableId="550309658">
    <w:abstractNumId w:val="9"/>
  </w:num>
  <w:num w:numId="6" w16cid:durableId="472023024">
    <w:abstractNumId w:val="28"/>
  </w:num>
  <w:num w:numId="7" w16cid:durableId="662048592">
    <w:abstractNumId w:val="13"/>
  </w:num>
  <w:num w:numId="8" w16cid:durableId="2094426428">
    <w:abstractNumId w:val="30"/>
  </w:num>
  <w:num w:numId="9" w16cid:durableId="1615364037">
    <w:abstractNumId w:val="21"/>
  </w:num>
  <w:num w:numId="10" w16cid:durableId="2086567897">
    <w:abstractNumId w:val="3"/>
  </w:num>
  <w:num w:numId="11" w16cid:durableId="389500430">
    <w:abstractNumId w:val="0"/>
  </w:num>
  <w:num w:numId="12" w16cid:durableId="1716274419">
    <w:abstractNumId w:val="24"/>
  </w:num>
  <w:num w:numId="13" w16cid:durableId="497503002">
    <w:abstractNumId w:val="26"/>
  </w:num>
  <w:num w:numId="14" w16cid:durableId="1353995628">
    <w:abstractNumId w:val="14"/>
  </w:num>
  <w:num w:numId="15" w16cid:durableId="1477650685">
    <w:abstractNumId w:val="17"/>
  </w:num>
  <w:num w:numId="16" w16cid:durableId="1102840494">
    <w:abstractNumId w:val="4"/>
  </w:num>
  <w:num w:numId="17" w16cid:durableId="654141877">
    <w:abstractNumId w:val="19"/>
  </w:num>
  <w:num w:numId="18" w16cid:durableId="1189635532">
    <w:abstractNumId w:val="6"/>
  </w:num>
  <w:num w:numId="19" w16cid:durableId="1381442602">
    <w:abstractNumId w:val="1"/>
  </w:num>
  <w:num w:numId="20" w16cid:durableId="799109068">
    <w:abstractNumId w:val="25"/>
  </w:num>
  <w:num w:numId="21" w16cid:durableId="1186478033">
    <w:abstractNumId w:val="12"/>
  </w:num>
  <w:num w:numId="22" w16cid:durableId="1941914947">
    <w:abstractNumId w:val="16"/>
  </w:num>
  <w:num w:numId="23" w16cid:durableId="1830361199">
    <w:abstractNumId w:val="5"/>
  </w:num>
  <w:num w:numId="24" w16cid:durableId="1429236633">
    <w:abstractNumId w:val="27"/>
  </w:num>
  <w:num w:numId="25" w16cid:durableId="1265268245">
    <w:abstractNumId w:val="23"/>
  </w:num>
  <w:num w:numId="26" w16cid:durableId="489638956">
    <w:abstractNumId w:val="31"/>
  </w:num>
  <w:num w:numId="27" w16cid:durableId="335379829">
    <w:abstractNumId w:val="11"/>
  </w:num>
  <w:num w:numId="28" w16cid:durableId="1126194601">
    <w:abstractNumId w:val="10"/>
  </w:num>
  <w:num w:numId="29" w16cid:durableId="1929851391">
    <w:abstractNumId w:val="7"/>
  </w:num>
  <w:num w:numId="30" w16cid:durableId="84959983">
    <w:abstractNumId w:val="15"/>
  </w:num>
  <w:num w:numId="31" w16cid:durableId="1195731247">
    <w:abstractNumId w:val="29"/>
  </w:num>
  <w:num w:numId="32" w16cid:durableId="1664163309">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fr-FR" w:vendorID="64" w:dllVersion="6" w:nlCheck="1" w:checkStyle="1"/>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0DFD"/>
    <w:rsid w:val="00022802"/>
    <w:rsid w:val="00023396"/>
    <w:rsid w:val="00024DC1"/>
    <w:rsid w:val="00025342"/>
    <w:rsid w:val="00025AD0"/>
    <w:rsid w:val="00026F5C"/>
    <w:rsid w:val="000359C2"/>
    <w:rsid w:val="00036189"/>
    <w:rsid w:val="000363D1"/>
    <w:rsid w:val="00043373"/>
    <w:rsid w:val="00044677"/>
    <w:rsid w:val="000448AC"/>
    <w:rsid w:val="00050013"/>
    <w:rsid w:val="00051951"/>
    <w:rsid w:val="00052685"/>
    <w:rsid w:val="00052D3D"/>
    <w:rsid w:val="000535FF"/>
    <w:rsid w:val="00053ABF"/>
    <w:rsid w:val="0005453A"/>
    <w:rsid w:val="0005652E"/>
    <w:rsid w:val="000572C9"/>
    <w:rsid w:val="0005763A"/>
    <w:rsid w:val="000578FD"/>
    <w:rsid w:val="00057DBB"/>
    <w:rsid w:val="000615ED"/>
    <w:rsid w:val="00063F92"/>
    <w:rsid w:val="0006479E"/>
    <w:rsid w:val="000668BA"/>
    <w:rsid w:val="00072122"/>
    <w:rsid w:val="00072647"/>
    <w:rsid w:val="000768BA"/>
    <w:rsid w:val="00077D0D"/>
    <w:rsid w:val="0008296B"/>
    <w:rsid w:val="00083187"/>
    <w:rsid w:val="0008354B"/>
    <w:rsid w:val="00083789"/>
    <w:rsid w:val="00083834"/>
    <w:rsid w:val="00083887"/>
    <w:rsid w:val="0008734F"/>
    <w:rsid w:val="00090258"/>
    <w:rsid w:val="0009108B"/>
    <w:rsid w:val="000911B8"/>
    <w:rsid w:val="00092334"/>
    <w:rsid w:val="00092D09"/>
    <w:rsid w:val="00094591"/>
    <w:rsid w:val="000953D3"/>
    <w:rsid w:val="00095899"/>
    <w:rsid w:val="00097683"/>
    <w:rsid w:val="000A0ACD"/>
    <w:rsid w:val="000A345C"/>
    <w:rsid w:val="000A455A"/>
    <w:rsid w:val="000B02F2"/>
    <w:rsid w:val="000B04C3"/>
    <w:rsid w:val="000B0991"/>
    <w:rsid w:val="000B1898"/>
    <w:rsid w:val="000B2DF8"/>
    <w:rsid w:val="000B3FC5"/>
    <w:rsid w:val="000B408F"/>
    <w:rsid w:val="000B5515"/>
    <w:rsid w:val="000B602C"/>
    <w:rsid w:val="000B6657"/>
    <w:rsid w:val="000B7DDB"/>
    <w:rsid w:val="000C1633"/>
    <w:rsid w:val="000C1A1F"/>
    <w:rsid w:val="000C2619"/>
    <w:rsid w:val="000C368A"/>
    <w:rsid w:val="000C3C20"/>
    <w:rsid w:val="000C4A55"/>
    <w:rsid w:val="000C4AD7"/>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076F5"/>
    <w:rsid w:val="001107E9"/>
    <w:rsid w:val="00112A49"/>
    <w:rsid w:val="001147AD"/>
    <w:rsid w:val="001155BF"/>
    <w:rsid w:val="001159E7"/>
    <w:rsid w:val="0011727C"/>
    <w:rsid w:val="00117582"/>
    <w:rsid w:val="001202B7"/>
    <w:rsid w:val="00121F2C"/>
    <w:rsid w:val="00123D09"/>
    <w:rsid w:val="001258BE"/>
    <w:rsid w:val="00127867"/>
    <w:rsid w:val="00133E30"/>
    <w:rsid w:val="0013553E"/>
    <w:rsid w:val="00135B83"/>
    <w:rsid w:val="00136FCD"/>
    <w:rsid w:val="00137B33"/>
    <w:rsid w:val="00140BB4"/>
    <w:rsid w:val="00140CCB"/>
    <w:rsid w:val="00142372"/>
    <w:rsid w:val="001440A1"/>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5139"/>
    <w:rsid w:val="0016608A"/>
    <w:rsid w:val="00166677"/>
    <w:rsid w:val="0016725D"/>
    <w:rsid w:val="00170453"/>
    <w:rsid w:val="001758F3"/>
    <w:rsid w:val="00175E56"/>
    <w:rsid w:val="00175E76"/>
    <w:rsid w:val="00177F6D"/>
    <w:rsid w:val="001802F3"/>
    <w:rsid w:val="00180858"/>
    <w:rsid w:val="00180F7A"/>
    <w:rsid w:val="001821EE"/>
    <w:rsid w:val="00182470"/>
    <w:rsid w:val="001844C7"/>
    <w:rsid w:val="00185474"/>
    <w:rsid w:val="001857DD"/>
    <w:rsid w:val="00186F32"/>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209B"/>
    <w:rsid w:val="001B37EE"/>
    <w:rsid w:val="001B62F5"/>
    <w:rsid w:val="001B6445"/>
    <w:rsid w:val="001C066D"/>
    <w:rsid w:val="001C37B7"/>
    <w:rsid w:val="001C5018"/>
    <w:rsid w:val="001D0549"/>
    <w:rsid w:val="001D0D9C"/>
    <w:rsid w:val="001D22F0"/>
    <w:rsid w:val="001D312D"/>
    <w:rsid w:val="001D5212"/>
    <w:rsid w:val="001D69E4"/>
    <w:rsid w:val="001D7DDF"/>
    <w:rsid w:val="001E040F"/>
    <w:rsid w:val="001E11DF"/>
    <w:rsid w:val="001E54DE"/>
    <w:rsid w:val="001F1056"/>
    <w:rsid w:val="001F1916"/>
    <w:rsid w:val="001F1D3E"/>
    <w:rsid w:val="001F3545"/>
    <w:rsid w:val="001F3FA9"/>
    <w:rsid w:val="001F3FBD"/>
    <w:rsid w:val="001F41DF"/>
    <w:rsid w:val="001F70B8"/>
    <w:rsid w:val="001F7E9F"/>
    <w:rsid w:val="0020061F"/>
    <w:rsid w:val="00200ED7"/>
    <w:rsid w:val="00201B68"/>
    <w:rsid w:val="00202285"/>
    <w:rsid w:val="00203818"/>
    <w:rsid w:val="00204C82"/>
    <w:rsid w:val="00205B65"/>
    <w:rsid w:val="00206B34"/>
    <w:rsid w:val="00206D84"/>
    <w:rsid w:val="002078BF"/>
    <w:rsid w:val="0021116B"/>
    <w:rsid w:val="002159A4"/>
    <w:rsid w:val="00217653"/>
    <w:rsid w:val="00217B82"/>
    <w:rsid w:val="002200DF"/>
    <w:rsid w:val="00220B06"/>
    <w:rsid w:val="002231E2"/>
    <w:rsid w:val="00225657"/>
    <w:rsid w:val="0022696A"/>
    <w:rsid w:val="00231BFB"/>
    <w:rsid w:val="002351D2"/>
    <w:rsid w:val="0023674A"/>
    <w:rsid w:val="00236BED"/>
    <w:rsid w:val="00237ACA"/>
    <w:rsid w:val="0024097E"/>
    <w:rsid w:val="00240D9D"/>
    <w:rsid w:val="00241CE6"/>
    <w:rsid w:val="002422ED"/>
    <w:rsid w:val="0024248A"/>
    <w:rsid w:val="0024276D"/>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0E05"/>
    <w:rsid w:val="00281696"/>
    <w:rsid w:val="00281C16"/>
    <w:rsid w:val="00282404"/>
    <w:rsid w:val="002824D2"/>
    <w:rsid w:val="002831E0"/>
    <w:rsid w:val="00285DE5"/>
    <w:rsid w:val="00292A8E"/>
    <w:rsid w:val="0029319A"/>
    <w:rsid w:val="00293944"/>
    <w:rsid w:val="00295323"/>
    <w:rsid w:val="0029725D"/>
    <w:rsid w:val="002A0E3B"/>
    <w:rsid w:val="002A1663"/>
    <w:rsid w:val="002A16D0"/>
    <w:rsid w:val="002A31E7"/>
    <w:rsid w:val="002A3A63"/>
    <w:rsid w:val="002A4226"/>
    <w:rsid w:val="002A6488"/>
    <w:rsid w:val="002A69D2"/>
    <w:rsid w:val="002A6A74"/>
    <w:rsid w:val="002A7AFD"/>
    <w:rsid w:val="002B0625"/>
    <w:rsid w:val="002B09B0"/>
    <w:rsid w:val="002B17AF"/>
    <w:rsid w:val="002B1C4A"/>
    <w:rsid w:val="002B28E0"/>
    <w:rsid w:val="002B2F5D"/>
    <w:rsid w:val="002B3598"/>
    <w:rsid w:val="002B3E65"/>
    <w:rsid w:val="002B510E"/>
    <w:rsid w:val="002B558B"/>
    <w:rsid w:val="002B5DB4"/>
    <w:rsid w:val="002B5F72"/>
    <w:rsid w:val="002B64EF"/>
    <w:rsid w:val="002B6EB3"/>
    <w:rsid w:val="002B7C49"/>
    <w:rsid w:val="002C3272"/>
    <w:rsid w:val="002C419A"/>
    <w:rsid w:val="002C4806"/>
    <w:rsid w:val="002C532A"/>
    <w:rsid w:val="002C59C7"/>
    <w:rsid w:val="002C5FB7"/>
    <w:rsid w:val="002C6F56"/>
    <w:rsid w:val="002C7D0C"/>
    <w:rsid w:val="002D0889"/>
    <w:rsid w:val="002D0DAB"/>
    <w:rsid w:val="002D2177"/>
    <w:rsid w:val="002D490A"/>
    <w:rsid w:val="002D6E29"/>
    <w:rsid w:val="002D777B"/>
    <w:rsid w:val="002D7E7C"/>
    <w:rsid w:val="002E0693"/>
    <w:rsid w:val="002E0974"/>
    <w:rsid w:val="002E0BA6"/>
    <w:rsid w:val="002E14E8"/>
    <w:rsid w:val="002E3456"/>
    <w:rsid w:val="002E3BB1"/>
    <w:rsid w:val="002E5E87"/>
    <w:rsid w:val="002E669B"/>
    <w:rsid w:val="002E688D"/>
    <w:rsid w:val="002E7E44"/>
    <w:rsid w:val="002F22CC"/>
    <w:rsid w:val="002F2B8A"/>
    <w:rsid w:val="002F3145"/>
    <w:rsid w:val="002F32E7"/>
    <w:rsid w:val="002F3A5C"/>
    <w:rsid w:val="002F3D48"/>
    <w:rsid w:val="002F6B94"/>
    <w:rsid w:val="002F720C"/>
    <w:rsid w:val="002F751A"/>
    <w:rsid w:val="00300DD6"/>
    <w:rsid w:val="003026D1"/>
    <w:rsid w:val="003027F0"/>
    <w:rsid w:val="00302AA6"/>
    <w:rsid w:val="003035D7"/>
    <w:rsid w:val="00307831"/>
    <w:rsid w:val="00307A36"/>
    <w:rsid w:val="00311D68"/>
    <w:rsid w:val="00312032"/>
    <w:rsid w:val="003128C8"/>
    <w:rsid w:val="00316693"/>
    <w:rsid w:val="003265A9"/>
    <w:rsid w:val="00327E0B"/>
    <w:rsid w:val="00330C1A"/>
    <w:rsid w:val="00331AAC"/>
    <w:rsid w:val="003327D1"/>
    <w:rsid w:val="0033307D"/>
    <w:rsid w:val="0033439B"/>
    <w:rsid w:val="00335171"/>
    <w:rsid w:val="003369B4"/>
    <w:rsid w:val="00336DE7"/>
    <w:rsid w:val="003377D6"/>
    <w:rsid w:val="003417B1"/>
    <w:rsid w:val="003428AE"/>
    <w:rsid w:val="003433CA"/>
    <w:rsid w:val="00343BAB"/>
    <w:rsid w:val="00344374"/>
    <w:rsid w:val="00345E52"/>
    <w:rsid w:val="003466B1"/>
    <w:rsid w:val="003466E6"/>
    <w:rsid w:val="00346AFD"/>
    <w:rsid w:val="0034738C"/>
    <w:rsid w:val="003477A5"/>
    <w:rsid w:val="00351071"/>
    <w:rsid w:val="003513EA"/>
    <w:rsid w:val="003520E6"/>
    <w:rsid w:val="00355507"/>
    <w:rsid w:val="003568BD"/>
    <w:rsid w:val="00357CA3"/>
    <w:rsid w:val="00360058"/>
    <w:rsid w:val="00360250"/>
    <w:rsid w:val="003641DB"/>
    <w:rsid w:val="00364FEE"/>
    <w:rsid w:val="00365CA9"/>
    <w:rsid w:val="003700D7"/>
    <w:rsid w:val="00371397"/>
    <w:rsid w:val="00371E65"/>
    <w:rsid w:val="00374261"/>
    <w:rsid w:val="003755AB"/>
    <w:rsid w:val="00375B61"/>
    <w:rsid w:val="00376AC9"/>
    <w:rsid w:val="00377844"/>
    <w:rsid w:val="0038062D"/>
    <w:rsid w:val="00381AEC"/>
    <w:rsid w:val="003823F4"/>
    <w:rsid w:val="00382634"/>
    <w:rsid w:val="00383BF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5B12"/>
    <w:rsid w:val="003A5B2D"/>
    <w:rsid w:val="003A5E89"/>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491"/>
    <w:rsid w:val="003C75BD"/>
    <w:rsid w:val="003C7E4E"/>
    <w:rsid w:val="003D19A0"/>
    <w:rsid w:val="003D34B8"/>
    <w:rsid w:val="003D3639"/>
    <w:rsid w:val="003D4D5A"/>
    <w:rsid w:val="003D50EA"/>
    <w:rsid w:val="003D5FE1"/>
    <w:rsid w:val="003D5FEB"/>
    <w:rsid w:val="003E119F"/>
    <w:rsid w:val="003E14A3"/>
    <w:rsid w:val="003E2B67"/>
    <w:rsid w:val="003E3F08"/>
    <w:rsid w:val="003E61F4"/>
    <w:rsid w:val="003E6C0C"/>
    <w:rsid w:val="003E6DA9"/>
    <w:rsid w:val="003E7264"/>
    <w:rsid w:val="003E7C7D"/>
    <w:rsid w:val="003F0CE1"/>
    <w:rsid w:val="003F2D2B"/>
    <w:rsid w:val="003F2F09"/>
    <w:rsid w:val="003F323F"/>
    <w:rsid w:val="003F4993"/>
    <w:rsid w:val="003F52DF"/>
    <w:rsid w:val="003F597A"/>
    <w:rsid w:val="003F6991"/>
    <w:rsid w:val="003F6C5F"/>
    <w:rsid w:val="00400122"/>
    <w:rsid w:val="00411827"/>
    <w:rsid w:val="00412A1B"/>
    <w:rsid w:val="00413A80"/>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35B23"/>
    <w:rsid w:val="004360F0"/>
    <w:rsid w:val="00441A73"/>
    <w:rsid w:val="00441CD1"/>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5E0"/>
    <w:rsid w:val="004749B8"/>
    <w:rsid w:val="00475AF6"/>
    <w:rsid w:val="00475C64"/>
    <w:rsid w:val="004760F5"/>
    <w:rsid w:val="00476A97"/>
    <w:rsid w:val="00476D09"/>
    <w:rsid w:val="00477B8E"/>
    <w:rsid w:val="00480B41"/>
    <w:rsid w:val="00480DF1"/>
    <w:rsid w:val="004814D1"/>
    <w:rsid w:val="00482055"/>
    <w:rsid w:val="004824DA"/>
    <w:rsid w:val="00482786"/>
    <w:rsid w:val="00482B34"/>
    <w:rsid w:val="00486997"/>
    <w:rsid w:val="004869CD"/>
    <w:rsid w:val="0048738D"/>
    <w:rsid w:val="004876CA"/>
    <w:rsid w:val="0049011E"/>
    <w:rsid w:val="00495A5A"/>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8BA"/>
    <w:rsid w:val="004C1EB2"/>
    <w:rsid w:val="004C2746"/>
    <w:rsid w:val="004C2BDD"/>
    <w:rsid w:val="004C3D5C"/>
    <w:rsid w:val="004C58F5"/>
    <w:rsid w:val="004C5B52"/>
    <w:rsid w:val="004C63DB"/>
    <w:rsid w:val="004C716C"/>
    <w:rsid w:val="004C730E"/>
    <w:rsid w:val="004C7826"/>
    <w:rsid w:val="004D156C"/>
    <w:rsid w:val="004D2917"/>
    <w:rsid w:val="004D2F75"/>
    <w:rsid w:val="004D312C"/>
    <w:rsid w:val="004D321A"/>
    <w:rsid w:val="004D4208"/>
    <w:rsid w:val="004D5D25"/>
    <w:rsid w:val="004D5D3F"/>
    <w:rsid w:val="004D6465"/>
    <w:rsid w:val="004E0C5A"/>
    <w:rsid w:val="004E1361"/>
    <w:rsid w:val="004E177C"/>
    <w:rsid w:val="004E2164"/>
    <w:rsid w:val="004E4CB0"/>
    <w:rsid w:val="004E56B1"/>
    <w:rsid w:val="004E65A6"/>
    <w:rsid w:val="004F0FA0"/>
    <w:rsid w:val="004F3F6B"/>
    <w:rsid w:val="004F41B5"/>
    <w:rsid w:val="004F45EA"/>
    <w:rsid w:val="004F5F64"/>
    <w:rsid w:val="004F6D78"/>
    <w:rsid w:val="004F796E"/>
    <w:rsid w:val="004F7DB6"/>
    <w:rsid w:val="00500571"/>
    <w:rsid w:val="005050D2"/>
    <w:rsid w:val="00506F55"/>
    <w:rsid w:val="0050752D"/>
    <w:rsid w:val="00510B27"/>
    <w:rsid w:val="0051184E"/>
    <w:rsid w:val="00511EBA"/>
    <w:rsid w:val="00512C83"/>
    <w:rsid w:val="0051447D"/>
    <w:rsid w:val="00515E77"/>
    <w:rsid w:val="00515ED1"/>
    <w:rsid w:val="00516BA8"/>
    <w:rsid w:val="00517025"/>
    <w:rsid w:val="005207F9"/>
    <w:rsid w:val="00520A56"/>
    <w:rsid w:val="005221BB"/>
    <w:rsid w:val="00523334"/>
    <w:rsid w:val="00524854"/>
    <w:rsid w:val="00525E6E"/>
    <w:rsid w:val="00527BB0"/>
    <w:rsid w:val="00527F4E"/>
    <w:rsid w:val="00531D36"/>
    <w:rsid w:val="0053284A"/>
    <w:rsid w:val="00533A89"/>
    <w:rsid w:val="005354E4"/>
    <w:rsid w:val="00535F5E"/>
    <w:rsid w:val="005367BA"/>
    <w:rsid w:val="00537F76"/>
    <w:rsid w:val="00542560"/>
    <w:rsid w:val="00542712"/>
    <w:rsid w:val="005448F8"/>
    <w:rsid w:val="00544E97"/>
    <w:rsid w:val="0054529F"/>
    <w:rsid w:val="00545BDD"/>
    <w:rsid w:val="00550824"/>
    <w:rsid w:val="00550C51"/>
    <w:rsid w:val="00553498"/>
    <w:rsid w:val="00553C7E"/>
    <w:rsid w:val="00554B90"/>
    <w:rsid w:val="00554E62"/>
    <w:rsid w:val="005563CC"/>
    <w:rsid w:val="00556ACF"/>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3DD9"/>
    <w:rsid w:val="00574A68"/>
    <w:rsid w:val="00576555"/>
    <w:rsid w:val="00577195"/>
    <w:rsid w:val="00577353"/>
    <w:rsid w:val="00577C62"/>
    <w:rsid w:val="00582178"/>
    <w:rsid w:val="0058259E"/>
    <w:rsid w:val="00582FDD"/>
    <w:rsid w:val="005843CB"/>
    <w:rsid w:val="00584A94"/>
    <w:rsid w:val="005859F4"/>
    <w:rsid w:val="00586B4B"/>
    <w:rsid w:val="00586C1E"/>
    <w:rsid w:val="00587057"/>
    <w:rsid w:val="00587AAB"/>
    <w:rsid w:val="00587BC5"/>
    <w:rsid w:val="00591187"/>
    <w:rsid w:val="00592FB5"/>
    <w:rsid w:val="00593238"/>
    <w:rsid w:val="00594A7C"/>
    <w:rsid w:val="005962F8"/>
    <w:rsid w:val="005967F2"/>
    <w:rsid w:val="00597900"/>
    <w:rsid w:val="005A3174"/>
    <w:rsid w:val="005A428F"/>
    <w:rsid w:val="005A77E1"/>
    <w:rsid w:val="005A7EF7"/>
    <w:rsid w:val="005B056B"/>
    <w:rsid w:val="005B18D5"/>
    <w:rsid w:val="005B1F12"/>
    <w:rsid w:val="005B2D83"/>
    <w:rsid w:val="005B3A25"/>
    <w:rsid w:val="005B62F2"/>
    <w:rsid w:val="005C0610"/>
    <w:rsid w:val="005C15B0"/>
    <w:rsid w:val="005C279F"/>
    <w:rsid w:val="005C2B1C"/>
    <w:rsid w:val="005C328A"/>
    <w:rsid w:val="005C33E3"/>
    <w:rsid w:val="005C3EA9"/>
    <w:rsid w:val="005C4F5F"/>
    <w:rsid w:val="005C5191"/>
    <w:rsid w:val="005D05F0"/>
    <w:rsid w:val="005D07FB"/>
    <w:rsid w:val="005D1241"/>
    <w:rsid w:val="005D1C89"/>
    <w:rsid w:val="005D3877"/>
    <w:rsid w:val="005D4704"/>
    <w:rsid w:val="005D4932"/>
    <w:rsid w:val="005D4999"/>
    <w:rsid w:val="005D581D"/>
    <w:rsid w:val="005D5902"/>
    <w:rsid w:val="005E0B4B"/>
    <w:rsid w:val="005E0BE8"/>
    <w:rsid w:val="005E4A24"/>
    <w:rsid w:val="005E73C4"/>
    <w:rsid w:val="005E79D8"/>
    <w:rsid w:val="005F3AD3"/>
    <w:rsid w:val="005F3EF1"/>
    <w:rsid w:val="005F44DA"/>
    <w:rsid w:val="005F4F34"/>
    <w:rsid w:val="005F5CE5"/>
    <w:rsid w:val="005F7635"/>
    <w:rsid w:val="005F7DD2"/>
    <w:rsid w:val="00601851"/>
    <w:rsid w:val="00603A82"/>
    <w:rsid w:val="006052C6"/>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50E"/>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272"/>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43E"/>
    <w:rsid w:val="006826DC"/>
    <w:rsid w:val="006833ED"/>
    <w:rsid w:val="00683E85"/>
    <w:rsid w:val="006843D0"/>
    <w:rsid w:val="0068477F"/>
    <w:rsid w:val="00684DBC"/>
    <w:rsid w:val="00686212"/>
    <w:rsid w:val="0068689C"/>
    <w:rsid w:val="00690769"/>
    <w:rsid w:val="00691BCE"/>
    <w:rsid w:val="00691BD5"/>
    <w:rsid w:val="00691D3E"/>
    <w:rsid w:val="00694ED0"/>
    <w:rsid w:val="00695455"/>
    <w:rsid w:val="00695B81"/>
    <w:rsid w:val="00696FBE"/>
    <w:rsid w:val="006A1D52"/>
    <w:rsid w:val="006A2596"/>
    <w:rsid w:val="006A2C91"/>
    <w:rsid w:val="006A4633"/>
    <w:rsid w:val="006A543C"/>
    <w:rsid w:val="006A54D7"/>
    <w:rsid w:val="006A6297"/>
    <w:rsid w:val="006A6DF1"/>
    <w:rsid w:val="006A6F88"/>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5699"/>
    <w:rsid w:val="006D6986"/>
    <w:rsid w:val="006D6DF1"/>
    <w:rsid w:val="006D73C4"/>
    <w:rsid w:val="006E142C"/>
    <w:rsid w:val="006E1E6E"/>
    <w:rsid w:val="006E3930"/>
    <w:rsid w:val="006E42B1"/>
    <w:rsid w:val="006E49C5"/>
    <w:rsid w:val="006E56EE"/>
    <w:rsid w:val="006E57B9"/>
    <w:rsid w:val="006E6107"/>
    <w:rsid w:val="006E692F"/>
    <w:rsid w:val="006E6FD1"/>
    <w:rsid w:val="006F0DEE"/>
    <w:rsid w:val="006F0EC7"/>
    <w:rsid w:val="006F12B9"/>
    <w:rsid w:val="006F15F0"/>
    <w:rsid w:val="006F257A"/>
    <w:rsid w:val="006F4B4A"/>
    <w:rsid w:val="00700AC2"/>
    <w:rsid w:val="00701BDB"/>
    <w:rsid w:val="00703529"/>
    <w:rsid w:val="007058BB"/>
    <w:rsid w:val="00707440"/>
    <w:rsid w:val="0071192E"/>
    <w:rsid w:val="00711AF2"/>
    <w:rsid w:val="00712B57"/>
    <w:rsid w:val="00712BA4"/>
    <w:rsid w:val="00713B31"/>
    <w:rsid w:val="007216F1"/>
    <w:rsid w:val="00722200"/>
    <w:rsid w:val="007225F1"/>
    <w:rsid w:val="00723543"/>
    <w:rsid w:val="00723F4A"/>
    <w:rsid w:val="0072543F"/>
    <w:rsid w:val="00725466"/>
    <w:rsid w:val="0072604C"/>
    <w:rsid w:val="007260A4"/>
    <w:rsid w:val="00730620"/>
    <w:rsid w:val="007308D3"/>
    <w:rsid w:val="00731A0A"/>
    <w:rsid w:val="00734AD9"/>
    <w:rsid w:val="00736F9F"/>
    <w:rsid w:val="00740483"/>
    <w:rsid w:val="007409C8"/>
    <w:rsid w:val="007411E3"/>
    <w:rsid w:val="00741269"/>
    <w:rsid w:val="00741997"/>
    <w:rsid w:val="00742E83"/>
    <w:rsid w:val="00743133"/>
    <w:rsid w:val="00744D69"/>
    <w:rsid w:val="007473F6"/>
    <w:rsid w:val="00750A55"/>
    <w:rsid w:val="007533A8"/>
    <w:rsid w:val="007554CB"/>
    <w:rsid w:val="00755D48"/>
    <w:rsid w:val="0075630A"/>
    <w:rsid w:val="00756D65"/>
    <w:rsid w:val="007578C6"/>
    <w:rsid w:val="00761E1C"/>
    <w:rsid w:val="007623AD"/>
    <w:rsid w:val="00762968"/>
    <w:rsid w:val="007629B1"/>
    <w:rsid w:val="00762B9B"/>
    <w:rsid w:val="00763331"/>
    <w:rsid w:val="00763F60"/>
    <w:rsid w:val="00764435"/>
    <w:rsid w:val="00764E5A"/>
    <w:rsid w:val="00765228"/>
    <w:rsid w:val="00765A62"/>
    <w:rsid w:val="00765FAD"/>
    <w:rsid w:val="0077032A"/>
    <w:rsid w:val="00773744"/>
    <w:rsid w:val="00773A02"/>
    <w:rsid w:val="007743EC"/>
    <w:rsid w:val="00774E91"/>
    <w:rsid w:val="007750EB"/>
    <w:rsid w:val="00775D3E"/>
    <w:rsid w:val="00781703"/>
    <w:rsid w:val="00781B13"/>
    <w:rsid w:val="00782450"/>
    <w:rsid w:val="00782CA6"/>
    <w:rsid w:val="007857EC"/>
    <w:rsid w:val="00787E0E"/>
    <w:rsid w:val="00787EDE"/>
    <w:rsid w:val="00791F9F"/>
    <w:rsid w:val="0079260A"/>
    <w:rsid w:val="0079310A"/>
    <w:rsid w:val="00793275"/>
    <w:rsid w:val="007957A3"/>
    <w:rsid w:val="00795BFA"/>
    <w:rsid w:val="007A0429"/>
    <w:rsid w:val="007A225C"/>
    <w:rsid w:val="007A3D10"/>
    <w:rsid w:val="007A3D27"/>
    <w:rsid w:val="007B29B4"/>
    <w:rsid w:val="007B4D25"/>
    <w:rsid w:val="007B4D4A"/>
    <w:rsid w:val="007B5D58"/>
    <w:rsid w:val="007C1557"/>
    <w:rsid w:val="007C196F"/>
    <w:rsid w:val="007C4743"/>
    <w:rsid w:val="007C6B1F"/>
    <w:rsid w:val="007D1355"/>
    <w:rsid w:val="007D1A29"/>
    <w:rsid w:val="007D21D8"/>
    <w:rsid w:val="007D2AF0"/>
    <w:rsid w:val="007D32C4"/>
    <w:rsid w:val="007D4D96"/>
    <w:rsid w:val="007D4DD9"/>
    <w:rsid w:val="007D5940"/>
    <w:rsid w:val="007D6B99"/>
    <w:rsid w:val="007D7446"/>
    <w:rsid w:val="007D75A4"/>
    <w:rsid w:val="007D7DCE"/>
    <w:rsid w:val="007E0C6B"/>
    <w:rsid w:val="007E445E"/>
    <w:rsid w:val="007E4A21"/>
    <w:rsid w:val="007E610F"/>
    <w:rsid w:val="007E7602"/>
    <w:rsid w:val="007E7E1D"/>
    <w:rsid w:val="007F039E"/>
    <w:rsid w:val="007F0FFF"/>
    <w:rsid w:val="007F1130"/>
    <w:rsid w:val="007F1269"/>
    <w:rsid w:val="007F142A"/>
    <w:rsid w:val="007F3372"/>
    <w:rsid w:val="007F34C9"/>
    <w:rsid w:val="007F38F7"/>
    <w:rsid w:val="007F76B8"/>
    <w:rsid w:val="007F7727"/>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1F23"/>
    <w:rsid w:val="00823F35"/>
    <w:rsid w:val="00823F57"/>
    <w:rsid w:val="008244C6"/>
    <w:rsid w:val="00825D64"/>
    <w:rsid w:val="008276F9"/>
    <w:rsid w:val="00830B78"/>
    <w:rsid w:val="0083354B"/>
    <w:rsid w:val="0083428F"/>
    <w:rsid w:val="0083572E"/>
    <w:rsid w:val="00835CA7"/>
    <w:rsid w:val="00844AC4"/>
    <w:rsid w:val="0084585D"/>
    <w:rsid w:val="008505C7"/>
    <w:rsid w:val="00850894"/>
    <w:rsid w:val="00850A19"/>
    <w:rsid w:val="00851394"/>
    <w:rsid w:val="008516AB"/>
    <w:rsid w:val="00851A69"/>
    <w:rsid w:val="008524B3"/>
    <w:rsid w:val="0085603C"/>
    <w:rsid w:val="00857290"/>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354"/>
    <w:rsid w:val="00884C56"/>
    <w:rsid w:val="00884D8F"/>
    <w:rsid w:val="00884E20"/>
    <w:rsid w:val="008868E6"/>
    <w:rsid w:val="008871D3"/>
    <w:rsid w:val="008902F7"/>
    <w:rsid w:val="008913A6"/>
    <w:rsid w:val="00892E59"/>
    <w:rsid w:val="00893CE3"/>
    <w:rsid w:val="008942B2"/>
    <w:rsid w:val="00894784"/>
    <w:rsid w:val="00895356"/>
    <w:rsid w:val="00895B59"/>
    <w:rsid w:val="00897522"/>
    <w:rsid w:val="00897E93"/>
    <w:rsid w:val="008A4896"/>
    <w:rsid w:val="008A4F2C"/>
    <w:rsid w:val="008A5035"/>
    <w:rsid w:val="008A5D97"/>
    <w:rsid w:val="008A72E1"/>
    <w:rsid w:val="008A75A2"/>
    <w:rsid w:val="008B06AA"/>
    <w:rsid w:val="008B217B"/>
    <w:rsid w:val="008B2EB2"/>
    <w:rsid w:val="008B39BE"/>
    <w:rsid w:val="008B3FD2"/>
    <w:rsid w:val="008B7796"/>
    <w:rsid w:val="008B7F20"/>
    <w:rsid w:val="008C1178"/>
    <w:rsid w:val="008C2329"/>
    <w:rsid w:val="008C31F4"/>
    <w:rsid w:val="008C3277"/>
    <w:rsid w:val="008C3636"/>
    <w:rsid w:val="008C3F50"/>
    <w:rsid w:val="008C4E9D"/>
    <w:rsid w:val="008C50CE"/>
    <w:rsid w:val="008C5655"/>
    <w:rsid w:val="008C5E67"/>
    <w:rsid w:val="008C5F16"/>
    <w:rsid w:val="008C6C1B"/>
    <w:rsid w:val="008C7C27"/>
    <w:rsid w:val="008D052E"/>
    <w:rsid w:val="008D0F79"/>
    <w:rsid w:val="008D3C31"/>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A8D"/>
    <w:rsid w:val="00901E34"/>
    <w:rsid w:val="009026DA"/>
    <w:rsid w:val="00903016"/>
    <w:rsid w:val="00903750"/>
    <w:rsid w:val="009106DE"/>
    <w:rsid w:val="00910BD3"/>
    <w:rsid w:val="009115EB"/>
    <w:rsid w:val="00914855"/>
    <w:rsid w:val="00915B7B"/>
    <w:rsid w:val="00915E5C"/>
    <w:rsid w:val="00916151"/>
    <w:rsid w:val="0091737D"/>
    <w:rsid w:val="00920976"/>
    <w:rsid w:val="00923A4D"/>
    <w:rsid w:val="009245D2"/>
    <w:rsid w:val="00924F08"/>
    <w:rsid w:val="0092657E"/>
    <w:rsid w:val="00927C93"/>
    <w:rsid w:val="00930D12"/>
    <w:rsid w:val="00931C88"/>
    <w:rsid w:val="00932034"/>
    <w:rsid w:val="00933DA9"/>
    <w:rsid w:val="00934A84"/>
    <w:rsid w:val="00937F50"/>
    <w:rsid w:val="009409D3"/>
    <w:rsid w:val="0094486F"/>
    <w:rsid w:val="00944F4F"/>
    <w:rsid w:val="00946A47"/>
    <w:rsid w:val="0095378C"/>
    <w:rsid w:val="00953D0E"/>
    <w:rsid w:val="009549DB"/>
    <w:rsid w:val="00954A7A"/>
    <w:rsid w:val="00955DD8"/>
    <w:rsid w:val="00955E86"/>
    <w:rsid w:val="00956DC8"/>
    <w:rsid w:val="00957758"/>
    <w:rsid w:val="00957C6F"/>
    <w:rsid w:val="00962A82"/>
    <w:rsid w:val="00964006"/>
    <w:rsid w:val="00964EB1"/>
    <w:rsid w:val="00965A59"/>
    <w:rsid w:val="00970850"/>
    <w:rsid w:val="00971EBB"/>
    <w:rsid w:val="009727FA"/>
    <w:rsid w:val="0097291A"/>
    <w:rsid w:val="00972D46"/>
    <w:rsid w:val="00973F54"/>
    <w:rsid w:val="00982599"/>
    <w:rsid w:val="00984E0E"/>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B66D8"/>
    <w:rsid w:val="009C0A30"/>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1C75"/>
    <w:rsid w:val="009F33F6"/>
    <w:rsid w:val="009F41E1"/>
    <w:rsid w:val="009F5626"/>
    <w:rsid w:val="009F6018"/>
    <w:rsid w:val="009F6322"/>
    <w:rsid w:val="00A01167"/>
    <w:rsid w:val="00A019A0"/>
    <w:rsid w:val="00A02F56"/>
    <w:rsid w:val="00A03F01"/>
    <w:rsid w:val="00A06A8C"/>
    <w:rsid w:val="00A1497D"/>
    <w:rsid w:val="00A14B9B"/>
    <w:rsid w:val="00A14FAF"/>
    <w:rsid w:val="00A165C3"/>
    <w:rsid w:val="00A21572"/>
    <w:rsid w:val="00A22D91"/>
    <w:rsid w:val="00A25091"/>
    <w:rsid w:val="00A3086B"/>
    <w:rsid w:val="00A30FF0"/>
    <w:rsid w:val="00A31BC1"/>
    <w:rsid w:val="00A31FD5"/>
    <w:rsid w:val="00A32110"/>
    <w:rsid w:val="00A32689"/>
    <w:rsid w:val="00A33943"/>
    <w:rsid w:val="00A34862"/>
    <w:rsid w:val="00A357AC"/>
    <w:rsid w:val="00A369A9"/>
    <w:rsid w:val="00A36A6A"/>
    <w:rsid w:val="00A412FF"/>
    <w:rsid w:val="00A4329B"/>
    <w:rsid w:val="00A44365"/>
    <w:rsid w:val="00A44535"/>
    <w:rsid w:val="00A44A4B"/>
    <w:rsid w:val="00A45012"/>
    <w:rsid w:val="00A45AD6"/>
    <w:rsid w:val="00A5006A"/>
    <w:rsid w:val="00A502DC"/>
    <w:rsid w:val="00A50CA5"/>
    <w:rsid w:val="00A526DA"/>
    <w:rsid w:val="00A532AD"/>
    <w:rsid w:val="00A5398E"/>
    <w:rsid w:val="00A53B26"/>
    <w:rsid w:val="00A559DC"/>
    <w:rsid w:val="00A562FF"/>
    <w:rsid w:val="00A5743B"/>
    <w:rsid w:val="00A6043F"/>
    <w:rsid w:val="00A60F1E"/>
    <w:rsid w:val="00A62398"/>
    <w:rsid w:val="00A628D6"/>
    <w:rsid w:val="00A62F5C"/>
    <w:rsid w:val="00A638C8"/>
    <w:rsid w:val="00A63BE7"/>
    <w:rsid w:val="00A6516D"/>
    <w:rsid w:val="00A65CB6"/>
    <w:rsid w:val="00A66757"/>
    <w:rsid w:val="00A678E2"/>
    <w:rsid w:val="00A7261C"/>
    <w:rsid w:val="00A72637"/>
    <w:rsid w:val="00A73946"/>
    <w:rsid w:val="00A7423B"/>
    <w:rsid w:val="00A80663"/>
    <w:rsid w:val="00A80DDF"/>
    <w:rsid w:val="00A82378"/>
    <w:rsid w:val="00A838B3"/>
    <w:rsid w:val="00A84D87"/>
    <w:rsid w:val="00A86290"/>
    <w:rsid w:val="00A9039D"/>
    <w:rsid w:val="00A9080D"/>
    <w:rsid w:val="00A90E0F"/>
    <w:rsid w:val="00A913A2"/>
    <w:rsid w:val="00A91CB3"/>
    <w:rsid w:val="00A92A28"/>
    <w:rsid w:val="00A94043"/>
    <w:rsid w:val="00A94318"/>
    <w:rsid w:val="00A955F2"/>
    <w:rsid w:val="00A95CCB"/>
    <w:rsid w:val="00A97D5E"/>
    <w:rsid w:val="00A97D8C"/>
    <w:rsid w:val="00AA0508"/>
    <w:rsid w:val="00AA2458"/>
    <w:rsid w:val="00AA3893"/>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DD2"/>
    <w:rsid w:val="00AE6EE8"/>
    <w:rsid w:val="00AE77C8"/>
    <w:rsid w:val="00AF04D8"/>
    <w:rsid w:val="00AF0E4D"/>
    <w:rsid w:val="00AF1747"/>
    <w:rsid w:val="00AF238D"/>
    <w:rsid w:val="00AF3F29"/>
    <w:rsid w:val="00AF3F8B"/>
    <w:rsid w:val="00AF4045"/>
    <w:rsid w:val="00AF5EB2"/>
    <w:rsid w:val="00B0256F"/>
    <w:rsid w:val="00B04C13"/>
    <w:rsid w:val="00B055F2"/>
    <w:rsid w:val="00B05CED"/>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9BC"/>
    <w:rsid w:val="00B26A9C"/>
    <w:rsid w:val="00B26C46"/>
    <w:rsid w:val="00B27337"/>
    <w:rsid w:val="00B27FAC"/>
    <w:rsid w:val="00B30CF1"/>
    <w:rsid w:val="00B3334E"/>
    <w:rsid w:val="00B342A0"/>
    <w:rsid w:val="00B34864"/>
    <w:rsid w:val="00B34DD8"/>
    <w:rsid w:val="00B35589"/>
    <w:rsid w:val="00B3631B"/>
    <w:rsid w:val="00B36742"/>
    <w:rsid w:val="00B4251C"/>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52AA"/>
    <w:rsid w:val="00B66D32"/>
    <w:rsid w:val="00B7144A"/>
    <w:rsid w:val="00B71671"/>
    <w:rsid w:val="00B744FD"/>
    <w:rsid w:val="00B74773"/>
    <w:rsid w:val="00B74EE7"/>
    <w:rsid w:val="00B756F9"/>
    <w:rsid w:val="00B76C40"/>
    <w:rsid w:val="00B81FDD"/>
    <w:rsid w:val="00B845F2"/>
    <w:rsid w:val="00B84886"/>
    <w:rsid w:val="00B84E05"/>
    <w:rsid w:val="00B854EF"/>
    <w:rsid w:val="00B85D66"/>
    <w:rsid w:val="00B86D27"/>
    <w:rsid w:val="00B93174"/>
    <w:rsid w:val="00B93346"/>
    <w:rsid w:val="00B96183"/>
    <w:rsid w:val="00B969DB"/>
    <w:rsid w:val="00B969E2"/>
    <w:rsid w:val="00BA4A19"/>
    <w:rsid w:val="00BA4B95"/>
    <w:rsid w:val="00BA559A"/>
    <w:rsid w:val="00BA62A3"/>
    <w:rsid w:val="00BB1555"/>
    <w:rsid w:val="00BB3889"/>
    <w:rsid w:val="00BB56FC"/>
    <w:rsid w:val="00BB776E"/>
    <w:rsid w:val="00BC1486"/>
    <w:rsid w:val="00BC15C6"/>
    <w:rsid w:val="00BC1837"/>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4D0B"/>
    <w:rsid w:val="00C17E70"/>
    <w:rsid w:val="00C20E0A"/>
    <w:rsid w:val="00C2342E"/>
    <w:rsid w:val="00C23710"/>
    <w:rsid w:val="00C24282"/>
    <w:rsid w:val="00C24DEA"/>
    <w:rsid w:val="00C260AD"/>
    <w:rsid w:val="00C276D0"/>
    <w:rsid w:val="00C278D7"/>
    <w:rsid w:val="00C30180"/>
    <w:rsid w:val="00C308B8"/>
    <w:rsid w:val="00C31D2A"/>
    <w:rsid w:val="00C32614"/>
    <w:rsid w:val="00C3418C"/>
    <w:rsid w:val="00C34533"/>
    <w:rsid w:val="00C34D36"/>
    <w:rsid w:val="00C35520"/>
    <w:rsid w:val="00C35AE8"/>
    <w:rsid w:val="00C3634F"/>
    <w:rsid w:val="00C36976"/>
    <w:rsid w:val="00C377C0"/>
    <w:rsid w:val="00C40403"/>
    <w:rsid w:val="00C4212A"/>
    <w:rsid w:val="00C42F06"/>
    <w:rsid w:val="00C44097"/>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3F34"/>
    <w:rsid w:val="00C54AA0"/>
    <w:rsid w:val="00C553BA"/>
    <w:rsid w:val="00C55569"/>
    <w:rsid w:val="00C60AA5"/>
    <w:rsid w:val="00C6153C"/>
    <w:rsid w:val="00C61DF7"/>
    <w:rsid w:val="00C626F0"/>
    <w:rsid w:val="00C62874"/>
    <w:rsid w:val="00C671FD"/>
    <w:rsid w:val="00C70D92"/>
    <w:rsid w:val="00C716CF"/>
    <w:rsid w:val="00C72AFB"/>
    <w:rsid w:val="00C731BD"/>
    <w:rsid w:val="00C73743"/>
    <w:rsid w:val="00C73956"/>
    <w:rsid w:val="00C73B0B"/>
    <w:rsid w:val="00C75BC9"/>
    <w:rsid w:val="00C75F23"/>
    <w:rsid w:val="00C806A7"/>
    <w:rsid w:val="00C808C9"/>
    <w:rsid w:val="00C8108B"/>
    <w:rsid w:val="00C81711"/>
    <w:rsid w:val="00C8322B"/>
    <w:rsid w:val="00C85595"/>
    <w:rsid w:val="00C85B7C"/>
    <w:rsid w:val="00C86A59"/>
    <w:rsid w:val="00C90649"/>
    <w:rsid w:val="00C90C10"/>
    <w:rsid w:val="00C919FC"/>
    <w:rsid w:val="00C923DF"/>
    <w:rsid w:val="00C92985"/>
    <w:rsid w:val="00C92B42"/>
    <w:rsid w:val="00C93246"/>
    <w:rsid w:val="00C94A30"/>
    <w:rsid w:val="00C95FD5"/>
    <w:rsid w:val="00C9779E"/>
    <w:rsid w:val="00C97876"/>
    <w:rsid w:val="00CA17F4"/>
    <w:rsid w:val="00CA1C64"/>
    <w:rsid w:val="00CA2415"/>
    <w:rsid w:val="00CA3192"/>
    <w:rsid w:val="00CA3C12"/>
    <w:rsid w:val="00CA4E3B"/>
    <w:rsid w:val="00CA5F54"/>
    <w:rsid w:val="00CA6225"/>
    <w:rsid w:val="00CA66FA"/>
    <w:rsid w:val="00CA6949"/>
    <w:rsid w:val="00CA7687"/>
    <w:rsid w:val="00CB0B8A"/>
    <w:rsid w:val="00CB1280"/>
    <w:rsid w:val="00CB16D7"/>
    <w:rsid w:val="00CB2750"/>
    <w:rsid w:val="00CB3C43"/>
    <w:rsid w:val="00CB40B0"/>
    <w:rsid w:val="00CB462D"/>
    <w:rsid w:val="00CB47FA"/>
    <w:rsid w:val="00CB685F"/>
    <w:rsid w:val="00CB72BA"/>
    <w:rsid w:val="00CB7643"/>
    <w:rsid w:val="00CC0C34"/>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8A9"/>
    <w:rsid w:val="00CE7B03"/>
    <w:rsid w:val="00CE7CC6"/>
    <w:rsid w:val="00CF0586"/>
    <w:rsid w:val="00CF0FA5"/>
    <w:rsid w:val="00CF1FD2"/>
    <w:rsid w:val="00CF29E9"/>
    <w:rsid w:val="00CF2BB0"/>
    <w:rsid w:val="00CF35A8"/>
    <w:rsid w:val="00CF3798"/>
    <w:rsid w:val="00CF39D6"/>
    <w:rsid w:val="00CF3A8E"/>
    <w:rsid w:val="00CF472A"/>
    <w:rsid w:val="00CF4995"/>
    <w:rsid w:val="00D007C8"/>
    <w:rsid w:val="00D01F64"/>
    <w:rsid w:val="00D0273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10B"/>
    <w:rsid w:val="00D31E8C"/>
    <w:rsid w:val="00D32BCF"/>
    <w:rsid w:val="00D32CBE"/>
    <w:rsid w:val="00D33696"/>
    <w:rsid w:val="00D36377"/>
    <w:rsid w:val="00D41AA2"/>
    <w:rsid w:val="00D41D27"/>
    <w:rsid w:val="00D4267F"/>
    <w:rsid w:val="00D432DE"/>
    <w:rsid w:val="00D44AC3"/>
    <w:rsid w:val="00D4529A"/>
    <w:rsid w:val="00D5291E"/>
    <w:rsid w:val="00D5297E"/>
    <w:rsid w:val="00D52E62"/>
    <w:rsid w:val="00D52F9D"/>
    <w:rsid w:val="00D55947"/>
    <w:rsid w:val="00D57095"/>
    <w:rsid w:val="00D57881"/>
    <w:rsid w:val="00D57A7D"/>
    <w:rsid w:val="00D57D04"/>
    <w:rsid w:val="00D57F79"/>
    <w:rsid w:val="00D607A7"/>
    <w:rsid w:val="00D63AFC"/>
    <w:rsid w:val="00D64689"/>
    <w:rsid w:val="00D64A63"/>
    <w:rsid w:val="00D65A4D"/>
    <w:rsid w:val="00D667FB"/>
    <w:rsid w:val="00D71B8F"/>
    <w:rsid w:val="00D72097"/>
    <w:rsid w:val="00D72464"/>
    <w:rsid w:val="00D72BB6"/>
    <w:rsid w:val="00D77AA2"/>
    <w:rsid w:val="00D84D4A"/>
    <w:rsid w:val="00D85A18"/>
    <w:rsid w:val="00D8656C"/>
    <w:rsid w:val="00D90327"/>
    <w:rsid w:val="00D907EE"/>
    <w:rsid w:val="00D91542"/>
    <w:rsid w:val="00D937D2"/>
    <w:rsid w:val="00D938A9"/>
    <w:rsid w:val="00D95105"/>
    <w:rsid w:val="00D95A03"/>
    <w:rsid w:val="00D95A75"/>
    <w:rsid w:val="00D96DBA"/>
    <w:rsid w:val="00DA0A0D"/>
    <w:rsid w:val="00DA198B"/>
    <w:rsid w:val="00DA2247"/>
    <w:rsid w:val="00DA3D98"/>
    <w:rsid w:val="00DA4AD2"/>
    <w:rsid w:val="00DA57ED"/>
    <w:rsid w:val="00DA6B7D"/>
    <w:rsid w:val="00DA7513"/>
    <w:rsid w:val="00DA79E0"/>
    <w:rsid w:val="00DB0474"/>
    <w:rsid w:val="00DB083E"/>
    <w:rsid w:val="00DB0BF8"/>
    <w:rsid w:val="00DB0DFB"/>
    <w:rsid w:val="00DB1BEC"/>
    <w:rsid w:val="00DB2765"/>
    <w:rsid w:val="00DB2ECD"/>
    <w:rsid w:val="00DB4223"/>
    <w:rsid w:val="00DB4F7D"/>
    <w:rsid w:val="00DB5863"/>
    <w:rsid w:val="00DC0375"/>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0085"/>
    <w:rsid w:val="00DF1D04"/>
    <w:rsid w:val="00DF33E9"/>
    <w:rsid w:val="00DF3757"/>
    <w:rsid w:val="00DF4C49"/>
    <w:rsid w:val="00DF5101"/>
    <w:rsid w:val="00DF60C2"/>
    <w:rsid w:val="00DF61D0"/>
    <w:rsid w:val="00DF69F9"/>
    <w:rsid w:val="00E00DAE"/>
    <w:rsid w:val="00E01527"/>
    <w:rsid w:val="00E03E16"/>
    <w:rsid w:val="00E0466E"/>
    <w:rsid w:val="00E05D14"/>
    <w:rsid w:val="00E06ED1"/>
    <w:rsid w:val="00E10D47"/>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E3C"/>
    <w:rsid w:val="00E25FB9"/>
    <w:rsid w:val="00E310B0"/>
    <w:rsid w:val="00E318A4"/>
    <w:rsid w:val="00E318C1"/>
    <w:rsid w:val="00E3327B"/>
    <w:rsid w:val="00E33C1D"/>
    <w:rsid w:val="00E3567F"/>
    <w:rsid w:val="00E358FB"/>
    <w:rsid w:val="00E359AA"/>
    <w:rsid w:val="00E37E0D"/>
    <w:rsid w:val="00E40996"/>
    <w:rsid w:val="00E41CAA"/>
    <w:rsid w:val="00E41F21"/>
    <w:rsid w:val="00E4271D"/>
    <w:rsid w:val="00E4590B"/>
    <w:rsid w:val="00E460AE"/>
    <w:rsid w:val="00E46ECA"/>
    <w:rsid w:val="00E50631"/>
    <w:rsid w:val="00E5199E"/>
    <w:rsid w:val="00E54DCB"/>
    <w:rsid w:val="00E550D5"/>
    <w:rsid w:val="00E568E8"/>
    <w:rsid w:val="00E56A0A"/>
    <w:rsid w:val="00E56E89"/>
    <w:rsid w:val="00E60C69"/>
    <w:rsid w:val="00E61D07"/>
    <w:rsid w:val="00E6242F"/>
    <w:rsid w:val="00E656B0"/>
    <w:rsid w:val="00E67A9C"/>
    <w:rsid w:val="00E72836"/>
    <w:rsid w:val="00E73EA0"/>
    <w:rsid w:val="00E74072"/>
    <w:rsid w:val="00E748B1"/>
    <w:rsid w:val="00E74D4C"/>
    <w:rsid w:val="00E76669"/>
    <w:rsid w:val="00E76D7F"/>
    <w:rsid w:val="00E77A30"/>
    <w:rsid w:val="00E8062F"/>
    <w:rsid w:val="00E8360A"/>
    <w:rsid w:val="00E836A1"/>
    <w:rsid w:val="00E85CE1"/>
    <w:rsid w:val="00E86B6B"/>
    <w:rsid w:val="00E93784"/>
    <w:rsid w:val="00E93B37"/>
    <w:rsid w:val="00E9402C"/>
    <w:rsid w:val="00E9499F"/>
    <w:rsid w:val="00E94F71"/>
    <w:rsid w:val="00E967EE"/>
    <w:rsid w:val="00E97F05"/>
    <w:rsid w:val="00EA1008"/>
    <w:rsid w:val="00EA1127"/>
    <w:rsid w:val="00EA112F"/>
    <w:rsid w:val="00EA440E"/>
    <w:rsid w:val="00EA5012"/>
    <w:rsid w:val="00EA541A"/>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56DE"/>
    <w:rsid w:val="00EC7E2C"/>
    <w:rsid w:val="00EC7E5E"/>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6D28"/>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9DD"/>
    <w:rsid w:val="00F12E8D"/>
    <w:rsid w:val="00F13373"/>
    <w:rsid w:val="00F13A88"/>
    <w:rsid w:val="00F15B01"/>
    <w:rsid w:val="00F20FF7"/>
    <w:rsid w:val="00F2121E"/>
    <w:rsid w:val="00F213EF"/>
    <w:rsid w:val="00F21719"/>
    <w:rsid w:val="00F21B3F"/>
    <w:rsid w:val="00F22F4B"/>
    <w:rsid w:val="00F23037"/>
    <w:rsid w:val="00F256CC"/>
    <w:rsid w:val="00F2619F"/>
    <w:rsid w:val="00F26982"/>
    <w:rsid w:val="00F269AA"/>
    <w:rsid w:val="00F26F30"/>
    <w:rsid w:val="00F27ADF"/>
    <w:rsid w:val="00F304BB"/>
    <w:rsid w:val="00F3056F"/>
    <w:rsid w:val="00F321CB"/>
    <w:rsid w:val="00F33D49"/>
    <w:rsid w:val="00F35205"/>
    <w:rsid w:val="00F35AA6"/>
    <w:rsid w:val="00F40754"/>
    <w:rsid w:val="00F429C0"/>
    <w:rsid w:val="00F42CB4"/>
    <w:rsid w:val="00F44ACA"/>
    <w:rsid w:val="00F44AF1"/>
    <w:rsid w:val="00F452C4"/>
    <w:rsid w:val="00F46305"/>
    <w:rsid w:val="00F468EA"/>
    <w:rsid w:val="00F4693E"/>
    <w:rsid w:val="00F471CD"/>
    <w:rsid w:val="00F4730F"/>
    <w:rsid w:val="00F47D9C"/>
    <w:rsid w:val="00F47FC4"/>
    <w:rsid w:val="00F50A2F"/>
    <w:rsid w:val="00F51DEF"/>
    <w:rsid w:val="00F5341B"/>
    <w:rsid w:val="00F5363F"/>
    <w:rsid w:val="00F54246"/>
    <w:rsid w:val="00F54E58"/>
    <w:rsid w:val="00F55A80"/>
    <w:rsid w:val="00F56BED"/>
    <w:rsid w:val="00F57247"/>
    <w:rsid w:val="00F6134D"/>
    <w:rsid w:val="00F61550"/>
    <w:rsid w:val="00F61936"/>
    <w:rsid w:val="00F62FC0"/>
    <w:rsid w:val="00F633D9"/>
    <w:rsid w:val="00F65711"/>
    <w:rsid w:val="00F65B72"/>
    <w:rsid w:val="00F65CB3"/>
    <w:rsid w:val="00F66636"/>
    <w:rsid w:val="00F67DA9"/>
    <w:rsid w:val="00F67E1A"/>
    <w:rsid w:val="00F712BD"/>
    <w:rsid w:val="00F73C5C"/>
    <w:rsid w:val="00F77D73"/>
    <w:rsid w:val="00F82B84"/>
    <w:rsid w:val="00F84E16"/>
    <w:rsid w:val="00F855C5"/>
    <w:rsid w:val="00F871D7"/>
    <w:rsid w:val="00F874CC"/>
    <w:rsid w:val="00F902B8"/>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4D96"/>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7D0"/>
    <w:rsid w:val="00FB6C5E"/>
    <w:rsid w:val="00FB6D34"/>
    <w:rsid w:val="00FC008B"/>
    <w:rsid w:val="00FC049B"/>
    <w:rsid w:val="00FC0A5F"/>
    <w:rsid w:val="00FC34ED"/>
    <w:rsid w:val="00FC38E9"/>
    <w:rsid w:val="00FC3B51"/>
    <w:rsid w:val="00FC457F"/>
    <w:rsid w:val="00FC53D5"/>
    <w:rsid w:val="00FC5A72"/>
    <w:rsid w:val="00FC6D34"/>
    <w:rsid w:val="00FD21CB"/>
    <w:rsid w:val="00FD3954"/>
    <w:rsid w:val="00FD39EB"/>
    <w:rsid w:val="00FD3C7B"/>
    <w:rsid w:val="00FD4380"/>
    <w:rsid w:val="00FD7BEF"/>
    <w:rsid w:val="00FE100E"/>
    <w:rsid w:val="00FE1910"/>
    <w:rsid w:val="00FE5757"/>
    <w:rsid w:val="00FE5EEE"/>
    <w:rsid w:val="00FE6828"/>
    <w:rsid w:val="00FE79B6"/>
    <w:rsid w:val="00FE7A31"/>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 w:type="paragraph" w:styleId="Revisin">
    <w:name w:val="Revision"/>
    <w:hidden/>
    <w:uiPriority w:val="99"/>
    <w:semiHidden/>
    <w:rsid w:val="008505C7"/>
    <w:rPr>
      <w:rFonts w:ascii="Courier New" w:hAnsi="Courier New"/>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46987675">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164926">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1636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1979526023">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2.xml><?xml version="1.0" encoding="utf-8"?>
<ds:datastoreItem xmlns:ds="http://schemas.openxmlformats.org/officeDocument/2006/customXml" ds:itemID="{2F255673-3CEB-4D40-A77C-554895D0DC78}">
  <ds:schemaRefs>
    <ds:schemaRef ds:uri="http://schemas.openxmlformats.org/officeDocument/2006/bibliography"/>
  </ds:schemaRefs>
</ds:datastoreItem>
</file>

<file path=customXml/itemProps3.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22</TotalTime>
  <Pages>40</Pages>
  <Words>14024</Words>
  <Characters>77133</Characters>
  <Application>Microsoft Office Word</Application>
  <DocSecurity>0</DocSecurity>
  <Lines>642</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90976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Karito Medalith Tovar Mendoza</cp:lastModifiedBy>
  <cp:revision>9</cp:revision>
  <cp:lastPrinted>2025-05-22T19:30:00Z</cp:lastPrinted>
  <dcterms:created xsi:type="dcterms:W3CDTF">2025-07-08T16:57:00Z</dcterms:created>
  <dcterms:modified xsi:type="dcterms:W3CDTF">2025-07-09T00:46:00Z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